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B3F45" w14:textId="70BB532C" w:rsidR="00695F91" w:rsidRDefault="00965607" w:rsidP="008657C4">
      <w:pPr>
        <w:spacing w:line="480" w:lineRule="auto"/>
        <w:jc w:val="both"/>
        <w:rPr>
          <w:rFonts w:ascii="Times New Roman" w:hAnsi="Times New Roman" w:cs="Times New Roman"/>
          <w:b/>
          <w:bCs/>
        </w:rPr>
      </w:pPr>
      <w:r w:rsidRPr="0056024E">
        <w:rPr>
          <w:rFonts w:ascii="Times New Roman" w:hAnsi="Times New Roman" w:cs="Times New Roman"/>
          <w:b/>
          <w:bCs/>
        </w:rPr>
        <w:t xml:space="preserve">Newtonian Liquid-Assisted </w:t>
      </w:r>
      <w:r w:rsidR="00F72FB8">
        <w:rPr>
          <w:rFonts w:ascii="Times New Roman" w:hAnsi="Times New Roman" w:cs="Times New Roman"/>
          <w:b/>
          <w:bCs/>
        </w:rPr>
        <w:t>Material Extrusion</w:t>
      </w:r>
      <w:r w:rsidRPr="0056024E">
        <w:rPr>
          <w:rFonts w:ascii="Times New Roman" w:hAnsi="Times New Roman" w:cs="Times New Roman"/>
          <w:b/>
          <w:bCs/>
        </w:rPr>
        <w:t xml:space="preserve"> </w:t>
      </w:r>
      <w:r w:rsidR="0056024E" w:rsidRPr="0056024E">
        <w:rPr>
          <w:rFonts w:ascii="Times New Roman" w:hAnsi="Times New Roman" w:cs="Times New Roman"/>
          <w:b/>
          <w:bCs/>
        </w:rPr>
        <w:t>3D Printing</w:t>
      </w:r>
      <w:r w:rsidR="001C12E4">
        <w:rPr>
          <w:rFonts w:ascii="Times New Roman" w:hAnsi="Times New Roman" w:cs="Times New Roman"/>
          <w:b/>
          <w:bCs/>
        </w:rPr>
        <w:t xml:space="preserve">: </w:t>
      </w:r>
      <w:r w:rsidR="00071D6C">
        <w:rPr>
          <w:rFonts w:ascii="Times New Roman" w:hAnsi="Times New Roman" w:cs="Times New Roman"/>
          <w:b/>
          <w:bCs/>
        </w:rPr>
        <w:t>Progress, Challenges</w:t>
      </w:r>
      <w:r w:rsidR="008657C4">
        <w:rPr>
          <w:rFonts w:ascii="Times New Roman" w:hAnsi="Times New Roman" w:cs="Times New Roman"/>
          <w:b/>
          <w:bCs/>
        </w:rPr>
        <w:t xml:space="preserve"> and Future Perspective</w:t>
      </w:r>
      <w:r w:rsidR="00071D6C">
        <w:rPr>
          <w:rFonts w:ascii="Times New Roman" w:hAnsi="Times New Roman" w:cs="Times New Roman"/>
          <w:b/>
          <w:bCs/>
        </w:rPr>
        <w:t>s</w:t>
      </w:r>
    </w:p>
    <w:p w14:paraId="27C3DD48" w14:textId="77777777" w:rsidR="00583FE9" w:rsidRPr="0056024E" w:rsidRDefault="00583FE9" w:rsidP="0056024E">
      <w:pPr>
        <w:spacing w:line="480" w:lineRule="auto"/>
        <w:ind w:left="360" w:hanging="360"/>
        <w:rPr>
          <w:rFonts w:ascii="Times New Roman" w:hAnsi="Times New Roman" w:cs="Times New Roman"/>
          <w:b/>
          <w:bCs/>
        </w:rPr>
      </w:pPr>
    </w:p>
    <w:p w14:paraId="23E5554F" w14:textId="1C9AD9CC" w:rsidR="003213E6" w:rsidRDefault="00965607" w:rsidP="0056024E">
      <w:pPr>
        <w:spacing w:line="480" w:lineRule="auto"/>
        <w:rPr>
          <w:rFonts w:ascii="Times New Roman" w:hAnsi="Times New Roman" w:cs="Times New Roman"/>
        </w:rPr>
      </w:pPr>
      <w:r w:rsidRPr="003213E6">
        <w:rPr>
          <w:rFonts w:ascii="Times New Roman" w:hAnsi="Times New Roman" w:cs="Times New Roman"/>
        </w:rPr>
        <w:t>Rahul Karyappa</w:t>
      </w:r>
      <w:r w:rsidR="00546BF8" w:rsidRPr="00546BF8">
        <w:rPr>
          <w:rFonts w:ascii="Times New Roman" w:hAnsi="Times New Roman" w:cs="Times New Roman"/>
          <w:vertAlign w:val="superscript"/>
        </w:rPr>
        <w:t>1</w:t>
      </w:r>
      <w:r w:rsidRPr="00A30962">
        <w:rPr>
          <w:rFonts w:ascii="Times New Roman" w:hAnsi="Times New Roman" w:cs="Times New Roman"/>
          <w:vertAlign w:val="superscript"/>
        </w:rPr>
        <w:t>*</w:t>
      </w:r>
      <w:r w:rsidRPr="003213E6">
        <w:rPr>
          <w:rFonts w:ascii="Times New Roman" w:hAnsi="Times New Roman" w:cs="Times New Roman"/>
        </w:rPr>
        <w:t xml:space="preserve">, </w:t>
      </w:r>
      <w:proofErr w:type="spellStart"/>
      <w:r w:rsidRPr="003213E6">
        <w:rPr>
          <w:rFonts w:ascii="Times New Roman" w:hAnsi="Times New Roman" w:cs="Times New Roman"/>
        </w:rPr>
        <w:t>Danwei</w:t>
      </w:r>
      <w:proofErr w:type="spellEnd"/>
      <w:r w:rsidR="006A5917">
        <w:rPr>
          <w:rFonts w:ascii="Times New Roman" w:hAnsi="Times New Roman" w:cs="Times New Roman"/>
        </w:rPr>
        <w:t xml:space="preserve"> Zhang</w:t>
      </w:r>
      <w:r w:rsidR="00546BF8" w:rsidRPr="00546BF8">
        <w:rPr>
          <w:rFonts w:ascii="Times New Roman" w:hAnsi="Times New Roman" w:cs="Times New Roman"/>
          <w:vertAlign w:val="superscript"/>
        </w:rPr>
        <w:t>1</w:t>
      </w:r>
      <w:r w:rsidRPr="003213E6">
        <w:rPr>
          <w:rFonts w:ascii="Times New Roman" w:hAnsi="Times New Roman" w:cs="Times New Roman"/>
        </w:rPr>
        <w:t xml:space="preserve">, </w:t>
      </w:r>
      <w:r w:rsidR="003E7CEE">
        <w:rPr>
          <w:rFonts w:ascii="Times New Roman" w:hAnsi="Times New Roman" w:cs="Times New Roman"/>
        </w:rPr>
        <w:t>Zhu Qiang</w:t>
      </w:r>
      <w:r w:rsidR="003E7CEE" w:rsidRPr="003E7CEE">
        <w:rPr>
          <w:rFonts w:ascii="Times New Roman" w:hAnsi="Times New Roman" w:cs="Times New Roman"/>
          <w:vertAlign w:val="superscript"/>
        </w:rPr>
        <w:t>1</w:t>
      </w:r>
      <w:r w:rsidR="003E7CEE">
        <w:rPr>
          <w:rFonts w:ascii="Times New Roman" w:hAnsi="Times New Roman" w:cs="Times New Roman"/>
          <w:vertAlign w:val="superscript"/>
        </w:rPr>
        <w:t>,</w:t>
      </w:r>
      <w:r w:rsidR="00E45716">
        <w:rPr>
          <w:rFonts w:ascii="Times New Roman" w:hAnsi="Times New Roman" w:cs="Times New Roman"/>
          <w:vertAlign w:val="superscript"/>
        </w:rPr>
        <w:t>2,3</w:t>
      </w:r>
      <w:r w:rsidR="003E7CEE">
        <w:rPr>
          <w:rFonts w:ascii="Times New Roman" w:hAnsi="Times New Roman" w:cs="Times New Roman"/>
        </w:rPr>
        <w:t>,</w:t>
      </w:r>
      <w:r w:rsidR="008879A6">
        <w:rPr>
          <w:rFonts w:ascii="Times New Roman" w:hAnsi="Times New Roman" w:cs="Times New Roman"/>
        </w:rPr>
        <w:t xml:space="preserve"> Ji Rong</w:t>
      </w:r>
      <w:r w:rsidR="008879A6" w:rsidRPr="006249FC">
        <w:rPr>
          <w:rFonts w:ascii="Times New Roman" w:hAnsi="Times New Roman" w:cs="Times New Roman"/>
          <w:vertAlign w:val="superscript"/>
        </w:rPr>
        <w:t>1</w:t>
      </w:r>
      <w:r w:rsidR="008879A6">
        <w:rPr>
          <w:rFonts w:ascii="Times New Roman" w:hAnsi="Times New Roman" w:cs="Times New Roman"/>
        </w:rPr>
        <w:t xml:space="preserve">, </w:t>
      </w:r>
      <w:proofErr w:type="spellStart"/>
      <w:r w:rsidRPr="003213E6">
        <w:rPr>
          <w:rFonts w:ascii="Times New Roman" w:hAnsi="Times New Roman" w:cs="Times New Roman"/>
        </w:rPr>
        <w:t>Ady</w:t>
      </w:r>
      <w:proofErr w:type="spellEnd"/>
      <w:r w:rsidR="006A5917">
        <w:rPr>
          <w:rFonts w:ascii="Times New Roman" w:hAnsi="Times New Roman" w:cs="Times New Roman"/>
        </w:rPr>
        <w:t xml:space="preserve"> Suwardi</w:t>
      </w:r>
      <w:r w:rsidR="00546BF8" w:rsidRPr="00546BF8">
        <w:rPr>
          <w:rFonts w:ascii="Times New Roman" w:hAnsi="Times New Roman" w:cs="Times New Roman"/>
          <w:vertAlign w:val="superscript"/>
        </w:rPr>
        <w:t>1</w:t>
      </w:r>
      <w:r w:rsidRPr="003213E6">
        <w:rPr>
          <w:rFonts w:ascii="Times New Roman" w:hAnsi="Times New Roman" w:cs="Times New Roman"/>
        </w:rPr>
        <w:t xml:space="preserve">, </w:t>
      </w:r>
      <w:proofErr w:type="spellStart"/>
      <w:r w:rsidRPr="003213E6">
        <w:rPr>
          <w:rFonts w:ascii="Times New Roman" w:hAnsi="Times New Roman" w:cs="Times New Roman"/>
        </w:rPr>
        <w:t>Hongfei</w:t>
      </w:r>
      <w:proofErr w:type="spellEnd"/>
      <w:r w:rsidRPr="003213E6">
        <w:rPr>
          <w:rFonts w:ascii="Times New Roman" w:hAnsi="Times New Roman" w:cs="Times New Roman"/>
        </w:rPr>
        <w:t xml:space="preserve"> Liu</w:t>
      </w:r>
      <w:r w:rsidR="00546BF8" w:rsidRPr="00546BF8">
        <w:rPr>
          <w:rFonts w:ascii="Times New Roman" w:hAnsi="Times New Roman" w:cs="Times New Roman"/>
          <w:vertAlign w:val="superscript"/>
        </w:rPr>
        <w:t>1</w:t>
      </w:r>
      <w:r w:rsidRPr="00A30962">
        <w:rPr>
          <w:rFonts w:ascii="Times New Roman" w:hAnsi="Times New Roman" w:cs="Times New Roman"/>
          <w:vertAlign w:val="superscript"/>
        </w:rPr>
        <w:t>*</w:t>
      </w:r>
    </w:p>
    <w:p w14:paraId="234EF83F" w14:textId="77777777" w:rsidR="00546BF8" w:rsidRDefault="00546BF8" w:rsidP="0056024E">
      <w:pPr>
        <w:spacing w:line="480" w:lineRule="auto"/>
        <w:rPr>
          <w:rFonts w:ascii="Times New Roman" w:hAnsi="Times New Roman" w:cs="Times New Roman"/>
        </w:rPr>
      </w:pPr>
    </w:p>
    <w:p w14:paraId="5E4D2C55" w14:textId="48503FEA" w:rsidR="00B2038A" w:rsidRDefault="00965607" w:rsidP="00B2038A">
      <w:pPr>
        <w:pStyle w:val="NormalWeb"/>
        <w:spacing w:line="480" w:lineRule="auto"/>
        <w:jc w:val="both"/>
        <w:rPr>
          <w:i/>
          <w:iCs/>
          <w:color w:val="000000"/>
        </w:rPr>
      </w:pPr>
      <w:r w:rsidRPr="00B2038A">
        <w:rPr>
          <w:i/>
          <w:iCs/>
          <w:color w:val="000000"/>
          <w:vertAlign w:val="superscript"/>
        </w:rPr>
        <w:t>1</w:t>
      </w:r>
      <w:r w:rsidR="00DC6B8A" w:rsidRPr="00B2038A">
        <w:rPr>
          <w:i/>
          <w:iCs/>
          <w:color w:val="000000"/>
        </w:rPr>
        <w:t xml:space="preserve">Institute of Materials Research and Engineering (IMRE), Agency for Science, Technology and Research (A*STAR), 2 </w:t>
      </w:r>
      <w:proofErr w:type="spellStart"/>
      <w:r w:rsidR="00DC6B8A" w:rsidRPr="00B2038A">
        <w:rPr>
          <w:i/>
          <w:iCs/>
          <w:color w:val="000000"/>
        </w:rPr>
        <w:t>Fusionopolis</w:t>
      </w:r>
      <w:proofErr w:type="spellEnd"/>
      <w:r w:rsidR="00DC6B8A" w:rsidRPr="00B2038A">
        <w:rPr>
          <w:i/>
          <w:iCs/>
          <w:color w:val="000000"/>
        </w:rPr>
        <w:t xml:space="preserve"> Way, Innovis</w:t>
      </w:r>
      <w:r w:rsidR="006106C2">
        <w:rPr>
          <w:i/>
          <w:iCs/>
          <w:color w:val="000000"/>
        </w:rPr>
        <w:t xml:space="preserve"> #08-03</w:t>
      </w:r>
      <w:r w:rsidR="00DC6B8A" w:rsidRPr="00B2038A">
        <w:rPr>
          <w:i/>
          <w:iCs/>
          <w:color w:val="000000"/>
        </w:rPr>
        <w:t xml:space="preserve">, </w:t>
      </w:r>
      <w:r w:rsidR="00FD1A5B">
        <w:rPr>
          <w:i/>
          <w:iCs/>
          <w:color w:val="000000"/>
        </w:rPr>
        <w:t xml:space="preserve">Singapore </w:t>
      </w:r>
      <w:r w:rsidR="00DC6B8A" w:rsidRPr="00B2038A">
        <w:rPr>
          <w:i/>
          <w:iCs/>
          <w:color w:val="000000"/>
        </w:rPr>
        <w:t>138634</w:t>
      </w:r>
      <w:r w:rsidR="00005054">
        <w:rPr>
          <w:i/>
          <w:iCs/>
          <w:color w:val="000000"/>
        </w:rPr>
        <w:t>, Republic of Singapore</w:t>
      </w:r>
    </w:p>
    <w:p w14:paraId="7EAB1932" w14:textId="55F78F68" w:rsidR="00B2038A" w:rsidRDefault="00965607" w:rsidP="00B2038A">
      <w:pPr>
        <w:pStyle w:val="NormalWeb"/>
        <w:spacing w:line="480" w:lineRule="auto"/>
        <w:jc w:val="both"/>
        <w:rPr>
          <w:i/>
          <w:iCs/>
          <w:color w:val="000000"/>
        </w:rPr>
      </w:pPr>
      <w:r w:rsidRPr="00B2038A">
        <w:rPr>
          <w:i/>
          <w:iCs/>
          <w:color w:val="000000"/>
          <w:vertAlign w:val="superscript"/>
        </w:rPr>
        <w:t>2</w:t>
      </w:r>
      <w:r w:rsidR="00DC6B8A" w:rsidRPr="00B2038A">
        <w:rPr>
          <w:i/>
          <w:iCs/>
          <w:color w:val="000000"/>
        </w:rPr>
        <w:t xml:space="preserve">Institution of Sustainability for Chemical, Energy and Environment (ISCE2), 1 </w:t>
      </w:r>
      <w:proofErr w:type="spellStart"/>
      <w:r w:rsidR="00DC6B8A" w:rsidRPr="00B2038A">
        <w:rPr>
          <w:i/>
          <w:iCs/>
          <w:color w:val="000000"/>
        </w:rPr>
        <w:t>Pesek</w:t>
      </w:r>
      <w:proofErr w:type="spellEnd"/>
      <w:r w:rsidR="00DC6B8A" w:rsidRPr="00B2038A">
        <w:rPr>
          <w:i/>
          <w:iCs/>
          <w:color w:val="000000"/>
        </w:rPr>
        <w:t xml:space="preserve"> Road, Jurong Island, </w:t>
      </w:r>
      <w:r w:rsidR="00FD1A5B">
        <w:rPr>
          <w:i/>
          <w:iCs/>
          <w:color w:val="000000"/>
        </w:rPr>
        <w:t xml:space="preserve">Singapore </w:t>
      </w:r>
      <w:r w:rsidR="00DC6B8A" w:rsidRPr="00B2038A">
        <w:rPr>
          <w:i/>
          <w:iCs/>
          <w:color w:val="000000"/>
        </w:rPr>
        <w:t>627833</w:t>
      </w:r>
      <w:r w:rsidR="00005054">
        <w:rPr>
          <w:i/>
          <w:iCs/>
          <w:color w:val="000000"/>
        </w:rPr>
        <w:t>, Republic of Singapore</w:t>
      </w:r>
    </w:p>
    <w:p w14:paraId="5375257C" w14:textId="5B7E2826" w:rsidR="00DC6B8A" w:rsidRPr="00B2038A" w:rsidRDefault="00965607" w:rsidP="00B2038A">
      <w:pPr>
        <w:pStyle w:val="NormalWeb"/>
        <w:spacing w:line="480" w:lineRule="auto"/>
        <w:jc w:val="both"/>
        <w:rPr>
          <w:i/>
          <w:iCs/>
          <w:color w:val="000000"/>
        </w:rPr>
      </w:pPr>
      <w:r w:rsidRPr="00B2038A">
        <w:rPr>
          <w:i/>
          <w:iCs/>
          <w:color w:val="000000"/>
          <w:vertAlign w:val="superscript"/>
        </w:rPr>
        <w:t>3</w:t>
      </w:r>
      <w:r w:rsidRPr="00B2038A">
        <w:rPr>
          <w:i/>
          <w:iCs/>
          <w:color w:val="000000"/>
        </w:rPr>
        <w:t>School of Chemistry, Chemical Engineering and Biotechnology, Nanyang Technological University, 21 Nanyang Link, Singapore 637371</w:t>
      </w:r>
      <w:r w:rsidR="00005054">
        <w:rPr>
          <w:i/>
          <w:iCs/>
          <w:color w:val="000000"/>
        </w:rPr>
        <w:t>, Republic of Singapore</w:t>
      </w:r>
    </w:p>
    <w:p w14:paraId="3FB89F8B" w14:textId="77777777" w:rsidR="00DC6B8A" w:rsidRDefault="00DC6B8A" w:rsidP="0056024E">
      <w:pPr>
        <w:spacing w:line="480" w:lineRule="auto"/>
        <w:rPr>
          <w:rFonts w:ascii="Times New Roman" w:hAnsi="Times New Roman" w:cs="Times New Roman"/>
        </w:rPr>
      </w:pPr>
    </w:p>
    <w:p w14:paraId="278E6805" w14:textId="77777777" w:rsidR="00A64859" w:rsidRDefault="00A64859" w:rsidP="0056024E">
      <w:pPr>
        <w:spacing w:line="480" w:lineRule="auto"/>
        <w:rPr>
          <w:rFonts w:ascii="Times New Roman" w:hAnsi="Times New Roman" w:cs="Times New Roman"/>
        </w:rPr>
      </w:pPr>
    </w:p>
    <w:p w14:paraId="33A4E36F" w14:textId="77777777" w:rsidR="00E860AD" w:rsidRDefault="00E860AD" w:rsidP="0056024E">
      <w:pPr>
        <w:spacing w:line="480" w:lineRule="auto"/>
        <w:rPr>
          <w:rFonts w:ascii="Times New Roman" w:hAnsi="Times New Roman" w:cs="Times New Roman"/>
        </w:rPr>
      </w:pPr>
    </w:p>
    <w:p w14:paraId="78361B56" w14:textId="77777777" w:rsidR="00E860AD" w:rsidRDefault="00E860AD" w:rsidP="0056024E">
      <w:pPr>
        <w:spacing w:line="480" w:lineRule="auto"/>
        <w:rPr>
          <w:rFonts w:ascii="Times New Roman" w:hAnsi="Times New Roman" w:cs="Times New Roman"/>
        </w:rPr>
      </w:pPr>
    </w:p>
    <w:p w14:paraId="415D16B8" w14:textId="77777777" w:rsidR="00E860AD" w:rsidRDefault="00E860AD" w:rsidP="0056024E">
      <w:pPr>
        <w:spacing w:line="480" w:lineRule="auto"/>
        <w:rPr>
          <w:rFonts w:ascii="Times New Roman" w:hAnsi="Times New Roman" w:cs="Times New Roman"/>
        </w:rPr>
      </w:pPr>
    </w:p>
    <w:p w14:paraId="7A3F137B" w14:textId="77777777" w:rsidR="00B2038A" w:rsidRDefault="00B2038A" w:rsidP="0056024E">
      <w:pPr>
        <w:spacing w:line="480" w:lineRule="auto"/>
        <w:rPr>
          <w:rFonts w:ascii="Times New Roman" w:hAnsi="Times New Roman" w:cs="Times New Roman"/>
        </w:rPr>
      </w:pPr>
    </w:p>
    <w:p w14:paraId="569F2829" w14:textId="77777777" w:rsidR="00B2038A" w:rsidRDefault="00B2038A" w:rsidP="0056024E">
      <w:pPr>
        <w:spacing w:line="480" w:lineRule="auto"/>
        <w:rPr>
          <w:rFonts w:ascii="Times New Roman" w:hAnsi="Times New Roman" w:cs="Times New Roman"/>
        </w:rPr>
      </w:pPr>
    </w:p>
    <w:p w14:paraId="21B42445" w14:textId="77777777" w:rsidR="00B2038A" w:rsidRDefault="00B2038A" w:rsidP="0056024E">
      <w:pPr>
        <w:spacing w:line="480" w:lineRule="auto"/>
        <w:rPr>
          <w:rFonts w:ascii="Times New Roman" w:hAnsi="Times New Roman" w:cs="Times New Roman"/>
        </w:rPr>
      </w:pPr>
    </w:p>
    <w:p w14:paraId="2F0EEB86" w14:textId="77777777" w:rsidR="00B2038A" w:rsidRDefault="00B2038A" w:rsidP="0056024E">
      <w:pPr>
        <w:spacing w:line="480" w:lineRule="auto"/>
        <w:rPr>
          <w:rFonts w:ascii="Times New Roman" w:hAnsi="Times New Roman" w:cs="Times New Roman"/>
        </w:rPr>
      </w:pPr>
    </w:p>
    <w:p w14:paraId="638DF46C" w14:textId="77777777" w:rsidR="00B2038A" w:rsidRDefault="00B2038A" w:rsidP="0056024E">
      <w:pPr>
        <w:spacing w:line="480" w:lineRule="auto"/>
        <w:rPr>
          <w:rFonts w:ascii="Times New Roman" w:hAnsi="Times New Roman" w:cs="Times New Roman"/>
        </w:rPr>
      </w:pPr>
    </w:p>
    <w:p w14:paraId="4A048452" w14:textId="2B6C62BE" w:rsidR="00695F91" w:rsidRPr="003213E6" w:rsidRDefault="00965607" w:rsidP="0056024E">
      <w:pPr>
        <w:spacing w:line="480" w:lineRule="auto"/>
        <w:rPr>
          <w:rFonts w:ascii="Times New Roman" w:hAnsi="Times New Roman" w:cs="Times New Roman"/>
        </w:rPr>
      </w:pPr>
      <w:r>
        <w:rPr>
          <w:rFonts w:ascii="Times New Roman" w:hAnsi="Times New Roman" w:cs="Times New Roman"/>
        </w:rPr>
        <w:t>*</w:t>
      </w:r>
      <w:r w:rsidR="00A64859">
        <w:rPr>
          <w:rFonts w:ascii="Times New Roman" w:hAnsi="Times New Roman" w:cs="Times New Roman"/>
        </w:rPr>
        <w:t xml:space="preserve">Corresponding authors: </w:t>
      </w:r>
      <w:hyperlink r:id="rId11" w:history="1">
        <w:r w:rsidR="00A64859" w:rsidRPr="0008700A">
          <w:rPr>
            <w:rStyle w:val="Hyperlink"/>
            <w:rFonts w:ascii="Times New Roman" w:hAnsi="Times New Roman" w:cs="Times New Roman"/>
          </w:rPr>
          <w:t>rahul_karyappa@imre.a-star.edu.sg</w:t>
        </w:r>
      </w:hyperlink>
      <w:r w:rsidR="00A64859">
        <w:rPr>
          <w:rFonts w:ascii="Times New Roman" w:hAnsi="Times New Roman" w:cs="Times New Roman"/>
        </w:rPr>
        <w:t xml:space="preserve">, </w:t>
      </w:r>
      <w:hyperlink r:id="rId12" w:history="1">
        <w:r w:rsidR="00A64859" w:rsidRPr="0008700A">
          <w:rPr>
            <w:rStyle w:val="Hyperlink"/>
            <w:rFonts w:ascii="Times New Roman" w:hAnsi="Times New Roman" w:cs="Times New Roman"/>
          </w:rPr>
          <w:t>liuhf@imre.a-star.edu.sg</w:t>
        </w:r>
      </w:hyperlink>
      <w:r w:rsidR="00A64859">
        <w:rPr>
          <w:rFonts w:ascii="Times New Roman" w:hAnsi="Times New Roman" w:cs="Times New Roman"/>
        </w:rPr>
        <w:t xml:space="preserve"> </w:t>
      </w:r>
      <w:r w:rsidRPr="003213E6">
        <w:rPr>
          <w:rFonts w:ascii="Times New Roman" w:hAnsi="Times New Roman" w:cs="Times New Roman"/>
        </w:rPr>
        <w:br w:type="page"/>
      </w:r>
    </w:p>
    <w:p w14:paraId="49CEE4B9" w14:textId="761577E4" w:rsidR="00F048C8" w:rsidRPr="00BD0EBF" w:rsidRDefault="00965607" w:rsidP="00BD0EBF">
      <w:pPr>
        <w:spacing w:line="480" w:lineRule="auto"/>
        <w:ind w:left="360" w:hanging="360"/>
        <w:rPr>
          <w:rFonts w:ascii="Times New Roman" w:hAnsi="Times New Roman" w:cs="Times New Roman"/>
          <w:b/>
          <w:bCs/>
        </w:rPr>
      </w:pPr>
      <w:r w:rsidRPr="00BD0EBF">
        <w:rPr>
          <w:rFonts w:ascii="Times New Roman" w:hAnsi="Times New Roman" w:cs="Times New Roman"/>
          <w:b/>
          <w:bCs/>
        </w:rPr>
        <w:lastRenderedPageBreak/>
        <w:t>Abstract</w:t>
      </w:r>
    </w:p>
    <w:p w14:paraId="6126F2C3" w14:textId="35BE8283" w:rsidR="00AF4236" w:rsidRDefault="00965607" w:rsidP="006A6469">
      <w:pPr>
        <w:spacing w:line="480" w:lineRule="auto"/>
        <w:jc w:val="both"/>
        <w:rPr>
          <w:rFonts w:ascii="Times New Roman" w:eastAsia="Times New Roman" w:hAnsi="Times New Roman" w:cs="Times New Roman"/>
        </w:rPr>
      </w:pPr>
      <w:r w:rsidRPr="00B20551">
        <w:rPr>
          <w:rFonts w:ascii="Times New Roman" w:eastAsia="Times New Roman" w:hAnsi="Times New Roman" w:cs="Times New Roman"/>
        </w:rPr>
        <w:t xml:space="preserve">Additive manufacturing has grown exponentially, led by the three-dimensional (3D) printing of materials ranging from plastics and ceramics to metals. </w:t>
      </w:r>
      <w:r w:rsidRPr="00D13CC8">
        <w:rPr>
          <w:rFonts w:ascii="Times New Roman" w:eastAsia="Times New Roman" w:hAnsi="Times New Roman" w:cs="Times New Roman"/>
        </w:rPr>
        <w:t>3D printing methods</w:t>
      </w:r>
      <w:r w:rsidR="003C6319" w:rsidRPr="00D13CC8">
        <w:rPr>
          <w:rFonts w:ascii="Times New Roman" w:eastAsia="Times New Roman" w:hAnsi="Times New Roman" w:cs="Times New Roman"/>
        </w:rPr>
        <w:t xml:space="preserve"> are</w:t>
      </w:r>
      <w:r w:rsidRPr="00D13CC8">
        <w:rPr>
          <w:rFonts w:ascii="Times New Roman" w:eastAsia="Times New Roman" w:hAnsi="Times New Roman" w:cs="Times New Roman"/>
        </w:rPr>
        <w:t xml:space="preserve"> categorized into </w:t>
      </w:r>
      <w:r w:rsidR="00164B1D" w:rsidRPr="00D13CC8">
        <w:rPr>
          <w:rFonts w:ascii="Times New Roman" w:eastAsia="Times New Roman" w:hAnsi="Times New Roman" w:cs="Times New Roman"/>
        </w:rPr>
        <w:t>different processes</w:t>
      </w:r>
      <w:r w:rsidRPr="00D13CC8">
        <w:rPr>
          <w:rFonts w:ascii="Times New Roman" w:eastAsia="Times New Roman" w:hAnsi="Times New Roman" w:cs="Times New Roman"/>
        </w:rPr>
        <w:t xml:space="preserve"> such as </w:t>
      </w:r>
      <w:r w:rsidR="00164B1D" w:rsidRPr="00D13CC8">
        <w:rPr>
          <w:rFonts w:ascii="Times New Roman" w:eastAsia="Times New Roman" w:hAnsi="Times New Roman" w:cs="Times New Roman"/>
        </w:rPr>
        <w:t>vat photopolymerization, material jetting, binder jetting, powder bed fusion, material extrusion, directed energy deposition</w:t>
      </w:r>
      <w:r w:rsidRPr="00D13CC8">
        <w:rPr>
          <w:rFonts w:ascii="Times New Roman" w:eastAsia="Times New Roman" w:hAnsi="Times New Roman" w:cs="Times New Roman"/>
        </w:rPr>
        <w:t xml:space="preserve">, and sheet lamination, </w:t>
      </w:r>
      <w:r w:rsidR="00B05C1E" w:rsidRPr="00D13CC8">
        <w:rPr>
          <w:rFonts w:ascii="Times New Roman" w:eastAsia="Times New Roman" w:hAnsi="Times New Roman" w:cs="Times New Roman"/>
        </w:rPr>
        <w:t xml:space="preserve">which </w:t>
      </w:r>
      <w:r w:rsidRPr="00D13CC8">
        <w:rPr>
          <w:rFonts w:ascii="Times New Roman" w:eastAsia="Times New Roman" w:hAnsi="Times New Roman" w:cs="Times New Roman"/>
        </w:rPr>
        <w:t xml:space="preserve">require inks </w:t>
      </w:r>
      <w:r w:rsidR="00164B1D" w:rsidRPr="00D13CC8">
        <w:rPr>
          <w:rFonts w:ascii="Times New Roman" w:eastAsia="Times New Roman" w:hAnsi="Times New Roman" w:cs="Times New Roman"/>
        </w:rPr>
        <w:t xml:space="preserve">in different forms and </w:t>
      </w:r>
      <w:r w:rsidRPr="00D13CC8">
        <w:rPr>
          <w:rFonts w:ascii="Times New Roman" w:eastAsia="Times New Roman" w:hAnsi="Times New Roman" w:cs="Times New Roman"/>
        </w:rPr>
        <w:t>with different rheological properties.</w:t>
      </w:r>
      <w:r w:rsidRPr="00B20551">
        <w:rPr>
          <w:rFonts w:ascii="Times New Roman" w:eastAsia="Times New Roman" w:hAnsi="Times New Roman" w:cs="Times New Roman"/>
        </w:rPr>
        <w:t xml:space="preserve"> </w:t>
      </w:r>
      <w:r w:rsidR="00EA7F8A" w:rsidRPr="006E6A19">
        <w:rPr>
          <w:rFonts w:ascii="Times New Roman" w:eastAsia="Times New Roman" w:hAnsi="Times New Roman" w:cs="Times New Roman"/>
        </w:rPr>
        <w:t>M</w:t>
      </w:r>
      <w:r w:rsidR="00473DF5" w:rsidRPr="006E6A19">
        <w:rPr>
          <w:rFonts w:ascii="Times New Roman" w:eastAsia="Times New Roman" w:hAnsi="Times New Roman" w:cs="Times New Roman"/>
        </w:rPr>
        <w:t>aterial extrusion</w:t>
      </w:r>
      <w:r w:rsidRPr="00B20551">
        <w:rPr>
          <w:rFonts w:ascii="Times New Roman" w:eastAsia="Times New Roman" w:hAnsi="Times New Roman" w:cs="Times New Roman"/>
        </w:rPr>
        <w:t xml:space="preserve"> has emerged as a popular and versatile method owing to its ability to print different materials. However, </w:t>
      </w:r>
      <w:r w:rsidR="00EA7F8A">
        <w:rPr>
          <w:rFonts w:ascii="Times New Roman" w:eastAsia="Times New Roman" w:hAnsi="Times New Roman" w:cs="Times New Roman"/>
        </w:rPr>
        <w:t>material extrusion</w:t>
      </w:r>
      <w:r w:rsidRPr="00B20551">
        <w:rPr>
          <w:rFonts w:ascii="Times New Roman" w:eastAsia="Times New Roman" w:hAnsi="Times New Roman" w:cs="Times New Roman"/>
        </w:rPr>
        <w:t xml:space="preserve"> in air requires ink with specific rheological characteristics such as shear thinning and </w:t>
      </w:r>
      <w:r w:rsidR="00C54895">
        <w:rPr>
          <w:rFonts w:ascii="Times New Roman" w:eastAsia="Times New Roman" w:hAnsi="Times New Roman" w:cs="Times New Roman"/>
        </w:rPr>
        <w:t xml:space="preserve">finite </w:t>
      </w:r>
      <w:r w:rsidRPr="00B20551">
        <w:rPr>
          <w:rFonts w:ascii="Times New Roman" w:eastAsia="Times New Roman" w:hAnsi="Times New Roman" w:cs="Times New Roman"/>
        </w:rPr>
        <w:t xml:space="preserve">yield stress </w:t>
      </w:r>
      <w:r w:rsidR="00643800">
        <w:rPr>
          <w:rFonts w:ascii="Times New Roman" w:eastAsia="Times New Roman" w:hAnsi="Times New Roman" w:cs="Times New Roman"/>
        </w:rPr>
        <w:t>(a Bingham plastic fluid)</w:t>
      </w:r>
      <w:r w:rsidRPr="00B20551">
        <w:rPr>
          <w:rFonts w:ascii="Times New Roman" w:eastAsia="Times New Roman" w:hAnsi="Times New Roman" w:cs="Times New Roman"/>
        </w:rPr>
        <w:t xml:space="preserve">. </w:t>
      </w:r>
      <w:r w:rsidRPr="00D13CC8">
        <w:rPr>
          <w:rFonts w:ascii="Times New Roman" w:eastAsia="Times New Roman" w:hAnsi="Times New Roman" w:cs="Times New Roman"/>
        </w:rPr>
        <w:t xml:space="preserve">In recent years, </w:t>
      </w:r>
      <w:r w:rsidR="00EA7F8A" w:rsidRPr="00D13CC8">
        <w:rPr>
          <w:rFonts w:ascii="Times New Roman" w:eastAsia="Times New Roman" w:hAnsi="Times New Roman" w:cs="Times New Roman"/>
        </w:rPr>
        <w:t>material extrusion</w:t>
      </w:r>
      <w:r w:rsidRPr="00D13CC8">
        <w:rPr>
          <w:rFonts w:ascii="Times New Roman" w:eastAsia="Times New Roman" w:hAnsi="Times New Roman" w:cs="Times New Roman"/>
        </w:rPr>
        <w:t xml:space="preserve"> in embedding media </w:t>
      </w:r>
      <w:r w:rsidR="006D4A39" w:rsidRPr="00D13CC8">
        <w:rPr>
          <w:rFonts w:ascii="Times New Roman" w:eastAsia="Times New Roman" w:hAnsi="Times New Roman" w:cs="Times New Roman"/>
        </w:rPr>
        <w:t xml:space="preserve">possessing </w:t>
      </w:r>
      <w:r w:rsidRPr="00D13CC8">
        <w:rPr>
          <w:rFonts w:ascii="Times New Roman" w:eastAsia="Times New Roman" w:hAnsi="Times New Roman" w:cs="Times New Roman"/>
        </w:rPr>
        <w:t xml:space="preserve">Newtonian or non-Newtonian characteristics has attracted interest </w:t>
      </w:r>
      <w:r w:rsidR="005537BD" w:rsidRPr="00D13CC8">
        <w:rPr>
          <w:rFonts w:ascii="Times New Roman" w:eastAsia="Times New Roman" w:hAnsi="Times New Roman" w:cs="Times New Roman"/>
        </w:rPr>
        <w:t xml:space="preserve">for </w:t>
      </w:r>
      <w:r w:rsidR="00DA6C58" w:rsidRPr="00D13CC8">
        <w:rPr>
          <w:rFonts w:ascii="Times New Roman" w:eastAsia="Times New Roman" w:hAnsi="Times New Roman" w:cs="Times New Roman"/>
        </w:rPr>
        <w:t xml:space="preserve">the fabrication of micro- to </w:t>
      </w:r>
      <w:proofErr w:type="spellStart"/>
      <w:r w:rsidR="00DA6C58" w:rsidRPr="00D13CC8">
        <w:rPr>
          <w:rFonts w:ascii="Times New Roman" w:eastAsia="Times New Roman" w:hAnsi="Times New Roman" w:cs="Times New Roman"/>
        </w:rPr>
        <w:t>centimeter</w:t>
      </w:r>
      <w:proofErr w:type="spellEnd"/>
      <w:r w:rsidR="00DA6C58" w:rsidRPr="00D13CC8">
        <w:rPr>
          <w:rFonts w:ascii="Times New Roman" w:eastAsia="Times New Roman" w:hAnsi="Times New Roman" w:cs="Times New Roman"/>
        </w:rPr>
        <w:t>-scale objects</w:t>
      </w:r>
      <w:r w:rsidR="00F327B5" w:rsidRPr="00D13CC8">
        <w:rPr>
          <w:rFonts w:ascii="Times New Roman" w:eastAsia="Times New Roman" w:hAnsi="Times New Roman" w:cs="Times New Roman"/>
        </w:rPr>
        <w:t xml:space="preserve"> in </w:t>
      </w:r>
      <w:r w:rsidRPr="00D13CC8">
        <w:rPr>
          <w:rFonts w:ascii="Times New Roman" w:eastAsia="Times New Roman" w:hAnsi="Times New Roman" w:cs="Times New Roman"/>
        </w:rPr>
        <w:t>a layer-by-layer or freeform manner</w:t>
      </w:r>
      <w:r w:rsidR="00834031" w:rsidRPr="00D13CC8">
        <w:rPr>
          <w:rFonts w:ascii="Times New Roman" w:eastAsia="Times New Roman" w:hAnsi="Times New Roman" w:cs="Times New Roman"/>
        </w:rPr>
        <w:t xml:space="preserve">. </w:t>
      </w:r>
      <w:r w:rsidR="00611100" w:rsidRPr="00D13CC8">
        <w:rPr>
          <w:rFonts w:ascii="Times New Roman" w:eastAsia="Times New Roman" w:hAnsi="Times New Roman" w:cs="Times New Roman"/>
        </w:rPr>
        <w:t>The use of embedding media</w:t>
      </w:r>
      <w:r w:rsidR="00834031" w:rsidRPr="00D13CC8">
        <w:rPr>
          <w:rFonts w:ascii="Times New Roman" w:eastAsia="Times New Roman" w:hAnsi="Times New Roman" w:cs="Times New Roman"/>
        </w:rPr>
        <w:t xml:space="preserve"> offers 3D printing</w:t>
      </w:r>
      <w:r w:rsidRPr="00D13CC8">
        <w:rPr>
          <w:rFonts w:ascii="Times New Roman" w:eastAsia="Times New Roman" w:hAnsi="Times New Roman" w:cs="Times New Roman"/>
        </w:rPr>
        <w:t xml:space="preserve"> of low-viscosity</w:t>
      </w:r>
      <w:r w:rsidR="008C2D67" w:rsidRPr="00D13CC8">
        <w:rPr>
          <w:rFonts w:ascii="Times New Roman" w:eastAsia="Times New Roman" w:hAnsi="Times New Roman" w:cs="Times New Roman"/>
        </w:rPr>
        <w:t xml:space="preserve"> and slow-curing</w:t>
      </w:r>
      <w:r w:rsidRPr="00D13CC8">
        <w:rPr>
          <w:rFonts w:ascii="Times New Roman" w:eastAsia="Times New Roman" w:hAnsi="Times New Roman" w:cs="Times New Roman"/>
        </w:rPr>
        <w:t xml:space="preserve"> inks that are unsuitable for </w:t>
      </w:r>
      <w:r w:rsidR="00EA7F8A" w:rsidRPr="00D13CC8">
        <w:rPr>
          <w:rFonts w:ascii="Times New Roman" w:eastAsia="Times New Roman" w:hAnsi="Times New Roman" w:cs="Times New Roman"/>
        </w:rPr>
        <w:t>material extrusion</w:t>
      </w:r>
      <w:r w:rsidRPr="00D13CC8">
        <w:rPr>
          <w:rFonts w:ascii="Times New Roman" w:eastAsia="Times New Roman" w:hAnsi="Times New Roman" w:cs="Times New Roman"/>
        </w:rPr>
        <w:t xml:space="preserve"> in air. </w:t>
      </w:r>
      <w:r w:rsidR="00255172" w:rsidRPr="00D13CC8">
        <w:rPr>
          <w:rFonts w:ascii="Times New Roman" w:eastAsia="Times New Roman" w:hAnsi="Times New Roman" w:cs="Times New Roman"/>
        </w:rPr>
        <w:t xml:space="preserve">Different </w:t>
      </w:r>
      <w:r w:rsidR="00A21B77" w:rsidRPr="00D13CC8">
        <w:rPr>
          <w:rFonts w:ascii="Times New Roman" w:eastAsia="Times New Roman" w:hAnsi="Times New Roman" w:cs="Times New Roman"/>
        </w:rPr>
        <w:t xml:space="preserve">types of non-Newtonian </w:t>
      </w:r>
      <w:r w:rsidR="00AF09B7" w:rsidRPr="00D13CC8">
        <w:rPr>
          <w:rFonts w:ascii="Times New Roman" w:eastAsia="Times New Roman" w:hAnsi="Times New Roman" w:cs="Times New Roman"/>
        </w:rPr>
        <w:t xml:space="preserve">(e.g., </w:t>
      </w:r>
      <w:r w:rsidR="00A21B77" w:rsidRPr="00D13CC8">
        <w:rPr>
          <w:rFonts w:ascii="Times New Roman" w:eastAsia="Times New Roman" w:hAnsi="Times New Roman" w:cs="Times New Roman"/>
        </w:rPr>
        <w:t>microparticulate gel</w:t>
      </w:r>
      <w:r w:rsidR="00AF09B7" w:rsidRPr="00D13CC8">
        <w:rPr>
          <w:rFonts w:ascii="Times New Roman" w:eastAsia="Times New Roman" w:hAnsi="Times New Roman" w:cs="Times New Roman"/>
        </w:rPr>
        <w:t>s</w:t>
      </w:r>
      <w:r w:rsidR="00A21B77" w:rsidRPr="00D13CC8">
        <w:rPr>
          <w:rFonts w:ascii="Times New Roman" w:eastAsia="Times New Roman" w:hAnsi="Times New Roman" w:cs="Times New Roman"/>
        </w:rPr>
        <w:t xml:space="preserve"> and thixotropic polymer solutions</w:t>
      </w:r>
      <w:r w:rsidR="00AF09B7" w:rsidRPr="00D13CC8">
        <w:rPr>
          <w:rFonts w:ascii="Times New Roman" w:eastAsia="Times New Roman" w:hAnsi="Times New Roman" w:cs="Times New Roman"/>
        </w:rPr>
        <w:t>)</w:t>
      </w:r>
      <w:r w:rsidRPr="00D13CC8">
        <w:rPr>
          <w:rFonts w:ascii="Times New Roman" w:eastAsia="Times New Roman" w:hAnsi="Times New Roman" w:cs="Times New Roman"/>
        </w:rPr>
        <w:t xml:space="preserve"> and </w:t>
      </w:r>
      <w:r w:rsidR="00AF09B7" w:rsidRPr="00D13CC8">
        <w:rPr>
          <w:rFonts w:ascii="Times New Roman" w:eastAsia="Times New Roman" w:hAnsi="Times New Roman" w:cs="Times New Roman"/>
        </w:rPr>
        <w:t>Newtonian (e.g., water and ethanol) embedding media</w:t>
      </w:r>
      <w:r w:rsidR="00255172" w:rsidRPr="00D13CC8">
        <w:rPr>
          <w:rFonts w:ascii="Times New Roman" w:eastAsia="Times New Roman" w:hAnsi="Times New Roman" w:cs="Times New Roman"/>
        </w:rPr>
        <w:t xml:space="preserve"> have been used.</w:t>
      </w:r>
      <w:r w:rsidR="00667237" w:rsidRPr="00D13CC8">
        <w:rPr>
          <w:rFonts w:ascii="Times New Roman" w:eastAsia="Times New Roman" w:hAnsi="Times New Roman" w:cs="Times New Roman"/>
        </w:rPr>
        <w:t xml:space="preserve"> </w:t>
      </w:r>
      <w:r w:rsidR="00E87386" w:rsidRPr="00D13CC8">
        <w:rPr>
          <w:rFonts w:ascii="Times New Roman" w:eastAsia="Times New Roman" w:hAnsi="Times New Roman" w:cs="Times New Roman"/>
        </w:rPr>
        <w:t>In t</w:t>
      </w:r>
      <w:r w:rsidR="008C2D67" w:rsidRPr="00D13CC8">
        <w:rPr>
          <w:rFonts w:ascii="Times New Roman" w:eastAsia="Times New Roman" w:hAnsi="Times New Roman" w:cs="Times New Roman"/>
        </w:rPr>
        <w:t>his</w:t>
      </w:r>
      <w:r w:rsidRPr="00D13CC8">
        <w:rPr>
          <w:rFonts w:ascii="Times New Roman" w:eastAsia="Times New Roman" w:hAnsi="Times New Roman" w:cs="Times New Roman"/>
        </w:rPr>
        <w:t xml:space="preserve"> review</w:t>
      </w:r>
      <w:r w:rsidR="00E87386" w:rsidRPr="00D13CC8">
        <w:rPr>
          <w:rFonts w:ascii="Times New Roman" w:eastAsia="Times New Roman" w:hAnsi="Times New Roman" w:cs="Times New Roman"/>
        </w:rPr>
        <w:t>, we</w:t>
      </w:r>
      <w:r w:rsidRPr="00D13CC8">
        <w:rPr>
          <w:rFonts w:ascii="Times New Roman" w:eastAsia="Times New Roman" w:hAnsi="Times New Roman" w:cs="Times New Roman"/>
        </w:rPr>
        <w:t xml:space="preserve"> </w:t>
      </w:r>
      <w:r w:rsidR="008C2D67" w:rsidRPr="00D13CC8">
        <w:rPr>
          <w:rFonts w:ascii="Times New Roman" w:eastAsia="Times New Roman" w:hAnsi="Times New Roman" w:cs="Times New Roman"/>
        </w:rPr>
        <w:t xml:space="preserve">focus </w:t>
      </w:r>
      <w:r w:rsidR="003C321D" w:rsidRPr="00D13CC8">
        <w:rPr>
          <w:rFonts w:ascii="Times New Roman" w:eastAsia="Times New Roman" w:hAnsi="Times New Roman" w:cs="Times New Roman"/>
        </w:rPr>
        <w:t>o</w:t>
      </w:r>
      <w:r w:rsidR="008C2D67" w:rsidRPr="00D13CC8">
        <w:rPr>
          <w:rFonts w:ascii="Times New Roman" w:eastAsia="Times New Roman" w:hAnsi="Times New Roman" w:cs="Times New Roman"/>
        </w:rPr>
        <w:t>n the</w:t>
      </w:r>
      <w:r w:rsidR="00091F76" w:rsidRPr="00D13CC8">
        <w:rPr>
          <w:rFonts w:ascii="Times New Roman" w:eastAsia="Times New Roman" w:hAnsi="Times New Roman" w:cs="Times New Roman"/>
        </w:rPr>
        <w:t xml:space="preserve"> existing research </w:t>
      </w:r>
      <w:r w:rsidR="003C321D" w:rsidRPr="00D13CC8">
        <w:rPr>
          <w:rFonts w:ascii="Times New Roman" w:eastAsia="Times New Roman" w:hAnsi="Times New Roman" w:cs="Times New Roman"/>
        </w:rPr>
        <w:t>developments</w:t>
      </w:r>
      <w:r w:rsidR="00091F76" w:rsidRPr="00D13CC8">
        <w:rPr>
          <w:rFonts w:ascii="Times New Roman" w:eastAsia="Times New Roman" w:hAnsi="Times New Roman" w:cs="Times New Roman"/>
        </w:rPr>
        <w:t xml:space="preserve"> </w:t>
      </w:r>
      <w:r w:rsidR="003C321D" w:rsidRPr="00D13CC8">
        <w:rPr>
          <w:rFonts w:ascii="Times New Roman" w:eastAsia="Times New Roman" w:hAnsi="Times New Roman" w:cs="Times New Roman"/>
        </w:rPr>
        <w:t>in</w:t>
      </w:r>
      <w:r w:rsidRPr="00D13CC8">
        <w:rPr>
          <w:rFonts w:ascii="Times New Roman" w:eastAsia="Times New Roman" w:hAnsi="Times New Roman" w:cs="Times New Roman"/>
        </w:rPr>
        <w:t xml:space="preserve"> Newtonian liquid-assisted </w:t>
      </w:r>
      <w:r w:rsidR="00EA7F8A" w:rsidRPr="00D13CC8">
        <w:rPr>
          <w:rFonts w:ascii="Times New Roman" w:eastAsia="Times New Roman" w:hAnsi="Times New Roman" w:cs="Times New Roman"/>
        </w:rPr>
        <w:t>material extrusion</w:t>
      </w:r>
      <w:r w:rsidRPr="00D13CC8">
        <w:rPr>
          <w:rFonts w:ascii="Times New Roman" w:eastAsia="Times New Roman" w:hAnsi="Times New Roman" w:cs="Times New Roman"/>
        </w:rPr>
        <w:t xml:space="preserve"> </w:t>
      </w:r>
      <w:r w:rsidR="003C321D" w:rsidRPr="00D13CC8">
        <w:rPr>
          <w:rFonts w:ascii="Times New Roman" w:eastAsia="Times New Roman" w:hAnsi="Times New Roman" w:cs="Times New Roman"/>
        </w:rPr>
        <w:t>of</w:t>
      </w:r>
      <w:r w:rsidRPr="00D13CC8">
        <w:rPr>
          <w:rFonts w:ascii="Times New Roman" w:eastAsia="Times New Roman" w:hAnsi="Times New Roman" w:cs="Times New Roman"/>
        </w:rPr>
        <w:t xml:space="preserve"> </w:t>
      </w:r>
      <w:r w:rsidR="003C321D" w:rsidRPr="00D13CC8">
        <w:rPr>
          <w:rFonts w:ascii="Times New Roman" w:eastAsia="Times New Roman" w:hAnsi="Times New Roman" w:cs="Times New Roman"/>
        </w:rPr>
        <w:t>soft</w:t>
      </w:r>
      <w:r w:rsidRPr="00D13CC8">
        <w:rPr>
          <w:rFonts w:ascii="Times New Roman" w:eastAsia="Times New Roman" w:hAnsi="Times New Roman" w:cs="Times New Roman"/>
        </w:rPr>
        <w:t xml:space="preserve"> materials, such as polyelectrolytes, hydrogels, and </w:t>
      </w:r>
      <w:r w:rsidR="00EE5B8A" w:rsidRPr="00D13CC8">
        <w:rPr>
          <w:rFonts w:ascii="Times New Roman" w:eastAsia="Times New Roman" w:hAnsi="Times New Roman" w:cs="Times New Roman"/>
        </w:rPr>
        <w:t>polymer solutions</w:t>
      </w:r>
      <w:r w:rsidRPr="00D13CC8">
        <w:rPr>
          <w:rFonts w:ascii="Times New Roman" w:eastAsia="Times New Roman" w:hAnsi="Times New Roman" w:cs="Times New Roman"/>
        </w:rPr>
        <w:t xml:space="preserve">. </w:t>
      </w:r>
      <w:r w:rsidR="00110076" w:rsidRPr="00D13CC8">
        <w:rPr>
          <w:rFonts w:ascii="Times New Roman" w:eastAsia="Times New Roman" w:hAnsi="Times New Roman" w:cs="Times New Roman"/>
        </w:rPr>
        <w:t>We compare</w:t>
      </w:r>
      <w:r w:rsidRPr="00D13CC8">
        <w:rPr>
          <w:rFonts w:ascii="Times New Roman" w:eastAsia="Times New Roman" w:hAnsi="Times New Roman" w:cs="Times New Roman"/>
        </w:rPr>
        <w:t xml:space="preserve">d the advantages and disadvantages of </w:t>
      </w:r>
      <w:r w:rsidR="00110076" w:rsidRPr="00D13CC8">
        <w:rPr>
          <w:rFonts w:ascii="Times New Roman" w:eastAsia="Times New Roman" w:hAnsi="Times New Roman" w:cs="Times New Roman"/>
        </w:rPr>
        <w:t>non-Newtonian and Newtonian embedding media.</w:t>
      </w:r>
      <w:r w:rsidR="00110076">
        <w:rPr>
          <w:rFonts w:ascii="Times New Roman" w:eastAsia="Times New Roman" w:hAnsi="Times New Roman" w:cs="Times New Roman"/>
        </w:rPr>
        <w:t xml:space="preserve"> </w:t>
      </w:r>
      <w:r w:rsidRPr="00B20551">
        <w:rPr>
          <w:rFonts w:ascii="Times New Roman" w:eastAsia="Times New Roman" w:hAnsi="Times New Roman" w:cs="Times New Roman"/>
        </w:rPr>
        <w:t xml:space="preserve">The review begins with the role of liquid media in the interfacial stability and solidification or gelation of printed ink by different mechanisms, followed by the effect of printing parameters on print fidelity in detail. </w:t>
      </w:r>
      <w:r w:rsidRPr="00D13CC8">
        <w:rPr>
          <w:rFonts w:ascii="Times New Roman" w:eastAsia="Times New Roman" w:hAnsi="Times New Roman" w:cs="Times New Roman"/>
        </w:rPr>
        <w:t xml:space="preserve">In addition, </w:t>
      </w:r>
      <w:r w:rsidR="006665A6" w:rsidRPr="00D13CC8">
        <w:rPr>
          <w:rFonts w:ascii="Times New Roman" w:eastAsia="Times New Roman" w:hAnsi="Times New Roman" w:cs="Times New Roman"/>
        </w:rPr>
        <w:t>we provide a brief overview of various material systems used as Newtonian liquid-embedding media.</w:t>
      </w:r>
      <w:r w:rsidR="006665A6">
        <w:rPr>
          <w:rFonts w:ascii="Times New Roman" w:eastAsia="Times New Roman" w:hAnsi="Times New Roman" w:cs="Times New Roman"/>
        </w:rPr>
        <w:t xml:space="preserve"> </w:t>
      </w:r>
      <w:r w:rsidRPr="00B20551">
        <w:rPr>
          <w:rFonts w:ascii="Times New Roman" w:eastAsia="Times New Roman" w:hAnsi="Times New Roman" w:cs="Times New Roman"/>
        </w:rPr>
        <w:t xml:space="preserve">Finally, this review highlights the challenges of this method, followed by future perspectives on </w:t>
      </w:r>
      <w:r>
        <w:rPr>
          <w:rFonts w:ascii="Times New Roman" w:eastAsia="Times New Roman" w:hAnsi="Times New Roman" w:cs="Times New Roman"/>
        </w:rPr>
        <w:t>the possible innovations and strategies.</w:t>
      </w:r>
    </w:p>
    <w:p w14:paraId="35E11CDF" w14:textId="77777777" w:rsidR="001F4AE6" w:rsidRDefault="001F4AE6" w:rsidP="006A6469">
      <w:pPr>
        <w:spacing w:line="480" w:lineRule="auto"/>
        <w:jc w:val="both"/>
        <w:rPr>
          <w:rFonts w:ascii="Times New Roman" w:eastAsia="Times New Roman" w:hAnsi="Times New Roman" w:cs="Times New Roman"/>
        </w:rPr>
      </w:pPr>
    </w:p>
    <w:p w14:paraId="1D032F34" w14:textId="77777777" w:rsidR="001F4AE6" w:rsidRDefault="001F4AE6" w:rsidP="006A6469">
      <w:pPr>
        <w:spacing w:line="480" w:lineRule="auto"/>
        <w:jc w:val="both"/>
        <w:rPr>
          <w:rFonts w:ascii="Times New Roman" w:eastAsia="Times New Roman" w:hAnsi="Times New Roman" w:cs="Times New Roman"/>
        </w:rPr>
      </w:pPr>
    </w:p>
    <w:p w14:paraId="4FC18E14" w14:textId="77777777" w:rsidR="001F4AE6" w:rsidRDefault="001F4AE6" w:rsidP="001F4AE6">
      <w:pPr>
        <w:pStyle w:val="paragraph"/>
        <w:spacing w:before="0" w:beforeAutospacing="0" w:after="0" w:afterAutospacing="0"/>
        <w:jc w:val="both"/>
        <w:textAlignment w:val="baseline"/>
        <w:rPr>
          <w:rFonts w:ascii="Segoe UI" w:hAnsi="Segoe UI" w:cs="Segoe UI"/>
          <w:sz w:val="18"/>
          <w:szCs w:val="18"/>
        </w:rPr>
      </w:pPr>
      <w:r>
        <w:rPr>
          <w:rStyle w:val="normaltextrun"/>
          <w:b/>
          <w:bCs/>
          <w:i/>
          <w:iCs/>
        </w:rPr>
        <w:lastRenderedPageBreak/>
        <w:t>Abbreviations</w:t>
      </w:r>
      <w:r>
        <w:rPr>
          <w:rStyle w:val="eop"/>
        </w:rPr>
        <w:t> </w:t>
      </w:r>
    </w:p>
    <w:p w14:paraId="454C50E0" w14:textId="519728C7" w:rsidR="009B01BB" w:rsidRDefault="001F4AE6" w:rsidP="001F4AE6">
      <w:pPr>
        <w:pStyle w:val="paragraph"/>
        <w:spacing w:before="0" w:beforeAutospacing="0" w:after="0" w:afterAutospacing="0"/>
        <w:jc w:val="both"/>
        <w:textAlignment w:val="baseline"/>
        <w:rPr>
          <w:rStyle w:val="normaltextrun"/>
          <w:lang w:val="en-GB"/>
        </w:rPr>
      </w:pPr>
      <w:r>
        <w:rPr>
          <w:rStyle w:val="normaltextrun"/>
          <w:lang w:val="en-GB"/>
        </w:rPr>
        <w:t xml:space="preserve">3D, three-dimensional; CAGR, compound annual growth rate; DIW, direct ink writing; </w:t>
      </w:r>
      <w:proofErr w:type="spellStart"/>
      <w:r>
        <w:rPr>
          <w:rStyle w:val="normaltextrun"/>
          <w:lang w:val="en-GB"/>
        </w:rPr>
        <w:t>DIW</w:t>
      </w:r>
      <w:r w:rsidR="002B6810" w:rsidRPr="002B6810">
        <w:rPr>
          <w:rStyle w:val="normaltextrun"/>
          <w:vertAlign w:val="subscript"/>
          <w:lang w:val="en-GB"/>
        </w:rPr>
        <w:t>A</w:t>
      </w:r>
      <w:r w:rsidRPr="002B6810">
        <w:rPr>
          <w:rStyle w:val="normaltextrun"/>
          <w:vertAlign w:val="subscript"/>
          <w:lang w:val="en-GB"/>
        </w:rPr>
        <w:t>ir</w:t>
      </w:r>
      <w:proofErr w:type="spellEnd"/>
      <w:r>
        <w:rPr>
          <w:rStyle w:val="normaltextrun"/>
          <w:lang w:val="en-GB"/>
        </w:rPr>
        <w:t>, direct ink writing in air; DIW</w:t>
      </w:r>
      <w:r w:rsidRPr="002B6810">
        <w:rPr>
          <w:rStyle w:val="normaltextrun"/>
          <w:vertAlign w:val="subscript"/>
          <w:lang w:val="en-GB"/>
        </w:rPr>
        <w:t>EM</w:t>
      </w:r>
      <w:r>
        <w:rPr>
          <w:rStyle w:val="normaltextrun"/>
          <w:lang w:val="en-GB"/>
        </w:rPr>
        <w:t xml:space="preserve">, direct ink writing in embedding media; e3DP, embedded 3D printing; NL3DP, Newtonian liquid-assisted 3D printing; PAA, poly acrylic acid; PEI, </w:t>
      </w:r>
      <w:proofErr w:type="spellStart"/>
      <w:r>
        <w:rPr>
          <w:rStyle w:val="normaltextrun"/>
          <w:lang w:val="en-GB"/>
        </w:rPr>
        <w:t>polyethylenimine</w:t>
      </w:r>
      <w:proofErr w:type="spellEnd"/>
      <w:r>
        <w:rPr>
          <w:rStyle w:val="normaltextrun"/>
          <w:lang w:val="en-GB"/>
        </w:rPr>
        <w:t>; PAH, polyallylamine hydrochloride; PMPTC, poly(3-(</w:t>
      </w:r>
      <w:proofErr w:type="spellStart"/>
      <w:r>
        <w:rPr>
          <w:rStyle w:val="normaltextrun"/>
          <w:lang w:val="en-GB"/>
        </w:rPr>
        <w:t>methaacryloylamino</w:t>
      </w:r>
      <w:proofErr w:type="spellEnd"/>
      <w:r>
        <w:rPr>
          <w:rStyle w:val="normaltextrun"/>
          <w:lang w:val="en-GB"/>
        </w:rPr>
        <w:t xml:space="preserve">)-propyl-trimethylammonium chloride); </w:t>
      </w:r>
      <w:proofErr w:type="spellStart"/>
      <w:r>
        <w:rPr>
          <w:rStyle w:val="normaltextrun"/>
          <w:lang w:val="en-GB"/>
        </w:rPr>
        <w:t>PNaSS</w:t>
      </w:r>
      <w:proofErr w:type="spellEnd"/>
      <w:r>
        <w:rPr>
          <w:rStyle w:val="normaltextrun"/>
          <w:lang w:val="en-GB"/>
        </w:rPr>
        <w:t xml:space="preserve">, poly(sodium </w:t>
      </w:r>
      <w:r>
        <w:rPr>
          <w:rStyle w:val="normaltextrun"/>
          <w:i/>
          <w:iCs/>
          <w:lang w:val="en-GB"/>
        </w:rPr>
        <w:t>p</w:t>
      </w:r>
      <w:r>
        <w:rPr>
          <w:rStyle w:val="normaltextrun"/>
          <w:lang w:val="en-GB"/>
        </w:rPr>
        <w:t>-</w:t>
      </w:r>
      <w:proofErr w:type="spellStart"/>
      <w:r>
        <w:rPr>
          <w:rStyle w:val="normaltextrun"/>
          <w:lang w:val="en-GB"/>
        </w:rPr>
        <w:t>styrenesulfonate</w:t>
      </w:r>
      <w:proofErr w:type="spellEnd"/>
      <w:r>
        <w:rPr>
          <w:rStyle w:val="normaltextrun"/>
          <w:lang w:val="en-GB"/>
        </w:rPr>
        <w:t xml:space="preserve">); DBSA, 4-dodecylbenzenesulfonic acid; </w:t>
      </w:r>
      <w:proofErr w:type="spellStart"/>
      <w:r>
        <w:rPr>
          <w:rStyle w:val="normaltextrun"/>
          <w:lang w:val="en-GB"/>
        </w:rPr>
        <w:t>NaAlg</w:t>
      </w:r>
      <w:proofErr w:type="spellEnd"/>
      <w:r>
        <w:rPr>
          <w:rStyle w:val="normaltextrun"/>
          <w:lang w:val="en-GB"/>
        </w:rPr>
        <w:t>, sodium alginate; HA, hyaluronic acid; PVA, polyvinyl alcohol; p(NIPAM-</w:t>
      </w:r>
      <w:r>
        <w:rPr>
          <w:rStyle w:val="normaltextrun"/>
          <w:i/>
          <w:iCs/>
          <w:lang w:val="en-GB"/>
        </w:rPr>
        <w:t>co</w:t>
      </w:r>
      <w:r>
        <w:rPr>
          <w:rStyle w:val="normaltextrun"/>
          <w:lang w:val="en-GB"/>
        </w:rPr>
        <w:t>-</w:t>
      </w:r>
      <w:proofErr w:type="spellStart"/>
      <w:r>
        <w:rPr>
          <w:rStyle w:val="normaltextrun"/>
          <w:lang w:val="en-GB"/>
        </w:rPr>
        <w:t>AAc</w:t>
      </w:r>
      <w:proofErr w:type="spellEnd"/>
      <w:r>
        <w:rPr>
          <w:rStyle w:val="normaltextrun"/>
          <w:lang w:val="en-GB"/>
        </w:rPr>
        <w:t>, poly(</w:t>
      </w:r>
      <w:r>
        <w:rPr>
          <w:rStyle w:val="normaltextrun"/>
          <w:i/>
          <w:iCs/>
          <w:lang w:val="en-GB"/>
        </w:rPr>
        <w:t>N</w:t>
      </w:r>
      <w:r>
        <w:rPr>
          <w:rStyle w:val="normaltextrun"/>
          <w:lang w:val="en-GB"/>
        </w:rPr>
        <w:t>-isopropylacrylamide-</w:t>
      </w:r>
      <w:r>
        <w:rPr>
          <w:rStyle w:val="normaltextrun"/>
          <w:i/>
          <w:iCs/>
          <w:lang w:val="en-GB"/>
        </w:rPr>
        <w:t>co</w:t>
      </w:r>
      <w:r>
        <w:rPr>
          <w:rStyle w:val="normaltextrun"/>
          <w:lang w:val="en-GB"/>
        </w:rPr>
        <w:t>-acrylic acid); CS, chitosan; DBN, 1,5-diazabicyclo[4.3.0]non-5-ene; ABS, acrylonitrile butadiene styrene; PCL, polycaprolactone; PLA, polylactic acid; PZT, Lead zirconate titanate; GO, graphene oxide; CMC, carboxymethyl cellulose; POSS-NH</w:t>
      </w:r>
      <w:r>
        <w:rPr>
          <w:rStyle w:val="normaltextrun"/>
          <w:sz w:val="19"/>
          <w:szCs w:val="19"/>
          <w:vertAlign w:val="subscript"/>
          <w:lang w:val="en-GB"/>
        </w:rPr>
        <w:t>2</w:t>
      </w:r>
      <w:r>
        <w:rPr>
          <w:rStyle w:val="normaltextrun"/>
          <w:lang w:val="en-GB"/>
        </w:rPr>
        <w:t xml:space="preserve">, polyhedral oligomeric </w:t>
      </w:r>
      <w:proofErr w:type="spellStart"/>
      <w:r>
        <w:rPr>
          <w:rStyle w:val="normaltextrun"/>
          <w:lang w:val="en-GB"/>
        </w:rPr>
        <w:t>silsequioxanes</w:t>
      </w:r>
      <w:proofErr w:type="spellEnd"/>
      <w:r>
        <w:rPr>
          <w:rStyle w:val="normaltextrun"/>
          <w:lang w:val="en-GB"/>
        </w:rPr>
        <w:t>; RT, room temperature; DCM, dichloromethane; PEC, polyelectrolyte complex; CAD, computer-aided design; CAM, computer-aided manufacturing; IPA, isopropyl alcohol; DI, deionised water; PEDOT:PSS, poly(3,4-ethylenedioxythiophene): poly(</w:t>
      </w:r>
      <w:proofErr w:type="spellStart"/>
      <w:r>
        <w:rPr>
          <w:rStyle w:val="normaltextrun"/>
          <w:lang w:val="en-GB"/>
        </w:rPr>
        <w:t>styrenesulfonate</w:t>
      </w:r>
      <w:proofErr w:type="spellEnd"/>
      <w:r>
        <w:rPr>
          <w:rStyle w:val="normaltextrun"/>
          <w:lang w:val="en-GB"/>
        </w:rPr>
        <w:t xml:space="preserve">); LCE, liquid crystal elastomer; </w:t>
      </w:r>
      <w:r w:rsidRPr="00CA1524">
        <w:rPr>
          <w:rStyle w:val="normaltextrun"/>
          <w:i/>
          <w:iCs/>
          <w:lang w:val="en-GB"/>
        </w:rPr>
        <w:t>ip</w:t>
      </w:r>
      <w:r>
        <w:rPr>
          <w:rStyle w:val="normaltextrun"/>
          <w:lang w:val="en-GB"/>
        </w:rPr>
        <w:t>3DP, immersion precipitation 3D printing; SC3DP; solvent-cas</w:t>
      </w:r>
      <w:r w:rsidR="006F1E7C">
        <w:rPr>
          <w:rStyle w:val="normaltextrun"/>
          <w:lang w:val="en-GB"/>
        </w:rPr>
        <w:t>t</w:t>
      </w:r>
      <w:r>
        <w:rPr>
          <w:rStyle w:val="normaltextrun"/>
          <w:lang w:val="en-GB"/>
        </w:rPr>
        <w:t xml:space="preserve"> 3D printing; PVDF, polyvinylidene fluoride (PVDF); PTFE, polytetrafluoroethylene.</w:t>
      </w:r>
    </w:p>
    <w:p w14:paraId="7205CCB8" w14:textId="77777777" w:rsidR="009B01BB" w:rsidRDefault="009B01BB" w:rsidP="001F4AE6">
      <w:pPr>
        <w:pStyle w:val="paragraph"/>
        <w:spacing w:before="0" w:beforeAutospacing="0" w:after="0" w:afterAutospacing="0"/>
        <w:jc w:val="both"/>
        <w:textAlignment w:val="baseline"/>
        <w:rPr>
          <w:rStyle w:val="normaltextrun"/>
          <w:lang w:val="en-GB"/>
        </w:rPr>
      </w:pPr>
    </w:p>
    <w:p w14:paraId="1E57BE86" w14:textId="77777777" w:rsidR="009B01BB" w:rsidRDefault="009B01BB" w:rsidP="001F4AE6">
      <w:pPr>
        <w:pStyle w:val="paragraph"/>
        <w:spacing w:before="0" w:beforeAutospacing="0" w:after="0" w:afterAutospacing="0"/>
        <w:jc w:val="both"/>
        <w:textAlignment w:val="baseline"/>
        <w:rPr>
          <w:rStyle w:val="normaltextrun"/>
          <w:lang w:val="en-GB"/>
        </w:rPr>
      </w:pPr>
    </w:p>
    <w:p w14:paraId="0E9EE543" w14:textId="77777777" w:rsidR="009B01BB" w:rsidRDefault="009B01BB" w:rsidP="001F4AE6">
      <w:pPr>
        <w:pStyle w:val="paragraph"/>
        <w:spacing w:before="0" w:beforeAutospacing="0" w:after="0" w:afterAutospacing="0"/>
        <w:jc w:val="both"/>
        <w:textAlignment w:val="baseline"/>
        <w:rPr>
          <w:rStyle w:val="normaltextrun"/>
          <w:lang w:val="en-GB"/>
        </w:rPr>
      </w:pPr>
    </w:p>
    <w:p w14:paraId="4D25B0FF" w14:textId="77777777" w:rsidR="009B01BB" w:rsidRDefault="009B01BB" w:rsidP="001F4AE6">
      <w:pPr>
        <w:pStyle w:val="paragraph"/>
        <w:spacing w:before="0" w:beforeAutospacing="0" w:after="0" w:afterAutospacing="0"/>
        <w:jc w:val="both"/>
        <w:textAlignment w:val="baseline"/>
        <w:rPr>
          <w:rStyle w:val="normaltextrun"/>
          <w:lang w:val="en-GB"/>
        </w:rPr>
      </w:pPr>
    </w:p>
    <w:p w14:paraId="5E200774" w14:textId="77777777" w:rsidR="009B01BB" w:rsidRDefault="009B01BB" w:rsidP="001F4AE6">
      <w:pPr>
        <w:pStyle w:val="paragraph"/>
        <w:spacing w:before="0" w:beforeAutospacing="0" w:after="0" w:afterAutospacing="0"/>
        <w:jc w:val="both"/>
        <w:textAlignment w:val="baseline"/>
        <w:rPr>
          <w:rStyle w:val="normaltextrun"/>
          <w:lang w:val="en-GB"/>
        </w:rPr>
      </w:pPr>
    </w:p>
    <w:p w14:paraId="6BB92908" w14:textId="77777777" w:rsidR="009B01BB" w:rsidRDefault="009B01BB" w:rsidP="001F4AE6">
      <w:pPr>
        <w:pStyle w:val="paragraph"/>
        <w:spacing w:before="0" w:beforeAutospacing="0" w:after="0" w:afterAutospacing="0"/>
        <w:jc w:val="both"/>
        <w:textAlignment w:val="baseline"/>
        <w:rPr>
          <w:rStyle w:val="normaltextrun"/>
          <w:lang w:val="en-GB"/>
        </w:rPr>
      </w:pPr>
    </w:p>
    <w:p w14:paraId="460E459D" w14:textId="77777777" w:rsidR="009B01BB" w:rsidRDefault="009B01BB" w:rsidP="001F4AE6">
      <w:pPr>
        <w:pStyle w:val="paragraph"/>
        <w:spacing w:before="0" w:beforeAutospacing="0" w:after="0" w:afterAutospacing="0"/>
        <w:jc w:val="both"/>
        <w:textAlignment w:val="baseline"/>
        <w:rPr>
          <w:rStyle w:val="normaltextrun"/>
          <w:lang w:val="en-GB"/>
        </w:rPr>
      </w:pPr>
    </w:p>
    <w:p w14:paraId="021516CF" w14:textId="77777777" w:rsidR="009B01BB" w:rsidRDefault="009B01BB" w:rsidP="001F4AE6">
      <w:pPr>
        <w:pStyle w:val="paragraph"/>
        <w:spacing w:before="0" w:beforeAutospacing="0" w:after="0" w:afterAutospacing="0"/>
        <w:jc w:val="both"/>
        <w:textAlignment w:val="baseline"/>
        <w:rPr>
          <w:rStyle w:val="normaltextrun"/>
          <w:lang w:val="en-GB"/>
        </w:rPr>
      </w:pPr>
    </w:p>
    <w:p w14:paraId="44D640BF" w14:textId="77777777" w:rsidR="009B01BB" w:rsidRDefault="009B01BB" w:rsidP="001F4AE6">
      <w:pPr>
        <w:pStyle w:val="paragraph"/>
        <w:spacing w:before="0" w:beforeAutospacing="0" w:after="0" w:afterAutospacing="0"/>
        <w:jc w:val="both"/>
        <w:textAlignment w:val="baseline"/>
        <w:rPr>
          <w:rStyle w:val="normaltextrun"/>
          <w:lang w:val="en-GB"/>
        </w:rPr>
      </w:pPr>
    </w:p>
    <w:p w14:paraId="2037C400" w14:textId="77777777" w:rsidR="009B01BB" w:rsidRDefault="009B01BB" w:rsidP="001F4AE6">
      <w:pPr>
        <w:pStyle w:val="paragraph"/>
        <w:spacing w:before="0" w:beforeAutospacing="0" w:after="0" w:afterAutospacing="0"/>
        <w:jc w:val="both"/>
        <w:textAlignment w:val="baseline"/>
        <w:rPr>
          <w:rStyle w:val="normaltextrun"/>
          <w:lang w:val="en-GB"/>
        </w:rPr>
      </w:pPr>
    </w:p>
    <w:p w14:paraId="50AD6771" w14:textId="77777777" w:rsidR="009B01BB" w:rsidRDefault="009B01BB" w:rsidP="001F4AE6">
      <w:pPr>
        <w:pStyle w:val="paragraph"/>
        <w:spacing w:before="0" w:beforeAutospacing="0" w:after="0" w:afterAutospacing="0"/>
        <w:jc w:val="both"/>
        <w:textAlignment w:val="baseline"/>
        <w:rPr>
          <w:rStyle w:val="normaltextrun"/>
          <w:lang w:val="en-GB"/>
        </w:rPr>
      </w:pPr>
    </w:p>
    <w:p w14:paraId="11539B6F" w14:textId="77777777" w:rsidR="009B01BB" w:rsidRDefault="009B01BB" w:rsidP="001F4AE6">
      <w:pPr>
        <w:pStyle w:val="paragraph"/>
        <w:spacing w:before="0" w:beforeAutospacing="0" w:after="0" w:afterAutospacing="0"/>
        <w:jc w:val="both"/>
        <w:textAlignment w:val="baseline"/>
        <w:rPr>
          <w:rStyle w:val="normaltextrun"/>
          <w:lang w:val="en-GB"/>
        </w:rPr>
      </w:pPr>
    </w:p>
    <w:p w14:paraId="299E38FB" w14:textId="77777777" w:rsidR="009B01BB" w:rsidRDefault="009B01BB" w:rsidP="001F4AE6">
      <w:pPr>
        <w:pStyle w:val="paragraph"/>
        <w:spacing w:before="0" w:beforeAutospacing="0" w:after="0" w:afterAutospacing="0"/>
        <w:jc w:val="both"/>
        <w:textAlignment w:val="baseline"/>
        <w:rPr>
          <w:rStyle w:val="normaltextrun"/>
          <w:lang w:val="en-GB"/>
        </w:rPr>
      </w:pPr>
    </w:p>
    <w:p w14:paraId="41CB66EE" w14:textId="77777777" w:rsidR="009B01BB" w:rsidRDefault="009B01BB" w:rsidP="001F4AE6">
      <w:pPr>
        <w:pStyle w:val="paragraph"/>
        <w:spacing w:before="0" w:beforeAutospacing="0" w:after="0" w:afterAutospacing="0"/>
        <w:jc w:val="both"/>
        <w:textAlignment w:val="baseline"/>
        <w:rPr>
          <w:rStyle w:val="normaltextrun"/>
          <w:lang w:val="en-GB"/>
        </w:rPr>
      </w:pPr>
    </w:p>
    <w:p w14:paraId="270B09C0" w14:textId="77777777" w:rsidR="009B01BB" w:rsidRDefault="009B01BB" w:rsidP="001F4AE6">
      <w:pPr>
        <w:pStyle w:val="paragraph"/>
        <w:spacing w:before="0" w:beforeAutospacing="0" w:after="0" w:afterAutospacing="0"/>
        <w:jc w:val="both"/>
        <w:textAlignment w:val="baseline"/>
        <w:rPr>
          <w:rStyle w:val="normaltextrun"/>
          <w:lang w:val="en-GB"/>
        </w:rPr>
      </w:pPr>
    </w:p>
    <w:p w14:paraId="624F3E00" w14:textId="77777777" w:rsidR="009B01BB" w:rsidRDefault="009B01BB" w:rsidP="001F4AE6">
      <w:pPr>
        <w:pStyle w:val="paragraph"/>
        <w:spacing w:before="0" w:beforeAutospacing="0" w:after="0" w:afterAutospacing="0"/>
        <w:jc w:val="both"/>
        <w:textAlignment w:val="baseline"/>
        <w:rPr>
          <w:rStyle w:val="normaltextrun"/>
          <w:lang w:val="en-GB"/>
        </w:rPr>
      </w:pPr>
    </w:p>
    <w:p w14:paraId="09465916" w14:textId="77777777" w:rsidR="009B01BB" w:rsidRDefault="009B01BB" w:rsidP="001F4AE6">
      <w:pPr>
        <w:pStyle w:val="paragraph"/>
        <w:spacing w:before="0" w:beforeAutospacing="0" w:after="0" w:afterAutospacing="0"/>
        <w:jc w:val="both"/>
        <w:textAlignment w:val="baseline"/>
        <w:rPr>
          <w:rStyle w:val="normaltextrun"/>
          <w:lang w:val="en-GB"/>
        </w:rPr>
      </w:pPr>
    </w:p>
    <w:p w14:paraId="538FA18D" w14:textId="77777777" w:rsidR="009B01BB" w:rsidRDefault="009B01BB" w:rsidP="001F4AE6">
      <w:pPr>
        <w:pStyle w:val="paragraph"/>
        <w:spacing w:before="0" w:beforeAutospacing="0" w:after="0" w:afterAutospacing="0"/>
        <w:jc w:val="both"/>
        <w:textAlignment w:val="baseline"/>
        <w:rPr>
          <w:rStyle w:val="normaltextrun"/>
          <w:lang w:val="en-GB"/>
        </w:rPr>
      </w:pPr>
    </w:p>
    <w:p w14:paraId="066EF657" w14:textId="77777777" w:rsidR="009B01BB" w:rsidRDefault="009B01BB" w:rsidP="001F4AE6">
      <w:pPr>
        <w:pStyle w:val="paragraph"/>
        <w:spacing w:before="0" w:beforeAutospacing="0" w:after="0" w:afterAutospacing="0"/>
        <w:jc w:val="both"/>
        <w:textAlignment w:val="baseline"/>
        <w:rPr>
          <w:rStyle w:val="normaltextrun"/>
          <w:lang w:val="en-GB"/>
        </w:rPr>
      </w:pPr>
    </w:p>
    <w:p w14:paraId="062BCBD3" w14:textId="77777777" w:rsidR="009B01BB" w:rsidRDefault="009B01BB" w:rsidP="001F4AE6">
      <w:pPr>
        <w:pStyle w:val="paragraph"/>
        <w:spacing w:before="0" w:beforeAutospacing="0" w:after="0" w:afterAutospacing="0"/>
        <w:jc w:val="both"/>
        <w:textAlignment w:val="baseline"/>
        <w:rPr>
          <w:rStyle w:val="normaltextrun"/>
          <w:lang w:val="en-GB"/>
        </w:rPr>
      </w:pPr>
    </w:p>
    <w:p w14:paraId="11429E91" w14:textId="77777777" w:rsidR="009B01BB" w:rsidRDefault="009B01BB" w:rsidP="001F4AE6">
      <w:pPr>
        <w:pStyle w:val="paragraph"/>
        <w:spacing w:before="0" w:beforeAutospacing="0" w:after="0" w:afterAutospacing="0"/>
        <w:jc w:val="both"/>
        <w:textAlignment w:val="baseline"/>
        <w:rPr>
          <w:rStyle w:val="normaltextrun"/>
          <w:lang w:val="en-GB"/>
        </w:rPr>
      </w:pPr>
    </w:p>
    <w:p w14:paraId="5261D5A0" w14:textId="77777777" w:rsidR="009B01BB" w:rsidRDefault="009B01BB" w:rsidP="001F4AE6">
      <w:pPr>
        <w:pStyle w:val="paragraph"/>
        <w:spacing w:before="0" w:beforeAutospacing="0" w:after="0" w:afterAutospacing="0"/>
        <w:jc w:val="both"/>
        <w:textAlignment w:val="baseline"/>
        <w:rPr>
          <w:rStyle w:val="normaltextrun"/>
          <w:lang w:val="en-GB"/>
        </w:rPr>
      </w:pPr>
    </w:p>
    <w:p w14:paraId="6B6592EC" w14:textId="77777777" w:rsidR="009B01BB" w:rsidRDefault="009B01BB" w:rsidP="001F4AE6">
      <w:pPr>
        <w:pStyle w:val="paragraph"/>
        <w:spacing w:before="0" w:beforeAutospacing="0" w:after="0" w:afterAutospacing="0"/>
        <w:jc w:val="both"/>
        <w:textAlignment w:val="baseline"/>
        <w:rPr>
          <w:rStyle w:val="normaltextrun"/>
          <w:lang w:val="en-GB"/>
        </w:rPr>
      </w:pPr>
    </w:p>
    <w:p w14:paraId="25F866FE" w14:textId="77777777" w:rsidR="009B01BB" w:rsidRDefault="009B01BB" w:rsidP="001F4AE6">
      <w:pPr>
        <w:pStyle w:val="paragraph"/>
        <w:spacing w:before="0" w:beforeAutospacing="0" w:after="0" w:afterAutospacing="0"/>
        <w:jc w:val="both"/>
        <w:textAlignment w:val="baseline"/>
        <w:rPr>
          <w:rStyle w:val="normaltextrun"/>
          <w:lang w:val="en-GB"/>
        </w:rPr>
      </w:pPr>
    </w:p>
    <w:p w14:paraId="7288BA7E" w14:textId="77777777" w:rsidR="009B01BB" w:rsidRDefault="009B01BB" w:rsidP="001F4AE6">
      <w:pPr>
        <w:pStyle w:val="paragraph"/>
        <w:spacing w:before="0" w:beforeAutospacing="0" w:after="0" w:afterAutospacing="0"/>
        <w:jc w:val="both"/>
        <w:textAlignment w:val="baseline"/>
        <w:rPr>
          <w:rStyle w:val="normaltextrun"/>
          <w:lang w:val="en-GB"/>
        </w:rPr>
      </w:pPr>
    </w:p>
    <w:p w14:paraId="435D918B" w14:textId="77777777" w:rsidR="009B01BB" w:rsidRDefault="009B01BB" w:rsidP="001F4AE6">
      <w:pPr>
        <w:pStyle w:val="paragraph"/>
        <w:spacing w:before="0" w:beforeAutospacing="0" w:after="0" w:afterAutospacing="0"/>
        <w:jc w:val="both"/>
        <w:textAlignment w:val="baseline"/>
        <w:rPr>
          <w:rStyle w:val="normaltextrun"/>
          <w:lang w:val="en-GB"/>
        </w:rPr>
      </w:pPr>
    </w:p>
    <w:p w14:paraId="4F7480A3" w14:textId="44698548" w:rsidR="001F4AE6" w:rsidRDefault="001F4AE6" w:rsidP="001F4AE6">
      <w:pPr>
        <w:pStyle w:val="paragraph"/>
        <w:spacing w:before="0" w:beforeAutospacing="0" w:after="0" w:afterAutospacing="0"/>
        <w:jc w:val="both"/>
        <w:textAlignment w:val="baseline"/>
        <w:rPr>
          <w:rFonts w:ascii="Segoe UI" w:hAnsi="Segoe UI" w:cs="Segoe UI"/>
          <w:sz w:val="18"/>
          <w:szCs w:val="18"/>
        </w:rPr>
      </w:pPr>
      <w:r>
        <w:rPr>
          <w:rStyle w:val="normaltextrun"/>
          <w:lang w:val="en-GB"/>
        </w:rPr>
        <w:t>  </w:t>
      </w:r>
      <w:r>
        <w:rPr>
          <w:rStyle w:val="eop"/>
        </w:rPr>
        <w:t> </w:t>
      </w:r>
    </w:p>
    <w:p w14:paraId="718DC62B" w14:textId="77777777" w:rsidR="001F4AE6" w:rsidRPr="006A6469" w:rsidRDefault="001F4AE6" w:rsidP="006A6469">
      <w:pPr>
        <w:spacing w:line="480" w:lineRule="auto"/>
        <w:jc w:val="both"/>
        <w:rPr>
          <w:rFonts w:ascii="Times New Roman" w:eastAsia="Times New Roman" w:hAnsi="Times New Roman" w:cs="Times New Roman"/>
        </w:rPr>
      </w:pPr>
    </w:p>
    <w:p w14:paraId="458A2D6E" w14:textId="77777777" w:rsidR="00B77D86" w:rsidRDefault="00B77D86" w:rsidP="00B20551">
      <w:pPr>
        <w:rPr>
          <w:rFonts w:ascii="Times New Roman" w:eastAsia="Times New Roman" w:hAnsi="Times New Roman" w:cs="Times New Roman"/>
        </w:rPr>
      </w:pPr>
    </w:p>
    <w:p w14:paraId="3136789C" w14:textId="5BC71766" w:rsidR="00741251" w:rsidRDefault="00965607" w:rsidP="00973B59">
      <w:pPr>
        <w:spacing w:line="480" w:lineRule="auto"/>
        <w:jc w:val="both"/>
        <w:rPr>
          <w:rFonts w:ascii="Times New Roman" w:eastAsia="Times New Roman" w:hAnsi="Times New Roman" w:cs="Times New Roman"/>
        </w:rPr>
      </w:pPr>
      <w:r w:rsidRPr="00180E11">
        <w:rPr>
          <w:rFonts w:ascii="Times New Roman" w:eastAsia="Times New Roman" w:hAnsi="Times New Roman" w:cs="Times New Roman"/>
          <w:b/>
          <w:bCs/>
          <w:i/>
          <w:iCs/>
        </w:rPr>
        <w:t>Keywords</w:t>
      </w:r>
      <w:r>
        <w:rPr>
          <w:rFonts w:ascii="Times New Roman" w:eastAsia="Times New Roman" w:hAnsi="Times New Roman" w:cs="Times New Roman"/>
        </w:rPr>
        <w:t>:</w:t>
      </w:r>
      <w:r w:rsidR="00D50221">
        <w:rPr>
          <w:rFonts w:ascii="Times New Roman" w:eastAsia="Times New Roman" w:hAnsi="Times New Roman" w:cs="Times New Roman"/>
        </w:rPr>
        <w:t xml:space="preserve"> </w:t>
      </w:r>
      <w:r w:rsidR="001F4AE6">
        <w:rPr>
          <w:rFonts w:ascii="Times New Roman" w:eastAsia="Times New Roman" w:hAnsi="Times New Roman" w:cs="Times New Roman"/>
        </w:rPr>
        <w:t>Material extrusion</w:t>
      </w:r>
      <w:r w:rsidR="00D50221">
        <w:rPr>
          <w:rFonts w:ascii="Times New Roman" w:eastAsia="Times New Roman" w:hAnsi="Times New Roman" w:cs="Times New Roman"/>
        </w:rPr>
        <w:t xml:space="preserve">, Liquid embedding media, </w:t>
      </w:r>
      <w:r w:rsidR="00973B59">
        <w:rPr>
          <w:rFonts w:ascii="Times New Roman" w:eastAsia="Times New Roman" w:hAnsi="Times New Roman" w:cs="Times New Roman"/>
        </w:rPr>
        <w:t>coagulation, immersion precipitation, interfacial stability, wettability</w:t>
      </w:r>
      <w:r>
        <w:rPr>
          <w:rFonts w:ascii="Times New Roman" w:eastAsia="Times New Roman" w:hAnsi="Times New Roman" w:cs="Times New Roman"/>
        </w:rPr>
        <w:t xml:space="preserve"> </w:t>
      </w:r>
      <w:r w:rsidR="00B20551">
        <w:rPr>
          <w:rFonts w:ascii="Times New Roman" w:eastAsia="Times New Roman" w:hAnsi="Times New Roman" w:cs="Times New Roman"/>
        </w:rPr>
        <w:br w:type="page"/>
      </w:r>
    </w:p>
    <w:p w14:paraId="5C9F04C8" w14:textId="78210ADB" w:rsidR="00DD3FF4" w:rsidRDefault="00965607" w:rsidP="00A05549">
      <w:pPr>
        <w:pStyle w:val="ListParagraph"/>
        <w:numPr>
          <w:ilvl w:val="0"/>
          <w:numId w:val="9"/>
        </w:numPr>
        <w:spacing w:line="480" w:lineRule="auto"/>
        <w:ind w:left="284" w:hanging="284"/>
        <w:rPr>
          <w:rFonts w:ascii="Times New Roman" w:eastAsia="Times New Roman" w:hAnsi="Times New Roman" w:cs="Times New Roman"/>
          <w:b/>
          <w:bCs/>
        </w:rPr>
      </w:pPr>
      <w:r w:rsidRPr="00DD3FF4">
        <w:rPr>
          <w:rFonts w:ascii="Times New Roman" w:eastAsia="Times New Roman" w:hAnsi="Times New Roman" w:cs="Times New Roman"/>
          <w:b/>
          <w:bCs/>
        </w:rPr>
        <w:lastRenderedPageBreak/>
        <w:t>Introduction</w:t>
      </w:r>
    </w:p>
    <w:p w14:paraId="5640F791" w14:textId="74621493" w:rsidR="00A05549" w:rsidRPr="00A00E93" w:rsidRDefault="00965607" w:rsidP="00A00E93">
      <w:pPr>
        <w:spacing w:line="480" w:lineRule="auto"/>
        <w:jc w:val="both"/>
        <w:rPr>
          <w:rFonts w:ascii="Times New Roman" w:hAnsi="Times New Roman" w:cs="Times New Roman"/>
        </w:rPr>
      </w:pPr>
      <w:r w:rsidRPr="00A05549">
        <w:rPr>
          <w:rFonts w:ascii="Times New Roman" w:hAnsi="Times New Roman" w:cs="Times New Roman"/>
        </w:rPr>
        <w:t xml:space="preserve">Additive manufacturing technology has allowed industries to optimize </w:t>
      </w:r>
      <w:r>
        <w:rPr>
          <w:rFonts w:ascii="Times New Roman" w:hAnsi="Times New Roman" w:cs="Times New Roman"/>
        </w:rPr>
        <w:t>workflow processes</w:t>
      </w:r>
      <w:r w:rsidRPr="00A05549">
        <w:rPr>
          <w:rFonts w:ascii="Times New Roman" w:hAnsi="Times New Roman" w:cs="Times New Roman"/>
        </w:rPr>
        <w:t xml:space="preserve">. By building 3D geometries through </w:t>
      </w:r>
      <w:r>
        <w:rPr>
          <w:rFonts w:ascii="Times New Roman" w:hAnsi="Times New Roman" w:cs="Times New Roman"/>
        </w:rPr>
        <w:t xml:space="preserve">the successive addition of materials, complex parts and structures can be realized with lower </w:t>
      </w:r>
      <w:proofErr w:type="spellStart"/>
      <w:r w:rsidRPr="00A05549">
        <w:rPr>
          <w:rFonts w:ascii="Times New Roman" w:hAnsi="Times New Roman" w:cs="Times New Roman"/>
        </w:rPr>
        <w:t>labor</w:t>
      </w:r>
      <w:proofErr w:type="spellEnd"/>
      <w:r w:rsidRPr="00A05549">
        <w:rPr>
          <w:rFonts w:ascii="Times New Roman" w:hAnsi="Times New Roman" w:cs="Times New Roman"/>
        </w:rPr>
        <w:t xml:space="preserve"> and material costs. Technology is rapidly advancing</w:t>
      </w:r>
      <w:r>
        <w:rPr>
          <w:rFonts w:ascii="Times New Roman" w:hAnsi="Times New Roman" w:cs="Times New Roman"/>
        </w:rPr>
        <w:t>, with new machines catering to diverse sectors, such as the build</w:t>
      </w:r>
      <w:r w:rsidR="000F6176">
        <w:rPr>
          <w:rFonts w:ascii="Times New Roman" w:hAnsi="Times New Roman" w:cs="Times New Roman"/>
        </w:rPr>
        <w:t>ing</w:t>
      </w:r>
      <w:r w:rsidRPr="00A05549">
        <w:rPr>
          <w:rFonts w:ascii="Times New Roman" w:hAnsi="Times New Roman" w:cs="Times New Roman"/>
        </w:rPr>
        <w:t>, aerospace, biomedical, energy, and electronics</w:t>
      </w:r>
      <w:r>
        <w:rPr>
          <w:rFonts w:ascii="Times New Roman" w:hAnsi="Times New Roman" w:cs="Times New Roman"/>
        </w:rPr>
        <w:t xml:space="preserve"> industries. The list </w:t>
      </w:r>
      <w:r w:rsidRPr="00A05549">
        <w:rPr>
          <w:rFonts w:ascii="Times New Roman" w:hAnsi="Times New Roman" w:cs="Times New Roman"/>
        </w:rPr>
        <w:t>includes areas in which additive manufacturing is used. Additive manufacturing is extensively</w:t>
      </w:r>
      <w:r>
        <w:rPr>
          <w:rFonts w:ascii="Times New Roman" w:hAnsi="Times New Roman" w:cs="Times New Roman"/>
        </w:rPr>
        <w:t xml:space="preserve"> used in the biomedical industry and research to print organ models, microfluidic</w:t>
      </w:r>
      <w:r w:rsidRPr="00A05549">
        <w:rPr>
          <w:rFonts w:ascii="Times New Roman" w:hAnsi="Times New Roman" w:cs="Times New Roman"/>
        </w:rPr>
        <w:t xml:space="preserve"> devices</w:t>
      </w:r>
      <w:r w:rsidR="000F6176">
        <w:rPr>
          <w:rFonts w:ascii="Times New Roman" w:hAnsi="Times New Roman" w:cs="Times New Roman"/>
        </w:rPr>
        <w:t>,</w:t>
      </w:r>
      <w:r w:rsidRPr="00A05549">
        <w:rPr>
          <w:rFonts w:ascii="Times New Roman" w:hAnsi="Times New Roman" w:cs="Times New Roman"/>
        </w:rPr>
        <w:t xml:space="preserve"> and soft actuators. The need for high accuracy, resolution</w:t>
      </w:r>
      <w:r w:rsidR="007A2D41">
        <w:rPr>
          <w:rFonts w:ascii="Times New Roman" w:hAnsi="Times New Roman" w:cs="Times New Roman"/>
        </w:rPr>
        <w:t>,</w:t>
      </w:r>
      <w:r w:rsidRPr="00A05549">
        <w:rPr>
          <w:rFonts w:ascii="Times New Roman" w:hAnsi="Times New Roman" w:cs="Times New Roman"/>
        </w:rPr>
        <w:t xml:space="preserve"> and complexity has allowed </w:t>
      </w:r>
      <w:r w:rsidR="000B0A22">
        <w:rPr>
          <w:rFonts w:ascii="Times New Roman" w:hAnsi="Times New Roman" w:cs="Times New Roman"/>
        </w:rPr>
        <w:t>several</w:t>
      </w:r>
      <w:r w:rsidRPr="00A05549">
        <w:rPr>
          <w:rFonts w:ascii="Times New Roman" w:hAnsi="Times New Roman" w:cs="Times New Roman"/>
        </w:rPr>
        <w:t xml:space="preserve"> </w:t>
      </w:r>
      <w:r w:rsidR="00886556">
        <w:rPr>
          <w:rFonts w:ascii="Times New Roman" w:hAnsi="Times New Roman" w:cs="Times New Roman"/>
        </w:rPr>
        <w:t xml:space="preserve">categories of </w:t>
      </w:r>
      <w:r w:rsidRPr="00A05549">
        <w:rPr>
          <w:rFonts w:ascii="Times New Roman" w:hAnsi="Times New Roman" w:cs="Times New Roman"/>
        </w:rPr>
        <w:t>additive manufacturing process</w:t>
      </w:r>
      <w:r w:rsidR="00886556">
        <w:rPr>
          <w:rFonts w:ascii="Times New Roman" w:hAnsi="Times New Roman" w:cs="Times New Roman"/>
        </w:rPr>
        <w:t>es</w:t>
      </w:r>
      <w:r w:rsidRPr="00A05549">
        <w:rPr>
          <w:rFonts w:ascii="Times New Roman" w:hAnsi="Times New Roman" w:cs="Times New Roman"/>
        </w:rPr>
        <w:t xml:space="preserve"> </w:t>
      </w:r>
      <w:r w:rsidRPr="00D13CC8">
        <w:rPr>
          <w:rFonts w:ascii="Times New Roman" w:hAnsi="Times New Roman" w:cs="Times New Roman"/>
        </w:rPr>
        <w:t>(</w:t>
      </w:r>
      <w:r w:rsidR="000B0A22" w:rsidRPr="00D13CC8">
        <w:rPr>
          <w:rFonts w:ascii="Times New Roman" w:hAnsi="Times New Roman" w:cs="Times New Roman"/>
        </w:rPr>
        <w:t>e.g.,</w:t>
      </w:r>
      <w:r w:rsidRPr="00D13CC8">
        <w:rPr>
          <w:rFonts w:ascii="Times New Roman" w:hAnsi="Times New Roman" w:cs="Times New Roman"/>
        </w:rPr>
        <w:t xml:space="preserve"> </w:t>
      </w:r>
      <w:r w:rsidR="000B0A22" w:rsidRPr="00D13CC8">
        <w:rPr>
          <w:rFonts w:ascii="Times New Roman" w:hAnsi="Times New Roman" w:cs="Times New Roman"/>
        </w:rPr>
        <w:t xml:space="preserve">material jetting, binder jetting, powder bed fusion, </w:t>
      </w:r>
      <w:r w:rsidRPr="00D13CC8">
        <w:rPr>
          <w:rFonts w:ascii="Times New Roman" w:hAnsi="Times New Roman" w:cs="Times New Roman"/>
        </w:rPr>
        <w:t>material extrusion, and vat photopolymeri</w:t>
      </w:r>
      <w:r w:rsidR="007A2D41" w:rsidRPr="00D13CC8">
        <w:rPr>
          <w:rFonts w:ascii="Times New Roman" w:hAnsi="Times New Roman" w:cs="Times New Roman"/>
        </w:rPr>
        <w:t>z</w:t>
      </w:r>
      <w:r w:rsidRPr="00D13CC8">
        <w:rPr>
          <w:rFonts w:ascii="Times New Roman" w:hAnsi="Times New Roman" w:cs="Times New Roman"/>
        </w:rPr>
        <w:t>ation) to be embraced in this field</w:t>
      </w:r>
      <w:r w:rsidR="00014F63" w:rsidRPr="00D13CC8">
        <w:rPr>
          <w:rFonts w:ascii="Times New Roman" w:hAnsi="Times New Roman" w:cs="Times New Roman"/>
        </w:rPr>
        <w:t xml:space="preserve"> (</w:t>
      </w:r>
      <w:r w:rsidRPr="00D13CC8">
        <w:rPr>
          <w:rFonts w:ascii="Times New Roman" w:hAnsi="Times New Roman" w:cs="Times New Roman"/>
        </w:rPr>
        <w:t xml:space="preserve">Fig. 1a). </w:t>
      </w:r>
      <w:r w:rsidR="000313A8" w:rsidRPr="00D13CC8">
        <w:rPr>
          <w:rFonts w:ascii="Times New Roman" w:hAnsi="Times New Roman" w:cs="Times New Roman"/>
        </w:rPr>
        <w:t>G</w:t>
      </w:r>
      <w:r w:rsidRPr="00D13CC8">
        <w:rPr>
          <w:rFonts w:ascii="Times New Roman" w:hAnsi="Times New Roman" w:cs="Times New Roman"/>
        </w:rPr>
        <w:t>lob</w:t>
      </w:r>
      <w:r w:rsidRPr="00A05549">
        <w:rPr>
          <w:rFonts w:ascii="Times New Roman" w:hAnsi="Times New Roman" w:cs="Times New Roman"/>
        </w:rPr>
        <w:t>al healthcare additive manufacturing is forecasted to have a compound annual growth rate (CAGR) of 18.1</w:t>
      </w:r>
      <w:r w:rsidR="00B16374">
        <w:rPr>
          <w:rFonts w:ascii="Times New Roman" w:hAnsi="Times New Roman" w:cs="Times New Roman"/>
        </w:rPr>
        <w:t xml:space="preserve"> </w:t>
      </w:r>
      <w:r>
        <w:rPr>
          <w:rFonts w:ascii="Times New Roman" w:hAnsi="Times New Roman" w:cs="Times New Roman"/>
        </w:rPr>
        <w:t>% from 2023 to 2030 because of</w:t>
      </w:r>
      <w:r w:rsidR="00FD23D4">
        <w:rPr>
          <w:rFonts w:ascii="Times New Roman" w:hAnsi="Times New Roman" w:cs="Times New Roman"/>
        </w:rPr>
        <w:t xml:space="preserve"> </w:t>
      </w:r>
      <w:r>
        <w:rPr>
          <w:rFonts w:ascii="Times New Roman" w:hAnsi="Times New Roman" w:cs="Times New Roman"/>
        </w:rPr>
        <w:t xml:space="preserve">the </w:t>
      </w:r>
      <w:r w:rsidRPr="00A05549">
        <w:rPr>
          <w:rFonts w:ascii="Times New Roman" w:hAnsi="Times New Roman" w:cs="Times New Roman"/>
        </w:rPr>
        <w:t>increase</w:t>
      </w:r>
      <w:r w:rsidR="00FD23D4">
        <w:rPr>
          <w:rFonts w:ascii="Times New Roman" w:hAnsi="Times New Roman" w:cs="Times New Roman"/>
        </w:rPr>
        <w:t>d</w:t>
      </w:r>
      <w:r w:rsidRPr="00A05549">
        <w:rPr>
          <w:rFonts w:ascii="Times New Roman" w:hAnsi="Times New Roman" w:cs="Times New Roman"/>
        </w:rPr>
        <w:t xml:space="preserve"> demand for patient-customizable dental prostheses and </w:t>
      </w:r>
      <w:r w:rsidR="00546531" w:rsidRPr="00A05549">
        <w:rPr>
          <w:rFonts w:ascii="Times New Roman" w:hAnsi="Times New Roman" w:cs="Times New Roman"/>
        </w:rPr>
        <w:t>orthopaedic</w:t>
      </w:r>
      <w:r w:rsidRPr="00A05549">
        <w:rPr>
          <w:rFonts w:ascii="Times New Roman" w:hAnsi="Times New Roman" w:cs="Times New Roman"/>
        </w:rPr>
        <w:t xml:space="preserve"> and cranial implants.</w:t>
      </w:r>
      <w:r w:rsidR="000C733C">
        <w:rPr>
          <w:rFonts w:ascii="Times New Roman" w:hAnsi="Times New Roman" w:cs="Times New Roman"/>
        </w:rPr>
        <w:fldChar w:fldCharType="begin"/>
      </w:r>
      <w:r w:rsidR="00834F47">
        <w:rPr>
          <w:rFonts w:ascii="Times New Roman" w:hAnsi="Times New Roman" w:cs="Times New Roman"/>
        </w:rPr>
        <w:instrText xml:space="preserve"> ADDIN EN.CITE &lt;EndNote&gt;&lt;Cite&gt;&lt;Year&gt;2023&lt;/Year&gt;&lt;RecNum&gt;110&lt;/RecNum&gt;&lt;DisplayText&gt;[1]&lt;/DisplayText&gt;&lt;record&gt;&lt;rec-number&gt;110&lt;/rec-number&gt;&lt;foreign-keys&gt;&lt;key app="EN" db-id="se9d5tfatx90d4ex5ebx92w6rv20v2t2tpxx" timestamp="1690275599"&gt;110&lt;/key&gt;&lt;/foreign-keys&gt;&lt;ref-type name="Report"&gt;27&lt;/ref-type&gt;&lt;contributors&gt;&lt;/contributors&gt;&lt;titles&gt;&lt;title&gt;Healthcare Additive Manufacturing Market Size, Share &amp;amp; Trends Analysis Report By Technology (Laser Sintering, Deposition Modeling), By Application, By Material, By Region, And Segment Forecasts, 2023 - 2030&lt;/title&gt;&lt;/titles&gt;&lt;dates&gt;&lt;year&gt;2023&lt;/year&gt;&lt;/dates&gt;&lt;urls&gt;&lt;related-urls&gt;&lt;url&gt;https://www.researchandmarkets.com/reports/5263878/healthcare-additive-manufacturing-market-size&lt;/url&gt;&lt;/related-urls&gt;&lt;/urls&gt;&lt;/record&gt;&lt;/Cite&gt;&lt;/EndNote&gt;</w:instrText>
      </w:r>
      <w:r w:rsidR="000C733C">
        <w:rPr>
          <w:rFonts w:ascii="Times New Roman" w:hAnsi="Times New Roman" w:cs="Times New Roman"/>
        </w:rPr>
        <w:fldChar w:fldCharType="separate"/>
      </w:r>
      <w:r w:rsidR="00834F47">
        <w:rPr>
          <w:rFonts w:ascii="Times New Roman" w:hAnsi="Times New Roman" w:cs="Times New Roman"/>
          <w:noProof/>
        </w:rPr>
        <w:t>[1]</w:t>
      </w:r>
      <w:r w:rsidR="000C733C">
        <w:rPr>
          <w:rFonts w:ascii="Times New Roman" w:hAnsi="Times New Roman" w:cs="Times New Roman"/>
        </w:rPr>
        <w:fldChar w:fldCharType="end"/>
      </w:r>
      <w:r w:rsidRPr="00A05549">
        <w:rPr>
          <w:rFonts w:ascii="Times New Roman" w:hAnsi="Times New Roman" w:cs="Times New Roman"/>
        </w:rPr>
        <w:t xml:space="preserve"> </w:t>
      </w:r>
    </w:p>
    <w:p w14:paraId="79E870FA" w14:textId="6F0E1618" w:rsidR="006A201A" w:rsidRPr="00D13CC8" w:rsidRDefault="00965607" w:rsidP="00621EA8">
      <w:pPr>
        <w:spacing w:line="480" w:lineRule="auto"/>
        <w:ind w:firstLine="720"/>
        <w:jc w:val="both"/>
        <w:rPr>
          <w:rFonts w:ascii="Times New Roman" w:hAnsi="Times New Roman" w:cs="Times New Roman"/>
        </w:rPr>
      </w:pPr>
      <w:r w:rsidRPr="00D22952">
        <w:rPr>
          <w:rFonts w:ascii="Times New Roman" w:hAnsi="Times New Roman" w:cs="Times New Roman"/>
        </w:rPr>
        <w:t>Geometrically complex structures can be printed</w:t>
      </w:r>
      <w:r w:rsidR="004F7964">
        <w:rPr>
          <w:rFonts w:ascii="Times New Roman" w:hAnsi="Times New Roman" w:cs="Times New Roman"/>
        </w:rPr>
        <w:t xml:space="preserve"> </w:t>
      </w:r>
      <w:r>
        <w:rPr>
          <w:rFonts w:ascii="Times New Roman" w:hAnsi="Times New Roman" w:cs="Times New Roman"/>
        </w:rPr>
        <w:t>layer-by</w:t>
      </w:r>
      <w:r w:rsidRPr="00D22952">
        <w:rPr>
          <w:rFonts w:ascii="Times New Roman" w:hAnsi="Times New Roman" w:cs="Times New Roman"/>
        </w:rPr>
        <w:t>-layer</w:t>
      </w:r>
      <w:r>
        <w:rPr>
          <w:rFonts w:ascii="Times New Roman" w:hAnsi="Times New Roman" w:cs="Times New Roman"/>
        </w:rPr>
        <w:t xml:space="preserve"> and/or </w:t>
      </w:r>
      <w:r w:rsidR="00245CB3">
        <w:rPr>
          <w:rFonts w:ascii="Times New Roman" w:hAnsi="Times New Roman" w:cs="Times New Roman"/>
        </w:rPr>
        <w:t>freeform</w:t>
      </w:r>
      <w:r w:rsidR="004F7964">
        <w:rPr>
          <w:rFonts w:ascii="Times New Roman" w:hAnsi="Times New Roman" w:cs="Times New Roman"/>
        </w:rPr>
        <w:t xml:space="preserve"> </w:t>
      </w:r>
      <w:r>
        <w:rPr>
          <w:rFonts w:ascii="Times New Roman" w:hAnsi="Times New Roman" w:cs="Times New Roman"/>
        </w:rPr>
        <w:t>in material extrusion and vat photopolymerization processes</w:t>
      </w:r>
      <w:r w:rsidRPr="00D22952">
        <w:rPr>
          <w:rFonts w:ascii="Times New Roman" w:hAnsi="Times New Roman" w:cs="Times New Roman"/>
        </w:rPr>
        <w:t xml:space="preserve">. </w:t>
      </w:r>
      <w:r>
        <w:rPr>
          <w:rFonts w:ascii="Times New Roman" w:hAnsi="Times New Roman" w:cs="Times New Roman"/>
        </w:rPr>
        <w:t>Different types of</w:t>
      </w:r>
      <w:r w:rsidRPr="00D22952">
        <w:rPr>
          <w:rFonts w:ascii="Times New Roman" w:hAnsi="Times New Roman" w:cs="Times New Roman"/>
        </w:rPr>
        <w:t xml:space="preserve"> ink material</w:t>
      </w:r>
      <w:r>
        <w:rPr>
          <w:rFonts w:ascii="Times New Roman" w:hAnsi="Times New Roman" w:cs="Times New Roman"/>
        </w:rPr>
        <w:t>s</w:t>
      </w:r>
      <w:r w:rsidRPr="00D22952">
        <w:rPr>
          <w:rFonts w:ascii="Times New Roman" w:hAnsi="Times New Roman" w:cs="Times New Roman"/>
        </w:rPr>
        <w:t xml:space="preserve"> </w:t>
      </w:r>
      <w:r>
        <w:rPr>
          <w:rFonts w:ascii="Times New Roman" w:hAnsi="Times New Roman" w:cs="Times New Roman"/>
        </w:rPr>
        <w:t>such as solids (</w:t>
      </w:r>
      <w:r w:rsidRPr="002F3399">
        <w:rPr>
          <w:rFonts w:ascii="Times New Roman" w:hAnsi="Times New Roman" w:cs="Times New Roman"/>
          <w:i/>
          <w:iCs/>
        </w:rPr>
        <w:t>e.g</w:t>
      </w:r>
      <w:r w:rsidRPr="00D22952">
        <w:rPr>
          <w:rFonts w:ascii="Times New Roman" w:hAnsi="Times New Roman" w:cs="Times New Roman"/>
        </w:rPr>
        <w:t>., thermoplastics), viscoelastic</w:t>
      </w:r>
      <w:r>
        <w:rPr>
          <w:rFonts w:ascii="Times New Roman" w:hAnsi="Times New Roman" w:cs="Times New Roman"/>
        </w:rPr>
        <w:t xml:space="preserve">ity (yield stress fluids, </w:t>
      </w:r>
      <w:r w:rsidRPr="002F3399">
        <w:rPr>
          <w:rFonts w:ascii="Times New Roman" w:hAnsi="Times New Roman" w:cs="Times New Roman"/>
          <w:i/>
          <w:iCs/>
        </w:rPr>
        <w:t>e.g.</w:t>
      </w:r>
      <w:r w:rsidRPr="00D22952">
        <w:rPr>
          <w:rFonts w:ascii="Times New Roman" w:hAnsi="Times New Roman" w:cs="Times New Roman"/>
        </w:rPr>
        <w:t xml:space="preserve">, </w:t>
      </w:r>
      <w:r>
        <w:rPr>
          <w:rFonts w:ascii="Times New Roman" w:hAnsi="Times New Roman" w:cs="Times New Roman"/>
        </w:rPr>
        <w:t>pastes</w:t>
      </w:r>
      <w:r w:rsidRPr="00D22952">
        <w:rPr>
          <w:rFonts w:ascii="Times New Roman" w:hAnsi="Times New Roman" w:cs="Times New Roman"/>
        </w:rPr>
        <w:t>)</w:t>
      </w:r>
      <w:r w:rsidR="00FD08CF">
        <w:rPr>
          <w:rFonts w:ascii="Times New Roman" w:hAnsi="Times New Roman" w:cs="Times New Roman"/>
        </w:rPr>
        <w:t>,</w:t>
      </w:r>
      <w:r w:rsidRPr="00D22952">
        <w:rPr>
          <w:rFonts w:ascii="Times New Roman" w:hAnsi="Times New Roman" w:cs="Times New Roman"/>
        </w:rPr>
        <w:t xml:space="preserve"> </w:t>
      </w:r>
      <w:r>
        <w:rPr>
          <w:rFonts w:ascii="Times New Roman" w:hAnsi="Times New Roman" w:cs="Times New Roman"/>
        </w:rPr>
        <w:t>and</w:t>
      </w:r>
      <w:r w:rsidRPr="00D22952">
        <w:rPr>
          <w:rFonts w:ascii="Times New Roman" w:hAnsi="Times New Roman" w:cs="Times New Roman"/>
        </w:rPr>
        <w:t xml:space="preserve"> liquid</w:t>
      </w:r>
      <w:r>
        <w:rPr>
          <w:rFonts w:ascii="Times New Roman" w:hAnsi="Times New Roman" w:cs="Times New Roman"/>
        </w:rPr>
        <w:t xml:space="preserve">s (viscous inks, </w:t>
      </w:r>
      <w:r w:rsidRPr="002F3399">
        <w:rPr>
          <w:rFonts w:ascii="Times New Roman" w:hAnsi="Times New Roman" w:cs="Times New Roman"/>
          <w:i/>
          <w:iCs/>
        </w:rPr>
        <w:t>e.g.</w:t>
      </w:r>
      <w:r w:rsidRPr="00D22952">
        <w:rPr>
          <w:rFonts w:ascii="Times New Roman" w:hAnsi="Times New Roman" w:cs="Times New Roman"/>
        </w:rPr>
        <w:t xml:space="preserve">, </w:t>
      </w:r>
      <w:proofErr w:type="spellStart"/>
      <w:r w:rsidRPr="00D22952">
        <w:rPr>
          <w:rFonts w:ascii="Times New Roman" w:hAnsi="Times New Roman" w:cs="Times New Roman"/>
        </w:rPr>
        <w:t>polysiloxanes</w:t>
      </w:r>
      <w:proofErr w:type="spellEnd"/>
      <w:r w:rsidRPr="00D22952">
        <w:rPr>
          <w:rFonts w:ascii="Times New Roman" w:hAnsi="Times New Roman" w:cs="Times New Roman"/>
        </w:rPr>
        <w:t>)</w:t>
      </w:r>
      <w:r>
        <w:rPr>
          <w:rFonts w:ascii="Times New Roman" w:hAnsi="Times New Roman" w:cs="Times New Roman"/>
        </w:rPr>
        <w:t xml:space="preserve"> are used for 3D printing</w:t>
      </w:r>
      <w:r w:rsidRPr="00D22952">
        <w:rPr>
          <w:rFonts w:ascii="Times New Roman" w:hAnsi="Times New Roman" w:cs="Times New Roman"/>
        </w:rPr>
        <w:t>.</w:t>
      </w:r>
      <w:r w:rsidR="00F8172E">
        <w:rPr>
          <w:rFonts w:ascii="Times New Roman" w:hAnsi="Times New Roman" w:cs="Times New Roman"/>
        </w:rPr>
        <w:fldChar w:fldCharType="begin"/>
      </w:r>
      <w:r w:rsidR="00305017">
        <w:rPr>
          <w:rFonts w:ascii="Times New Roman" w:hAnsi="Times New Roman" w:cs="Times New Roman"/>
        </w:rPr>
        <w:instrText xml:space="preserve"> ADDIN EN.CITE &lt;EndNote&gt;&lt;Cite&gt;&lt;Author&gt;Xu&lt;/Author&gt;&lt;Year&gt;2022&lt;/Year&gt;&lt;RecNum&gt;111&lt;/RecNum&gt;&lt;DisplayText&gt;[2]&lt;/DisplayText&gt;&lt;record&gt;&lt;rec-number&gt;111&lt;/rec-number&gt;&lt;foreign-keys&gt;&lt;key app="EN" db-id="se9d5tfatx90d4ex5ebx92w6rv20v2t2tpxx" timestamp="1691026244"&gt;111&lt;/key&gt;&lt;/foreign-keys&gt;&lt;ref-type name="Journal Article"&gt;17&lt;/ref-type&gt;&lt;contributors&gt;&lt;authors&gt;&lt;author&gt;Xu, Xi&lt;/author&gt;&lt;author&gt;Yang, Jiayu&lt;/author&gt;&lt;author&gt;Jonhson, Win&lt;/author&gt;&lt;author&gt;Wang, Yuxuan&lt;/author&gt;&lt;author&gt;Suwardi, Ady&lt;/author&gt;&lt;author&gt;Ding, Jun&lt;/author&gt;&lt;author&gt;Guan, Cao&lt;/author&gt;&lt;author&gt;Zhang, Danwei&lt;/author&gt;&lt;/authors&gt;&lt;/contributors&gt;&lt;titles&gt;&lt;title&gt;Additive manufacturing solidification methodologies for ink formulation&lt;/title&gt;&lt;secondary-title&gt;Additive Manufacturing&lt;/secondary-title&gt;&lt;/titles&gt;&lt;periodical&gt;&lt;full-title&gt;Additive Manufacturing&lt;/full-title&gt;&lt;/periodical&gt;&lt;volume&gt;56&lt;/volume&gt;&lt;section&gt;102939&lt;/section&gt;&lt;dates&gt;&lt;year&gt;2022&lt;/year&gt;&lt;/dates&gt;&lt;isbn&gt;22148604&lt;/isbn&gt;&lt;urls&gt;&lt;/urls&gt;&lt;electronic-resource-num&gt;10.1016/j.addma.2022.102939&lt;/electronic-resource-num&gt;&lt;/record&gt;&lt;/Cite&gt;&lt;/EndNote&gt;</w:instrText>
      </w:r>
      <w:r w:rsidR="00F8172E">
        <w:rPr>
          <w:rFonts w:ascii="Times New Roman" w:hAnsi="Times New Roman" w:cs="Times New Roman"/>
        </w:rPr>
        <w:fldChar w:fldCharType="separate"/>
      </w:r>
      <w:r w:rsidR="00305017">
        <w:rPr>
          <w:rFonts w:ascii="Times New Roman" w:hAnsi="Times New Roman" w:cs="Times New Roman"/>
          <w:noProof/>
        </w:rPr>
        <w:t>[2]</w:t>
      </w:r>
      <w:r w:rsidR="00F8172E">
        <w:rPr>
          <w:rFonts w:ascii="Times New Roman" w:hAnsi="Times New Roman" w:cs="Times New Roman"/>
        </w:rPr>
        <w:fldChar w:fldCharType="end"/>
      </w:r>
      <w:r w:rsidRPr="00D22952">
        <w:rPr>
          <w:rFonts w:ascii="Times New Roman" w:hAnsi="Times New Roman" w:cs="Times New Roman"/>
        </w:rPr>
        <w:t xml:space="preserve"> Depending on the state of </w:t>
      </w:r>
      <w:r>
        <w:rPr>
          <w:rFonts w:ascii="Times New Roman" w:hAnsi="Times New Roman" w:cs="Times New Roman"/>
        </w:rPr>
        <w:t xml:space="preserve">the </w:t>
      </w:r>
      <w:r w:rsidRPr="00D22952">
        <w:rPr>
          <w:rFonts w:ascii="Times New Roman" w:hAnsi="Times New Roman" w:cs="Times New Roman"/>
        </w:rPr>
        <w:t xml:space="preserve">ink material, various </w:t>
      </w:r>
      <w:r w:rsidR="000B0A22" w:rsidRPr="00D13CC8">
        <w:rPr>
          <w:rFonts w:ascii="Times New Roman" w:hAnsi="Times New Roman" w:cs="Times New Roman"/>
        </w:rPr>
        <w:t>3D printing</w:t>
      </w:r>
      <w:r w:rsidRPr="00D13CC8">
        <w:rPr>
          <w:rFonts w:ascii="Times New Roman" w:hAnsi="Times New Roman" w:cs="Times New Roman"/>
        </w:rPr>
        <w:t xml:space="preserve"> </w:t>
      </w:r>
      <w:r w:rsidR="00014F63" w:rsidRPr="00D13CC8">
        <w:rPr>
          <w:rFonts w:ascii="Times New Roman" w:hAnsi="Times New Roman" w:cs="Times New Roman"/>
        </w:rPr>
        <w:t>methods in the vat photopolymerization and material extrusion categories</w:t>
      </w:r>
      <w:r w:rsidRPr="00D13CC8">
        <w:rPr>
          <w:rFonts w:ascii="Times New Roman" w:hAnsi="Times New Roman" w:cs="Times New Roman"/>
        </w:rPr>
        <w:t xml:space="preserve"> are used to print complex </w:t>
      </w:r>
      <w:r w:rsidR="003337AD" w:rsidRPr="00D13CC8">
        <w:rPr>
          <w:rFonts w:ascii="Times New Roman" w:hAnsi="Times New Roman" w:cs="Times New Roman"/>
        </w:rPr>
        <w:t xml:space="preserve">geometries </w:t>
      </w:r>
      <w:r w:rsidR="00337C4B" w:rsidRPr="00D13CC8">
        <w:rPr>
          <w:rFonts w:ascii="Times New Roman" w:hAnsi="Times New Roman" w:cs="Times New Roman"/>
        </w:rPr>
        <w:t>with</w:t>
      </w:r>
      <w:r w:rsidR="003337AD" w:rsidRPr="00D13CC8">
        <w:rPr>
          <w:rFonts w:ascii="Times New Roman" w:hAnsi="Times New Roman" w:cs="Times New Roman"/>
        </w:rPr>
        <w:t xml:space="preserve"> </w:t>
      </w:r>
      <w:r w:rsidRPr="00D13CC8">
        <w:rPr>
          <w:rFonts w:ascii="Times New Roman" w:hAnsi="Times New Roman" w:cs="Times New Roman"/>
        </w:rPr>
        <w:t>a high resolution (Fig. 1</w:t>
      </w:r>
      <w:r w:rsidR="00014F63" w:rsidRPr="00D13CC8">
        <w:rPr>
          <w:rFonts w:ascii="Times New Roman" w:hAnsi="Times New Roman" w:cs="Times New Roman"/>
        </w:rPr>
        <w:t>b</w:t>
      </w:r>
      <w:r w:rsidR="00F42B20" w:rsidRPr="00D13CC8">
        <w:rPr>
          <w:rFonts w:ascii="Times New Roman" w:hAnsi="Times New Roman" w:cs="Times New Roman"/>
        </w:rPr>
        <w:t>-1c</w:t>
      </w:r>
      <w:r w:rsidRPr="00D13CC8">
        <w:rPr>
          <w:rFonts w:ascii="Times New Roman" w:hAnsi="Times New Roman" w:cs="Times New Roman"/>
        </w:rPr>
        <w:t>).</w:t>
      </w:r>
      <w:r w:rsidR="00987116" w:rsidRPr="00D13CC8">
        <w:rPr>
          <w:rFonts w:ascii="Times New Roman" w:hAnsi="Times New Roman" w:cs="Times New Roman"/>
        </w:rPr>
        <w:fldChar w:fldCharType="begin">
          <w:fldData xml:space="preserve">PEVuZE5vdGU+PENpdGU+PEF1dGhvcj5HZTwvQXV0aG9yPjxZZWFyPjIwMjI8L1llYXI+PFJlY051
bT4xNjE8L1JlY051bT48RGlzcGxheVRleHQ+WzMtNV08L0Rpc3BsYXlUZXh0PjxyZWNvcmQ+PHJl
Yy1udW1iZXI+MTYxPC9yZWMtbnVtYmVyPjxmb3JlaWduLWtleXM+PGtleSBhcHA9IkVOIiBkYi1p
ZD0ic2U5ZDV0ZmF0eDkwZDRleDVlYng5Mnc2cnYyMHYydDJ0cHh4IiB0aW1lc3RhbXA9IjE2OTc0
NDMxNjIiPjE2MTwva2V5PjwvZm9yZWlnbi1rZXlzPjxyZWYtdHlwZSBuYW1lPSJKb3VybmFsIEFy
dGljbGUiPjE3PC9yZWYtdHlwZT48Y29udHJpYnV0b3JzPjxhdXRob3JzPjxhdXRob3I+R2UsIFFp
PC9hdXRob3I+PGF1dGhvcj5KaWFuLCBCaW5nY29uZzwvYXV0aG9yPjxhdXRob3I+TGksIEhvbmdn
ZW5nPC9hdXRob3I+PC9hdXRob3JzPjwvY29udHJpYnV0b3JzPjx0aXRsZXM+PHRpdGxlPlNoYXBp
bmcgc29mdCBtYXRlcmlhbHMgdmlhIGRpZ2l0YWwgbGlnaHQgcHJvY2Vzc2luZy1iYXNlZCAzRCBw
cmludGluZzogQSByZXZpZXc8L3RpdGxlPjxzZWNvbmRhcnktdGl0bGU+Rm9yY2VzIGluIE1lY2hh
bmljczwvc2Vjb25kYXJ5LXRpdGxlPjwvdGl0bGVzPjxwZXJpb2RpY2FsPjxmdWxsLXRpdGxlPkZv
cmNlcyBpbiBNZWNoYW5pY3M8L2Z1bGwtdGl0bGU+PC9wZXJpb2RpY2FsPjx2b2x1bWU+Njwvdm9s
dW1lPjxzZWN0aW9uPjEwMDA3NDwvc2VjdGlvbj48ZGF0ZXM+PHllYXI+MjAyMjwveWVhcj48L2Rh
dGVzPjxpc2JuPjI2NjYzNTk3PC9pc2JuPjx1cmxzPjwvdXJscz48ZWxlY3Ryb25pYy1yZXNvdXJj
ZS1udW0+MTAuMTAxNi9qLmZpbm1lYy4yMDIyLjEwMDA3NDwvZWxlY3Ryb25pYy1yZXNvdXJjZS1u
dW0+PC9yZWNvcmQ+PC9DaXRlPjxDaXRlPjxBdXRob3I+TGV3aXM8L0F1dGhvcj48WWVhcj4yMDA0
PC9ZZWFyPjxSZWNOdW0+MTYyPC9SZWNOdW0+PHJlY29yZD48cmVjLW51bWJlcj4xNjI8L3JlYy1u
dW1iZXI+PGZvcmVpZ24ta2V5cz48a2V5IGFwcD0iRU4iIGRiLWlkPSJzZTlkNXRmYXR4OTBkNGV4
NWVieDkydzZydjIwdjJ0MnRweHgiIHRpbWVzdGFtcD0iMTY5NzQ0MzI2OSI+MTYyPC9rZXk+PC9m
b3JlaWduLWtleXM+PHJlZi10eXBlIG5hbWU9IkpvdXJuYWwgQXJ0aWNsZSI+MTc8L3JlZi10eXBl
Pjxjb250cmlidXRvcnM+PGF1dGhvcnM+PGF1dGhvcj5MZXdpcywgSmVubmlmZXIgQS48L2F1dGhv
cj48YXV0aG9yPkdyYXRzb24sIEdyZWdvcnkgTS48L2F1dGhvcj48L2F1dGhvcnM+PC9jb250cmli
dXRvcnM+PHRpdGxlcz48dGl0bGU+RGlyZWN0IHdyaXRpbmcgaW4gdGhyZWUgZGltZW5zaW9uczwv
dGl0bGU+PHNlY29uZGFyeS10aXRsZT5NYXRlcmlhbHMgVG9kYXk8L3NlY29uZGFyeS10aXRsZT48
L3RpdGxlcz48cGVyaW9kaWNhbD48ZnVsbC10aXRsZT5NYXRlcmlhbHMgVG9kYXk8L2Z1bGwtdGl0
bGU+PC9wZXJpb2RpY2FsPjxwYWdlcz4zMi0zOTwvcGFnZXM+PHZvbHVtZT43PC92b2x1bWU+PG51
bWJlcj43LTg8L251bWJlcj48c2VjdGlvbj4zMjwvc2VjdGlvbj48ZGF0ZXM+PHllYXI+MjAwNDwv
eWVhcj48L2RhdGVzPjxpc2JuPjEzNjk3MDIxPC9pc2JuPjx1cmxzPjwvdXJscz48ZWxlY3Ryb25p
Yy1yZXNvdXJjZS1udW0+MTAuMTAxNi9zMTM2OS03MDIxKDA0KTAwMzQ0LXg8L2VsZWN0cm9uaWMt
cmVzb3VyY2UtbnVtPjwvcmVjb3JkPjwvQ2l0ZT48Q2l0ZT48QXV0aG9yPllhbmc8L0F1dGhvcj48
WWVhcj4yMDE4PC9ZZWFyPjxSZWNOdW0+MTYzPC9SZWNOdW0+PHJlY29yZD48cmVjLW51bWJlcj4x
NjM8L3JlYy1udW1iZXI+PGZvcmVpZ24ta2V5cz48a2V5IGFwcD0iRU4iIGRiLWlkPSJzZTlkNXRm
YXR4OTBkNGV4NWVieDkydzZydjIwdjJ0MnRweHgiIHRpbWVzdGFtcD0iMTY5NzQ0MzUwNSI+MTYz
PC9rZXk+PC9mb3JlaWduLWtleXM+PHJlZi10eXBlIG5hbWU9IkpvdXJuYWwgQXJ0aWNsZSI+MTc8
L3JlZi10eXBlPjxjb250cmlidXRvcnM+PGF1dGhvcnM+PGF1dGhvcj5ZYW5nLCBZYW5nPC9hdXRo
b3I+PGF1dGhvcj5Tb25nLCBYdWFuPC9hdXRob3I+PGF1dGhvcj5MaSwgWGlhbmdqaWE8L2F1dGhv
cj48YXV0aG9yPkNoZW4sIFpleXU8L2F1dGhvcj48YXV0aG9yPlpob3UsIENoaTwvYXV0aG9yPjxh
dXRob3I+WmhvdSwgUWlmYTwvYXV0aG9yPjxhdXRob3I+Q2hlbiwgWW9uZzwvYXV0aG9yPjwvYXV0
aG9ycz48L2NvbnRyaWJ1dG9ycz48dGl0bGVzPjx0aXRsZT5SZWNlbnQgUHJvZ3Jlc3MgaW4gQmlv
bWltZXRpYyBBZGRpdGl2ZSBNYW51ZmFjdHVyaW5nIFRlY2hub2xvZ3k6IEZyb20gTWF0ZXJpYWxz
IHRvIEZ1bmN0aW9uYWwgU3RydWN0dXJlczwvdGl0bGU+PHNlY29uZGFyeS10aXRsZT5BZHZhbmNl
ZCBNYXRlcmlhbHM8L3NlY29uZGFyeS10aXRsZT48L3RpdGxlcz48cGVyaW9kaWNhbD48ZnVsbC10
aXRsZT5BZHZhbmNlZCBNYXRlcmlhbHM8L2Z1bGwtdGl0bGU+PC9wZXJpb2RpY2FsPjx2b2x1bWU+
MzA8L3ZvbHVtZT48bnVtYmVyPjM2PC9udW1iZXI+PGRhdGVzPjx5ZWFyPjIwMTg8L3llYXI+PC9k
YXRlcz48aXNibj4wOTM1LTk2NDgmI3hEOzE1MjEtNDA5NTwvaXNibj48dXJscz48L3VybHM+PGVs
ZWN0cm9uaWMtcmVzb3VyY2UtbnVtPjEwLjEwMDIvYWRtYS4yMDE3MDY1Mzk8L2VsZWN0cm9uaWMt
cmVzb3VyY2UtbnVtPjwvcmVjb3JkPjwvQ2l0ZT48L0VuZE5vdGU+AG==
</w:fldData>
        </w:fldChar>
      </w:r>
      <w:r w:rsidR="00E153A9" w:rsidRPr="00D13CC8">
        <w:rPr>
          <w:rFonts w:ascii="Times New Roman" w:hAnsi="Times New Roman" w:cs="Times New Roman"/>
        </w:rPr>
        <w:instrText xml:space="preserve"> ADDIN EN.CITE </w:instrText>
      </w:r>
      <w:r w:rsidR="00E153A9" w:rsidRPr="00D13CC8">
        <w:rPr>
          <w:rFonts w:ascii="Times New Roman" w:hAnsi="Times New Roman" w:cs="Times New Roman"/>
        </w:rPr>
        <w:fldChar w:fldCharType="begin">
          <w:fldData xml:space="preserve">PEVuZE5vdGU+PENpdGU+PEF1dGhvcj5HZTwvQXV0aG9yPjxZZWFyPjIwMjI8L1llYXI+PFJlY051
bT4xNjE8L1JlY051bT48RGlzcGxheVRleHQ+WzMtNV08L0Rpc3BsYXlUZXh0PjxyZWNvcmQ+PHJl
Yy1udW1iZXI+MTYxPC9yZWMtbnVtYmVyPjxmb3JlaWduLWtleXM+PGtleSBhcHA9IkVOIiBkYi1p
ZD0ic2U5ZDV0ZmF0eDkwZDRleDVlYng5Mnc2cnYyMHYydDJ0cHh4IiB0aW1lc3RhbXA9IjE2OTc0
NDMxNjIiPjE2MTwva2V5PjwvZm9yZWlnbi1rZXlzPjxyZWYtdHlwZSBuYW1lPSJKb3VybmFsIEFy
dGljbGUiPjE3PC9yZWYtdHlwZT48Y29udHJpYnV0b3JzPjxhdXRob3JzPjxhdXRob3I+R2UsIFFp
PC9hdXRob3I+PGF1dGhvcj5KaWFuLCBCaW5nY29uZzwvYXV0aG9yPjxhdXRob3I+TGksIEhvbmdn
ZW5nPC9hdXRob3I+PC9hdXRob3JzPjwvY29udHJpYnV0b3JzPjx0aXRsZXM+PHRpdGxlPlNoYXBp
bmcgc29mdCBtYXRlcmlhbHMgdmlhIGRpZ2l0YWwgbGlnaHQgcHJvY2Vzc2luZy1iYXNlZCAzRCBw
cmludGluZzogQSByZXZpZXc8L3RpdGxlPjxzZWNvbmRhcnktdGl0bGU+Rm9yY2VzIGluIE1lY2hh
bmljczwvc2Vjb25kYXJ5LXRpdGxlPjwvdGl0bGVzPjxwZXJpb2RpY2FsPjxmdWxsLXRpdGxlPkZv
cmNlcyBpbiBNZWNoYW5pY3M8L2Z1bGwtdGl0bGU+PC9wZXJpb2RpY2FsPjx2b2x1bWU+Njwvdm9s
dW1lPjxzZWN0aW9uPjEwMDA3NDwvc2VjdGlvbj48ZGF0ZXM+PHllYXI+MjAyMjwveWVhcj48L2Rh
dGVzPjxpc2JuPjI2NjYzNTk3PC9pc2JuPjx1cmxzPjwvdXJscz48ZWxlY3Ryb25pYy1yZXNvdXJj
ZS1udW0+MTAuMTAxNi9qLmZpbm1lYy4yMDIyLjEwMDA3NDwvZWxlY3Ryb25pYy1yZXNvdXJjZS1u
dW0+PC9yZWNvcmQ+PC9DaXRlPjxDaXRlPjxBdXRob3I+TGV3aXM8L0F1dGhvcj48WWVhcj4yMDA0
PC9ZZWFyPjxSZWNOdW0+MTYyPC9SZWNOdW0+PHJlY29yZD48cmVjLW51bWJlcj4xNjI8L3JlYy1u
dW1iZXI+PGZvcmVpZ24ta2V5cz48a2V5IGFwcD0iRU4iIGRiLWlkPSJzZTlkNXRmYXR4OTBkNGV4
NWVieDkydzZydjIwdjJ0MnRweHgiIHRpbWVzdGFtcD0iMTY5NzQ0MzI2OSI+MTYyPC9rZXk+PC9m
b3JlaWduLWtleXM+PHJlZi10eXBlIG5hbWU9IkpvdXJuYWwgQXJ0aWNsZSI+MTc8L3JlZi10eXBl
Pjxjb250cmlidXRvcnM+PGF1dGhvcnM+PGF1dGhvcj5MZXdpcywgSmVubmlmZXIgQS48L2F1dGhv
cj48YXV0aG9yPkdyYXRzb24sIEdyZWdvcnkgTS48L2F1dGhvcj48L2F1dGhvcnM+PC9jb250cmli
dXRvcnM+PHRpdGxlcz48dGl0bGU+RGlyZWN0IHdyaXRpbmcgaW4gdGhyZWUgZGltZW5zaW9uczwv
dGl0bGU+PHNlY29uZGFyeS10aXRsZT5NYXRlcmlhbHMgVG9kYXk8L3NlY29uZGFyeS10aXRsZT48
L3RpdGxlcz48cGVyaW9kaWNhbD48ZnVsbC10aXRsZT5NYXRlcmlhbHMgVG9kYXk8L2Z1bGwtdGl0
bGU+PC9wZXJpb2RpY2FsPjxwYWdlcz4zMi0zOTwvcGFnZXM+PHZvbHVtZT43PC92b2x1bWU+PG51
bWJlcj43LTg8L251bWJlcj48c2VjdGlvbj4zMjwvc2VjdGlvbj48ZGF0ZXM+PHllYXI+MjAwNDwv
eWVhcj48L2RhdGVzPjxpc2JuPjEzNjk3MDIxPC9pc2JuPjx1cmxzPjwvdXJscz48ZWxlY3Ryb25p
Yy1yZXNvdXJjZS1udW0+MTAuMTAxNi9zMTM2OS03MDIxKDA0KTAwMzQ0LXg8L2VsZWN0cm9uaWMt
cmVzb3VyY2UtbnVtPjwvcmVjb3JkPjwvQ2l0ZT48Q2l0ZT48QXV0aG9yPllhbmc8L0F1dGhvcj48
WWVhcj4yMDE4PC9ZZWFyPjxSZWNOdW0+MTYzPC9SZWNOdW0+PHJlY29yZD48cmVjLW51bWJlcj4x
NjM8L3JlYy1udW1iZXI+PGZvcmVpZ24ta2V5cz48a2V5IGFwcD0iRU4iIGRiLWlkPSJzZTlkNXRm
YXR4OTBkNGV4NWVieDkydzZydjIwdjJ0MnRweHgiIHRpbWVzdGFtcD0iMTY5NzQ0MzUwNSI+MTYz
PC9rZXk+PC9mb3JlaWduLWtleXM+PHJlZi10eXBlIG5hbWU9IkpvdXJuYWwgQXJ0aWNsZSI+MTc8
L3JlZi10eXBlPjxjb250cmlidXRvcnM+PGF1dGhvcnM+PGF1dGhvcj5ZYW5nLCBZYW5nPC9hdXRo
b3I+PGF1dGhvcj5Tb25nLCBYdWFuPC9hdXRob3I+PGF1dGhvcj5MaSwgWGlhbmdqaWE8L2F1dGhv
cj48YXV0aG9yPkNoZW4sIFpleXU8L2F1dGhvcj48YXV0aG9yPlpob3UsIENoaTwvYXV0aG9yPjxh
dXRob3I+WmhvdSwgUWlmYTwvYXV0aG9yPjxhdXRob3I+Q2hlbiwgWW9uZzwvYXV0aG9yPjwvYXV0
aG9ycz48L2NvbnRyaWJ1dG9ycz48dGl0bGVzPjx0aXRsZT5SZWNlbnQgUHJvZ3Jlc3MgaW4gQmlv
bWltZXRpYyBBZGRpdGl2ZSBNYW51ZmFjdHVyaW5nIFRlY2hub2xvZ3k6IEZyb20gTWF0ZXJpYWxz
IHRvIEZ1bmN0aW9uYWwgU3RydWN0dXJlczwvdGl0bGU+PHNlY29uZGFyeS10aXRsZT5BZHZhbmNl
ZCBNYXRlcmlhbHM8L3NlY29uZGFyeS10aXRsZT48L3RpdGxlcz48cGVyaW9kaWNhbD48ZnVsbC10
aXRsZT5BZHZhbmNlZCBNYXRlcmlhbHM8L2Z1bGwtdGl0bGU+PC9wZXJpb2RpY2FsPjx2b2x1bWU+
MzA8L3ZvbHVtZT48bnVtYmVyPjM2PC9udW1iZXI+PGRhdGVzPjx5ZWFyPjIwMTg8L3llYXI+PC9k
YXRlcz48aXNibj4wOTM1LTk2NDgmI3hEOzE1MjEtNDA5NTwvaXNibj48dXJscz48L3VybHM+PGVs
ZWN0cm9uaWMtcmVzb3VyY2UtbnVtPjEwLjEwMDIvYWRtYS4yMDE3MDY1Mzk8L2VsZWN0cm9uaWMt
cmVzb3VyY2UtbnVtPjwvcmVjb3JkPjwvQ2l0ZT48L0VuZE5vdGU+AG==
</w:fldData>
        </w:fldChar>
      </w:r>
      <w:r w:rsidR="00E153A9" w:rsidRPr="00D13CC8">
        <w:rPr>
          <w:rFonts w:ascii="Times New Roman" w:hAnsi="Times New Roman" w:cs="Times New Roman"/>
        </w:rPr>
        <w:instrText xml:space="preserve"> ADDIN EN.CITE.DATA </w:instrText>
      </w:r>
      <w:r w:rsidR="007415F6">
        <w:rPr>
          <w:rFonts w:ascii="Times New Roman" w:hAnsi="Times New Roman" w:cs="Times New Roman"/>
        </w:rPr>
      </w:r>
      <w:r w:rsidR="007415F6">
        <w:rPr>
          <w:rFonts w:ascii="Times New Roman" w:hAnsi="Times New Roman" w:cs="Times New Roman"/>
        </w:rPr>
        <w:fldChar w:fldCharType="separate"/>
      </w:r>
      <w:r w:rsidR="00E153A9" w:rsidRPr="00D13CC8">
        <w:rPr>
          <w:rFonts w:ascii="Times New Roman" w:hAnsi="Times New Roman" w:cs="Times New Roman"/>
        </w:rPr>
        <w:fldChar w:fldCharType="end"/>
      </w:r>
      <w:r w:rsidR="00987116" w:rsidRPr="00D13CC8">
        <w:rPr>
          <w:rFonts w:ascii="Times New Roman" w:hAnsi="Times New Roman" w:cs="Times New Roman"/>
        </w:rPr>
      </w:r>
      <w:r w:rsidR="00987116" w:rsidRPr="00D13CC8">
        <w:rPr>
          <w:rFonts w:ascii="Times New Roman" w:hAnsi="Times New Roman" w:cs="Times New Roman"/>
        </w:rPr>
        <w:fldChar w:fldCharType="separate"/>
      </w:r>
      <w:r w:rsidR="00E153A9" w:rsidRPr="00D13CC8">
        <w:rPr>
          <w:rFonts w:ascii="Times New Roman" w:hAnsi="Times New Roman" w:cs="Times New Roman"/>
          <w:noProof/>
        </w:rPr>
        <w:t>[3-5]</w:t>
      </w:r>
      <w:r w:rsidR="00987116" w:rsidRPr="00D13CC8">
        <w:rPr>
          <w:rFonts w:ascii="Times New Roman" w:hAnsi="Times New Roman" w:cs="Times New Roman"/>
        </w:rPr>
        <w:fldChar w:fldCharType="end"/>
      </w:r>
      <w:r w:rsidRPr="00D13CC8">
        <w:rPr>
          <w:rFonts w:ascii="Times New Roman" w:hAnsi="Times New Roman" w:cs="Times New Roman"/>
        </w:rPr>
        <w:t xml:space="preserve"> The viscosity of the ink varies over time during the fabrication of layer-by-layer and/or </w:t>
      </w:r>
      <w:r w:rsidR="00245CB3" w:rsidRPr="00D13CC8">
        <w:rPr>
          <w:rFonts w:ascii="Times New Roman" w:hAnsi="Times New Roman" w:cs="Times New Roman"/>
        </w:rPr>
        <w:t>freeform</w:t>
      </w:r>
      <w:r w:rsidRPr="00D13CC8">
        <w:rPr>
          <w:rFonts w:ascii="Times New Roman" w:hAnsi="Times New Roman" w:cs="Times New Roman"/>
        </w:rPr>
        <w:t xml:space="preserve"> structures when printed using different 3D printing methods (Fig. 1</w:t>
      </w:r>
      <w:r w:rsidR="00F42B20" w:rsidRPr="00D13CC8">
        <w:rPr>
          <w:rFonts w:ascii="Times New Roman" w:hAnsi="Times New Roman" w:cs="Times New Roman"/>
        </w:rPr>
        <w:t>d</w:t>
      </w:r>
      <w:r w:rsidRPr="00D13CC8">
        <w:rPr>
          <w:rFonts w:ascii="Times New Roman" w:hAnsi="Times New Roman" w:cs="Times New Roman"/>
        </w:rPr>
        <w:t xml:space="preserve">). </w:t>
      </w:r>
    </w:p>
    <w:p w14:paraId="751712C9" w14:textId="77777777" w:rsidR="00000BBF" w:rsidRDefault="00965607" w:rsidP="00546531">
      <w:pPr>
        <w:spacing w:line="480" w:lineRule="auto"/>
        <w:ind w:firstLine="720"/>
        <w:jc w:val="both"/>
        <w:rPr>
          <w:rFonts w:ascii="Times New Roman" w:hAnsi="Times New Roman" w:cs="Times New Roman"/>
        </w:rPr>
      </w:pPr>
      <w:r w:rsidRPr="00D13CC8">
        <w:rPr>
          <w:rFonts w:ascii="Times New Roman" w:hAnsi="Times New Roman" w:cs="Times New Roman"/>
        </w:rPr>
        <w:t xml:space="preserve">Among various 3D printing techniques, </w:t>
      </w:r>
      <w:r w:rsidR="006B7F34" w:rsidRPr="00D13CC8">
        <w:rPr>
          <w:rFonts w:ascii="Times New Roman" w:hAnsi="Times New Roman" w:cs="Times New Roman"/>
        </w:rPr>
        <w:t xml:space="preserve">robocasting or </w:t>
      </w:r>
      <w:r w:rsidRPr="00D13CC8">
        <w:rPr>
          <w:rFonts w:ascii="Times New Roman" w:hAnsi="Times New Roman" w:cs="Times New Roman"/>
        </w:rPr>
        <w:t>direct ink writing (DIW) has emerged as a popular technique</w:t>
      </w:r>
      <w:r w:rsidR="002A60AE" w:rsidRPr="00D13CC8">
        <w:rPr>
          <w:rFonts w:ascii="Times New Roman" w:hAnsi="Times New Roman" w:cs="Times New Roman"/>
        </w:rPr>
        <w:t xml:space="preserve">, which involves controlled dispensing of the inks according to </w:t>
      </w:r>
    </w:p>
    <w:p w14:paraId="7E023A7C" w14:textId="1FC32538" w:rsidR="00621EA8" w:rsidRPr="008A62D7" w:rsidRDefault="007415F6" w:rsidP="00104AE8">
      <w:pPr>
        <w:spacing w:line="480" w:lineRule="auto"/>
        <w:rPr>
          <w:rFonts w:ascii="Times New Roman" w:eastAsia="Times New Roman" w:hAnsi="Times New Roman" w:cs="Times New Roman"/>
          <w:highlight w:val="yellow"/>
        </w:rPr>
      </w:pPr>
      <w:r>
        <w:rPr>
          <w:rFonts w:ascii="Times New Roman" w:eastAsia="Times New Roman" w:hAnsi="Times New Roman" w:cs="Times New Roman"/>
          <w:noProof/>
        </w:rPr>
        <w:lastRenderedPageBreak/>
        <w:drawing>
          <wp:inline distT="0" distB="0" distL="0" distR="0" wp14:anchorId="1C779C61" wp14:editId="35666E3D">
            <wp:extent cx="5731510" cy="6086475"/>
            <wp:effectExtent l="0" t="0" r="0" b="0"/>
            <wp:docPr id="4619367" name="Picture 1" descr="A diagram of a light sour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9367" name="Picture 1" descr="A diagram of a light sourc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6086475"/>
                    </a:xfrm>
                    <a:prstGeom prst="rect">
                      <a:avLst/>
                    </a:prstGeom>
                  </pic:spPr>
                </pic:pic>
              </a:graphicData>
            </a:graphic>
          </wp:inline>
        </w:drawing>
      </w:r>
    </w:p>
    <w:p w14:paraId="368AABBF" w14:textId="77777777" w:rsidR="00621EA8" w:rsidRPr="00D13CC8" w:rsidRDefault="00621EA8" w:rsidP="00621EA8">
      <w:pPr>
        <w:jc w:val="both"/>
        <w:rPr>
          <w:rFonts w:ascii="Times New Roman" w:eastAsia="Times New Roman" w:hAnsi="Times New Roman" w:cs="Times New Roman"/>
        </w:rPr>
      </w:pPr>
      <w:r w:rsidRPr="00D13CC8">
        <w:rPr>
          <w:rFonts w:ascii="Times New Roman" w:eastAsia="Times New Roman" w:hAnsi="Times New Roman" w:cs="Times New Roman"/>
          <w:b/>
          <w:bCs/>
        </w:rPr>
        <w:t>Fig. 1</w:t>
      </w:r>
      <w:r w:rsidRPr="00D13CC8">
        <w:rPr>
          <w:rFonts w:ascii="Times New Roman" w:eastAsia="Times New Roman" w:hAnsi="Times New Roman" w:cs="Times New Roman"/>
        </w:rPr>
        <w:t>. Classification of different types of 3D printing processes and methods. (</w:t>
      </w:r>
      <w:r w:rsidRPr="00D13CC8">
        <w:rPr>
          <w:rFonts w:ascii="Times New Roman" w:eastAsia="Times New Roman" w:hAnsi="Times New Roman" w:cs="Times New Roman"/>
          <w:b/>
          <w:bCs/>
        </w:rPr>
        <w:t>a</w:t>
      </w:r>
      <w:r w:rsidRPr="00D13CC8">
        <w:rPr>
          <w:rFonts w:ascii="Times New Roman" w:eastAsia="Times New Roman" w:hAnsi="Times New Roman" w:cs="Times New Roman"/>
        </w:rPr>
        <w:t>) Different types of 3D printing methods grouped into seven categories. (</w:t>
      </w:r>
      <w:r w:rsidRPr="00D13CC8">
        <w:rPr>
          <w:rFonts w:ascii="Times New Roman" w:eastAsia="Times New Roman" w:hAnsi="Times New Roman" w:cs="Times New Roman"/>
          <w:b/>
          <w:bCs/>
        </w:rPr>
        <w:t>b</w:t>
      </w:r>
      <w:r w:rsidRPr="00D13CC8">
        <w:rPr>
          <w:rFonts w:ascii="Times New Roman" w:eastAsia="Times New Roman" w:hAnsi="Times New Roman" w:cs="Times New Roman"/>
        </w:rPr>
        <w:t>) Type of ink material (feedstock at the room temperature and not the ink while it is being printed) and the ability to print layer-by-layer and freeform structures by different 3D printing methods grouped into vat photopolymerization and material extrusion. (</w:t>
      </w:r>
      <w:r w:rsidRPr="00D13CC8">
        <w:rPr>
          <w:rFonts w:ascii="Times New Roman" w:eastAsia="Times New Roman" w:hAnsi="Times New Roman" w:cs="Times New Roman"/>
          <w:b/>
          <w:bCs/>
        </w:rPr>
        <w:t>c</w:t>
      </w:r>
      <w:r w:rsidRPr="00D13CC8">
        <w:rPr>
          <w:rFonts w:ascii="Times New Roman" w:eastAsia="Times New Roman" w:hAnsi="Times New Roman" w:cs="Times New Roman"/>
        </w:rPr>
        <w:t>) Comparison on the typical capability of 3D fabrication of soft materials between different 3D printing methods. (</w:t>
      </w:r>
      <w:r w:rsidRPr="00D13CC8">
        <w:rPr>
          <w:rFonts w:ascii="Times New Roman" w:eastAsia="Times New Roman" w:hAnsi="Times New Roman" w:cs="Times New Roman"/>
          <w:b/>
          <w:bCs/>
        </w:rPr>
        <w:t>d</w:t>
      </w:r>
      <w:r w:rsidRPr="00D13CC8">
        <w:rPr>
          <w:rFonts w:ascii="Times New Roman" w:eastAsia="Times New Roman" w:hAnsi="Times New Roman" w:cs="Times New Roman"/>
        </w:rPr>
        <w:t xml:space="preserve">) Qualitative representation of the variation in the viscosity of the ink over time for different 3D printing methods. </w:t>
      </w:r>
      <w:proofErr w:type="spellStart"/>
      <w:r w:rsidRPr="00D13CC8">
        <w:rPr>
          <w:rFonts w:ascii="Times New Roman" w:eastAsia="Times New Roman" w:hAnsi="Times New Roman" w:cs="Times New Roman"/>
        </w:rPr>
        <w:t>DIW</w:t>
      </w:r>
      <w:r w:rsidRPr="00D13CC8">
        <w:rPr>
          <w:rFonts w:ascii="Times New Roman" w:eastAsia="Times New Roman" w:hAnsi="Times New Roman" w:cs="Times New Roman"/>
          <w:vertAlign w:val="subscript"/>
        </w:rPr>
        <w:t>Air</w:t>
      </w:r>
      <w:proofErr w:type="spellEnd"/>
      <w:r w:rsidRPr="00D13CC8">
        <w:rPr>
          <w:rFonts w:ascii="Times New Roman" w:eastAsia="Times New Roman" w:hAnsi="Times New Roman" w:cs="Times New Roman"/>
        </w:rPr>
        <w:t>: Direct ink writing in air, DIW</w:t>
      </w:r>
      <w:r w:rsidRPr="00D13CC8">
        <w:rPr>
          <w:rFonts w:ascii="Times New Roman" w:eastAsia="Times New Roman" w:hAnsi="Times New Roman" w:cs="Times New Roman"/>
          <w:vertAlign w:val="subscript"/>
        </w:rPr>
        <w:t>EM</w:t>
      </w:r>
      <w:r w:rsidRPr="00D13CC8">
        <w:rPr>
          <w:rFonts w:ascii="Times New Roman" w:eastAsia="Times New Roman" w:hAnsi="Times New Roman" w:cs="Times New Roman"/>
        </w:rPr>
        <w:t xml:space="preserve">: Direct ink writing in embedding media. </w:t>
      </w:r>
    </w:p>
    <w:p w14:paraId="44BC20D5" w14:textId="77777777" w:rsidR="00621EA8" w:rsidRPr="00D13CC8" w:rsidRDefault="00621EA8" w:rsidP="006D36F7">
      <w:pPr>
        <w:spacing w:line="480" w:lineRule="auto"/>
        <w:ind w:firstLine="720"/>
        <w:jc w:val="both"/>
        <w:rPr>
          <w:rFonts w:ascii="Times New Roman" w:hAnsi="Times New Roman" w:cs="Times New Roman"/>
        </w:rPr>
      </w:pPr>
    </w:p>
    <w:p w14:paraId="478E9BA9" w14:textId="6B28B443" w:rsidR="00C37B44" w:rsidRPr="00C37B44" w:rsidRDefault="00000BBF" w:rsidP="007E67F1">
      <w:pPr>
        <w:spacing w:line="480" w:lineRule="auto"/>
        <w:jc w:val="both"/>
        <w:rPr>
          <w:rFonts w:ascii="Times New Roman" w:eastAsia="Times New Roman" w:hAnsi="Times New Roman" w:cs="Times New Roman"/>
        </w:rPr>
      </w:pPr>
      <w:r w:rsidRPr="00D13CC8">
        <w:rPr>
          <w:rFonts w:ascii="Times New Roman" w:hAnsi="Times New Roman" w:cs="Times New Roman"/>
        </w:rPr>
        <w:t>a defined path.</w:t>
      </w:r>
      <w:r w:rsidRPr="00D13CC8">
        <w:rPr>
          <w:rFonts w:ascii="Times New Roman" w:hAnsi="Times New Roman" w:cs="Times New Roman"/>
        </w:rPr>
        <w:fldChar w:fldCharType="begin"/>
      </w:r>
      <w:r w:rsidRPr="00D13CC8">
        <w:rPr>
          <w:rFonts w:ascii="Times New Roman" w:hAnsi="Times New Roman" w:cs="Times New Roman"/>
        </w:rPr>
        <w:instrText xml:space="preserve"> ADDIN EN.CITE &lt;EndNote&gt;&lt;Cite&gt;&lt;Author&gt;Saadi&lt;/Author&gt;&lt;Year&gt;2022&lt;/Year&gt;&lt;RecNum&gt;115&lt;/RecNum&gt;&lt;DisplayText&gt;[6]&lt;/DisplayText&gt;&lt;record&gt;&lt;rec-number&gt;115&lt;/rec-number&gt;&lt;foreign-keys&gt;&lt;key app="EN" db-id="se9d5tfatx90d4ex5ebx92w6rv20v2t2tpxx" timestamp="1691028674"&gt;115&lt;/key&gt;&lt;/foreign-keys&gt;&lt;ref-type name="Journal Article"&gt;17&lt;/ref-type&gt;&lt;contributors&gt;&lt;authors&gt;&lt;author&gt;Saadi, M. A. S. R.&lt;/author&gt;&lt;author&gt;Maguire, Alianna&lt;/author&gt;&lt;author&gt;Pottackal, Neethu T.&lt;/author&gt;&lt;author&gt;Thakur, Md Shajedul Hoque&lt;/author&gt;&lt;author&gt;Ikram, Maruf Md&lt;/author&gt;&lt;author&gt;Hart, A. John&lt;/author&gt;&lt;author&gt;Ajayan, Pulickel M.&lt;/author&gt;&lt;author&gt;Rahman, Muhammad M.&lt;/author&gt;&lt;/authors&gt;&lt;/contributors&gt;&lt;titles&gt;&lt;title&gt;Direct Ink Writing: A 3D Printing Technology for Diverse Materials&lt;/title&gt;&lt;secondary-title&gt;Advanced Materials&lt;/secondary-title&gt;&lt;/titles&gt;&lt;periodical&gt;&lt;full-title&gt;Advanced Materials&lt;/full-title&gt;&lt;/periodical&gt;&lt;volume&gt;34&lt;/volume&gt;&lt;number&gt;28&lt;/number&gt;&lt;section&gt;2108855&lt;/section&gt;&lt;dates&gt;&lt;year&gt;2022&lt;/year&gt;&lt;/dates&gt;&lt;isbn&gt;0935-9648&amp;#xD;1521-4095&lt;/isbn&gt;&lt;urls&gt;&lt;/urls&gt;&lt;electronic-resource-num&gt;10.1002/adma.202108855&lt;/electronic-resource-num&gt;&lt;/record&gt;&lt;/Cite&gt;&lt;/EndNote&gt;</w:instrText>
      </w:r>
      <w:r w:rsidRPr="00D13CC8">
        <w:rPr>
          <w:rFonts w:ascii="Times New Roman" w:hAnsi="Times New Roman" w:cs="Times New Roman"/>
        </w:rPr>
        <w:fldChar w:fldCharType="separate"/>
      </w:r>
      <w:r w:rsidRPr="00D13CC8">
        <w:rPr>
          <w:rFonts w:ascii="Times New Roman" w:hAnsi="Times New Roman" w:cs="Times New Roman"/>
          <w:noProof/>
        </w:rPr>
        <w:t>[6]</w:t>
      </w:r>
      <w:r w:rsidRPr="00D13CC8">
        <w:rPr>
          <w:rFonts w:ascii="Times New Roman" w:hAnsi="Times New Roman" w:cs="Times New Roman"/>
        </w:rPr>
        <w:fldChar w:fldCharType="end"/>
      </w:r>
      <w:r w:rsidRPr="00D13CC8">
        <w:rPr>
          <w:rFonts w:ascii="Times New Roman" w:hAnsi="Times New Roman" w:cs="Times New Roman"/>
        </w:rPr>
        <w:t xml:space="preserve"> Traditionally, DIW is performed in air (</w:t>
      </w:r>
      <w:proofErr w:type="spellStart"/>
      <w:r w:rsidRPr="00D13CC8">
        <w:rPr>
          <w:rFonts w:ascii="Times New Roman" w:hAnsi="Times New Roman" w:cs="Times New Roman"/>
        </w:rPr>
        <w:t>DIW</w:t>
      </w:r>
      <w:r w:rsidRPr="00D13CC8">
        <w:rPr>
          <w:rFonts w:ascii="Times New Roman" w:hAnsi="Times New Roman" w:cs="Times New Roman"/>
          <w:vertAlign w:val="subscript"/>
        </w:rPr>
        <w:t>Air</w:t>
      </w:r>
      <w:proofErr w:type="spellEnd"/>
      <w:r w:rsidRPr="00D13CC8">
        <w:rPr>
          <w:rFonts w:ascii="Times New Roman" w:hAnsi="Times New Roman" w:cs="Times New Roman"/>
        </w:rPr>
        <w:t>)</w:t>
      </w:r>
      <w:r>
        <w:rPr>
          <w:rFonts w:ascii="Times New Roman" w:hAnsi="Times New Roman" w:cs="Times New Roman"/>
        </w:rPr>
        <w:t>, where ink possessing shear thinning and yield stress characteristics</w:t>
      </w:r>
      <w:r w:rsidR="00A6780D">
        <w:rPr>
          <w:rFonts w:ascii="Times New Roman" w:hAnsi="Times New Roman" w:cs="Times New Roman"/>
        </w:rPr>
        <w:t xml:space="preserve"> is</w:t>
      </w:r>
      <w:r>
        <w:rPr>
          <w:rFonts w:ascii="Times New Roman" w:hAnsi="Times New Roman" w:cs="Times New Roman"/>
        </w:rPr>
        <w:t xml:space="preserve"> dispensed digitally on a substrate in </w:t>
      </w:r>
      <w:r w:rsidR="00892183">
        <w:rPr>
          <w:rFonts w:ascii="Times New Roman" w:hAnsi="Times New Roman" w:cs="Times New Roman"/>
        </w:rPr>
        <w:t xml:space="preserve">the </w:t>
      </w:r>
      <w:r>
        <w:rPr>
          <w:rFonts w:ascii="Times New Roman" w:hAnsi="Times New Roman" w:cs="Times New Roman"/>
        </w:rPr>
        <w:t>air in a layer-</w:t>
      </w:r>
      <w:r>
        <w:rPr>
          <w:rFonts w:ascii="Times New Roman" w:hAnsi="Times New Roman" w:cs="Times New Roman"/>
        </w:rPr>
        <w:lastRenderedPageBreak/>
        <w:t xml:space="preserve">by-layer </w:t>
      </w:r>
      <w:r w:rsidRPr="00D13CC8">
        <w:rPr>
          <w:rFonts w:ascii="Times New Roman" w:hAnsi="Times New Roman" w:cs="Times New Roman"/>
        </w:rPr>
        <w:t>manner</w:t>
      </w:r>
      <w:r w:rsidR="00D74360" w:rsidRPr="00D13CC8">
        <w:rPr>
          <w:rFonts w:ascii="Times New Roman" w:hAnsi="Times New Roman" w:cs="Times New Roman"/>
        </w:rPr>
        <w:t xml:space="preserve"> to fabricate geometrically complex structures</w:t>
      </w:r>
      <w:r w:rsidRPr="00D13CC8">
        <w:rPr>
          <w:rFonts w:ascii="Times New Roman" w:hAnsi="Times New Roman" w:cs="Times New Roman"/>
        </w:rPr>
        <w:t>.</w:t>
      </w:r>
      <w:r w:rsidR="00AF2443" w:rsidRPr="00D13CC8">
        <w:rPr>
          <w:rFonts w:ascii="Times New Roman" w:hAnsi="Times New Roman" w:cs="Times New Roman"/>
        </w:rPr>
        <w:t xml:space="preserve"> </w:t>
      </w:r>
      <w:proofErr w:type="spellStart"/>
      <w:r w:rsidR="00AF2443" w:rsidRPr="00D13CC8">
        <w:rPr>
          <w:rFonts w:ascii="Times New Roman" w:hAnsi="Times New Roman" w:cs="Times New Roman"/>
        </w:rPr>
        <w:t>DIW</w:t>
      </w:r>
      <w:r w:rsidR="00AF2443" w:rsidRPr="00D13CC8">
        <w:rPr>
          <w:rFonts w:ascii="Times New Roman" w:hAnsi="Times New Roman" w:cs="Times New Roman"/>
          <w:vertAlign w:val="subscript"/>
        </w:rPr>
        <w:t>Air</w:t>
      </w:r>
      <w:proofErr w:type="spellEnd"/>
      <w:r w:rsidR="00AF2443" w:rsidRPr="00D13CC8">
        <w:rPr>
          <w:rFonts w:ascii="Times New Roman" w:hAnsi="Times New Roman" w:cs="Times New Roman"/>
        </w:rPr>
        <w:t xml:space="preserve"> has been used to print ink materials</w:t>
      </w:r>
      <w:r w:rsidRPr="00D13CC8">
        <w:rPr>
          <w:rFonts w:ascii="Times New Roman" w:hAnsi="Times New Roman" w:cs="Times New Roman"/>
        </w:rPr>
        <w:t>, such as polymers, ceramics, cement, graphene,</w:t>
      </w:r>
      <w:r w:rsidR="00600CC0" w:rsidRPr="00D13CC8">
        <w:rPr>
          <w:rFonts w:ascii="Times New Roman" w:hAnsi="Times New Roman" w:cs="Times New Roman"/>
        </w:rPr>
        <w:t xml:space="preserve"> and</w:t>
      </w:r>
      <w:r w:rsidR="00AF2443" w:rsidRPr="00D13CC8">
        <w:rPr>
          <w:rFonts w:ascii="Times New Roman" w:hAnsi="Times New Roman" w:cs="Times New Roman"/>
        </w:rPr>
        <w:t xml:space="preserve"> metals</w:t>
      </w:r>
      <w:r w:rsidR="00600CC0" w:rsidRPr="00D13CC8">
        <w:rPr>
          <w:rFonts w:ascii="Times New Roman" w:hAnsi="Times New Roman" w:cs="Times New Roman"/>
        </w:rPr>
        <w:t xml:space="preserve">, highlighting its applications in </w:t>
      </w:r>
      <w:r w:rsidRPr="00D13CC8">
        <w:rPr>
          <w:rFonts w:ascii="Times New Roman" w:hAnsi="Times New Roman" w:cs="Times New Roman"/>
        </w:rPr>
        <w:t xml:space="preserve">a </w:t>
      </w:r>
      <w:r w:rsidR="0063202E" w:rsidRPr="00D13CC8">
        <w:rPr>
          <w:rFonts w:ascii="Times New Roman" w:hAnsi="Times New Roman" w:cs="Times New Roman"/>
        </w:rPr>
        <w:t>wide range of industries</w:t>
      </w:r>
      <w:r w:rsidRPr="00D13CC8">
        <w:rPr>
          <w:rFonts w:ascii="Times New Roman" w:hAnsi="Times New Roman" w:cs="Times New Roman"/>
        </w:rPr>
        <w:t>, including biomedicine</w:t>
      </w:r>
      <w:r w:rsidR="00600CC0" w:rsidRPr="00D13CC8">
        <w:rPr>
          <w:rFonts w:ascii="Times New Roman" w:hAnsi="Times New Roman" w:cs="Times New Roman"/>
        </w:rPr>
        <w:t>, food</w:t>
      </w:r>
      <w:r w:rsidRPr="00D13CC8">
        <w:rPr>
          <w:rFonts w:ascii="Times New Roman" w:hAnsi="Times New Roman" w:cs="Times New Roman"/>
        </w:rPr>
        <w:t xml:space="preserve">, </w:t>
      </w:r>
      <w:r w:rsidR="00600CC0" w:rsidRPr="00D13CC8">
        <w:rPr>
          <w:rFonts w:ascii="Times New Roman" w:hAnsi="Times New Roman" w:cs="Times New Roman"/>
        </w:rPr>
        <w:t>and electronics</w:t>
      </w:r>
      <w:r w:rsidR="00AF2443" w:rsidRPr="00D13CC8">
        <w:rPr>
          <w:rFonts w:ascii="Times New Roman" w:hAnsi="Times New Roman" w:cs="Times New Roman"/>
        </w:rPr>
        <w:t>.</w:t>
      </w:r>
      <w:r w:rsidR="00675A2D" w:rsidRPr="00D13CC8">
        <w:rPr>
          <w:rFonts w:ascii="Times New Roman" w:hAnsi="Times New Roman" w:cs="Times New Roman"/>
        </w:rPr>
        <w:fldChar w:fldCharType="begin">
          <w:fldData xml:space="preserve">PEVuZE5vdGU+PENpdGU+PEF1dGhvcj5TYWFkaTwvQXV0aG9yPjxZZWFyPjIwMjI8L1llYXI+PFJl
Y051bT4xMTU8L1JlY051bT48RGlzcGxheVRleHQ+WzYtOV08L0Rpc3BsYXlUZXh0PjxyZWNvcmQ+
PHJlYy1udW1iZXI+MTE1PC9yZWMtbnVtYmVyPjxmb3JlaWduLWtleXM+PGtleSBhcHA9IkVOIiBk
Yi1pZD0ic2U5ZDV0ZmF0eDkwZDRleDVlYng5Mnc2cnYyMHYydDJ0cHh4IiB0aW1lc3RhbXA9IjE2
OTEwMjg2NzQiPjExNTwva2V5PjwvZm9yZWlnbi1rZXlzPjxyZWYtdHlwZSBuYW1lPSJKb3VybmFs
IEFydGljbGUiPjE3PC9yZWYtdHlwZT48Y29udHJpYnV0b3JzPjxhdXRob3JzPjxhdXRob3I+U2Fh
ZGksIE0uIEEuIFMuIFIuPC9hdXRob3I+PGF1dGhvcj5NYWd1aXJlLCBBbGlhbm5hPC9hdXRob3I+
PGF1dGhvcj5Qb3R0YWNrYWwsIE5lZXRodSBULjwvYXV0aG9yPjxhdXRob3I+VGhha3VyLCBNZCBT
aGFqZWR1bCBIb3F1ZTwvYXV0aG9yPjxhdXRob3I+SWtyYW0sIE1hcnVmIE1kPC9hdXRob3I+PGF1
dGhvcj5IYXJ0LCBBLiBKb2huPC9hdXRob3I+PGF1dGhvcj5BamF5YW4sIFB1bGlja2VsIE0uPC9h
dXRob3I+PGF1dGhvcj5SYWhtYW4sIE11aGFtbWFkIE0uPC9hdXRob3I+PC9hdXRob3JzPjwvY29u
dHJpYnV0b3JzPjx0aXRsZXM+PHRpdGxlPkRpcmVjdCBJbmsgV3JpdGluZzogQSAzRCBQcmludGlu
ZyBUZWNobm9sb2d5IGZvciBEaXZlcnNlIE1hdGVyaWFsczwvdGl0bGU+PHNlY29uZGFyeS10aXRs
ZT5BZHZhbmNlZCBNYXRlcmlhbHM8L3NlY29uZGFyeS10aXRsZT48L3RpdGxlcz48cGVyaW9kaWNh
bD48ZnVsbC10aXRsZT5BZHZhbmNlZCBNYXRlcmlhbHM8L2Z1bGwtdGl0bGU+PC9wZXJpb2RpY2Fs
Pjx2b2x1bWU+MzQ8L3ZvbHVtZT48bnVtYmVyPjI4PC9udW1iZXI+PHNlY3Rpb24+MjEwODg1NTwv
c2VjdGlvbj48ZGF0ZXM+PHllYXI+MjAyMjwveWVhcj48L2RhdGVzPjxpc2JuPjA5MzUtOTY0OCYj
eEQ7MTUyMS00MDk1PC9pc2JuPjx1cmxzPjwvdXJscz48ZWxlY3Ryb25pYy1yZXNvdXJjZS1udW0+
MTAuMTAwMi9hZG1hLjIwMjEwODg1NTwvZWxlY3Ryb25pYy1yZXNvdXJjZS1udW0+PC9yZWNvcmQ+
PC9DaXRlPjxDaXRlPjxBdXRob3I+Q2hlbjwvQXV0aG9yPjxZZWFyPjIwMjI8L1llYXI+PFJlY051
bT4xNTg8L1JlY051bT48cmVjb3JkPjxyZWMtbnVtYmVyPjE1ODwvcmVjLW51bWJlcj48Zm9yZWln
bi1rZXlzPjxrZXkgYXBwPSJFTiIgZGItaWQ9InNlOWQ1dGZhdHg5MGQ0ZXg1ZWJ4OTJ3NnJ2MjB2
MnQydHB4eCIgdGltZXN0YW1wPSIxNjk3MTk1NzcxIj4xNTg8L2tleT48L2ZvcmVpZ24ta2V5cz48
cmVmLXR5cGUgbmFtZT0iSm91cm5hbCBBcnRpY2xlIj4xNzwvcmVmLXR5cGU+PGNvbnRyaWJ1dG9y
cz48YXV0aG9ycz48YXV0aG9yPkNoZW4sIEd1YW5nZGE8L2F1dGhvcj48YXV0aG9yPkxpYW5nLCBY
aWFuZ3l1PC9hdXRob3I+PGF1dGhvcj5aaGFuZywgUGVpPC9hdXRob3I+PGF1dGhvcj5MaW4sIFNo
YW90aW5nPC9hdXRob3I+PGF1dGhvcj5DYWksIENoZW5nY2hlbmc8L2F1dGhvcj48YXV0aG9yPll1
LCBaaXlpPC9hdXRob3I+PGF1dGhvcj5MaXUsIEppPC9hdXRob3I+PC9hdXRob3JzPjwvY29udHJp
YnV0b3JzPjx0aXRsZXM+PHRpdGxlPkJpb2luc3BpcmVkIDNEIFByaW50aW5nIG9mIEZ1bmN0aW9u
YWwgTWF0ZXJpYWxzIGJ5IEhhcm5lc3NpbmcgRW56eW1l4oCQSW5kdWNlZCBCaW9taW5lcmFsaXph
dGlvbjwvdGl0bGU+PHNlY29uZGFyeS10aXRsZT5BZHZhbmNlZCBGdW5jdGlvbmFsIE1hdGVyaWFs
czwvc2Vjb25kYXJ5LXRpdGxlPjwvdGl0bGVzPjxwZXJpb2RpY2FsPjxmdWxsLXRpdGxlPkFkdmFu
Y2VkIEZ1bmN0aW9uYWwgTWF0ZXJpYWxzPC9mdWxsLXRpdGxlPjwvcGVyaW9kaWNhbD48dm9sdW1l
PjMyPC92b2x1bWU+PG51bWJlcj4zNDwvbnVtYmVyPjxkYXRlcz48eWVhcj4yMDIyPC95ZWFyPjwv
ZGF0ZXM+PGlzYm4+MTYxNi0zMDFYJiN4RDsxNjE2LTMwMjg8L2lzYm4+PHVybHM+PC91cmxzPjxl
bGVjdHJvbmljLXJlc291cmNlLW51bT4xMC4xMDAyL2FkZm0uMjAyMTEzMjYyPC9lbGVjdHJvbmlj
LXJlc291cmNlLW51bT48L3JlY29yZD48L0NpdGU+PENpdGU+PEF1dGhvcj5aaGFuZzwvQXV0aG9y
PjxZZWFyPjIwMjI8L1llYXI+PFJlY051bT4xNTk8L1JlY051bT48cmVjb3JkPjxyZWMtbnVtYmVy
PjE1OTwvcmVjLW51bWJlcj48Zm9yZWlnbi1rZXlzPjxrZXkgYXBwPSJFTiIgZGItaWQ9InNlOWQ1
dGZhdHg5MGQ0ZXg1ZWJ4OTJ3NnJ2MjB2MnQydHB4eCIgdGltZXN0YW1wPSIxNjk3MTk1ODM0Ij4x
NTk8L2tleT48L2ZvcmVpZ24ta2V5cz48cmVmLXR5cGUgbmFtZT0iSm91cm5hbCBBcnRpY2xlIj4x
NzwvcmVmLXR5cGU+PGNvbnRyaWJ1dG9ycz48YXV0aG9ycz48YXV0aG9yPlpoYW5nLCBQZWk8L2F1
dGhvcj48YXV0aG9yPkxlaSwgSWVrIE1hbjwvYXV0aG9yPjxhdXRob3I+Q2hlbiwgR3VhbmdkYTwv
YXV0aG9yPjxhdXRob3I+TGluLCBKaW5nc2VuPC9hdXRob3I+PGF1dGhvcj5DaGVuLCBYaW5nbWVp
PC9hdXRob3I+PGF1dGhvcj5aaGFuZywgSmlhanVuPC9hdXRob3I+PGF1dGhvcj5DYWksIENoZW5n
Y2hlbmc8L2F1dGhvcj48YXV0aG9yPkxpYW5nLCBYaWFuZ3l1PC9hdXRob3I+PGF1dGhvcj5MaXUs
IEppPC9hdXRob3I+PC9hdXRob3JzPjwvY29udHJpYnV0b3JzPjx0aXRsZXM+PHRpdGxlPkludGVn
cmF0ZWQgM0QgcHJpbnRpbmcgb2YgZmxleGlibGUgZWxlY3Ryb2x1bWluZXNjZW50IGRldmljZXMg
YW5kIHNvZnQgcm9ib3RzPC90aXRsZT48c2Vjb25kYXJ5LXRpdGxlPk5hdHVyZSBDb21tdW5pY2F0
aW9uczwvc2Vjb25kYXJ5LXRpdGxlPjwvdGl0bGVzPjxwZXJpb2RpY2FsPjxmdWxsLXRpdGxlPk5h
dHVyZSBDb21tdW5pY2F0aW9uczwvZnVsbC10aXRsZT48L3BlcmlvZGljYWw+PHZvbHVtZT4xMzwv
dm9sdW1lPjxudW1iZXI+MTwvbnVtYmVyPjxkYXRlcz48eWVhcj4yMDIyPC95ZWFyPjwvZGF0ZXM+
PGlzYm4+MjA0MS0xNzIzPC9pc2JuPjx1cmxzPjwvdXJscz48ZWxlY3Ryb25pYy1yZXNvdXJjZS1u
dW0+MTAuMTAzOC9zNDE0NjctMDIyLTMyMTI2LTE8L2VsZWN0cm9uaWMtcmVzb3VyY2UtbnVtPjwv
cmVjb3JkPjwvQ2l0ZT48Q2l0ZT48QXV0aG9yPlN1bjwvQXV0aG9yPjxZZWFyPjIwMjM8L1llYXI+
PFJlY051bT4xNjA8L1JlY051bT48cmVjb3JkPjxyZWMtbnVtYmVyPjE2MDwvcmVjLW51bWJlcj48
Zm9yZWlnbi1rZXlzPjxrZXkgYXBwPSJFTiIgZGItaWQ9InNlOWQ1dGZhdHg5MGQ0ZXg1ZWJ4OTJ3
NnJ2MjB2MnQydHB4eCIgdGltZXN0YW1wPSIxNjk3MTk1ODk4Ij4xNjA8L2tleT48L2ZvcmVpZ24t
a2V5cz48cmVmLXR5cGUgbmFtZT0iSm91cm5hbCBBcnRpY2xlIj4xNzwvcmVmLXR5cGU+PGNvbnRy
aWJ1dG9ycz48YXV0aG9ycz48YXV0aG9yPlN1biwgWXV4dWFuPC9hdXRob3I+PGF1dGhvcj5XYW5n
LCBMaXU8L2F1dGhvcj48YXV0aG9yPlpodSwgWmhlbmdxaW5nPC9hdXRob3I+PGF1dGhvcj5MaSwg
WGluZ3hpYW5nPC9hdXRob3I+PGF1dGhvcj5TdW4sIEhvbmc8L2F1dGhvcj48YXV0aG9yPlpoYW8s
IFlvbmc8L2F1dGhvcj48YXV0aG9yPlBlbmcsIENoZW5odWk8L2F1dGhvcj48YXV0aG9yPkxpdSwg
Smk8L2F1dGhvcj48YXV0aG9yPlpoYW5nLCBTaGl3dTwvYXV0aG9yPjxhdXRob3I+TGksIE11anVu
PC9hdXRob3I+PC9hdXRob3JzPjwvY29udHJpYnV0b3JzPjx0aXRsZXM+PHRpdGxlPkEgM0TigJBQ
cmludGVkIEZlcnJvbWFnbmV0aWMgTGlxdWlkIENyeXN0YWwgRWxhc3RvbWVyIHdpdGggUHJvZ3Jh
bW1lZCBEdWFs4oCQQW5pc290cm9weSBhbmQgTXVsdGnigJBSZXNwb25zaXZlbmVzczwvdGl0bGU+
PHNlY29uZGFyeS10aXRsZT5BZHZhbmNlZCBNYXRlcmlhbHM8L3NlY29uZGFyeS10aXRsZT48L3Rp
dGxlcz48cGVyaW9kaWNhbD48ZnVsbC10aXRsZT5BZHZhbmNlZCBNYXRlcmlhbHM8L2Z1bGwtdGl0
bGU+PC9wZXJpb2RpY2FsPjxkYXRlcz48eWVhcj4yMDIzPC95ZWFyPjwvZGF0ZXM+PGlzYm4+MDkz
NS05NjQ4JiN4RDsxNTIxLTQwOTU8L2lzYm4+PHVybHM+PC91cmxzPjxlbGVjdHJvbmljLXJlc291
cmNlLW51bT4xMC4xMDAyL2FkbWEuMjAyMzAyODI0PC9lbGVjdHJvbmljLXJlc291cmNlLW51bT48
L3JlY29yZD48L0NpdGU+PC9FbmROb3RlPgB=
</w:fldData>
        </w:fldChar>
      </w:r>
      <w:r w:rsidR="00E153A9" w:rsidRPr="00D13CC8">
        <w:rPr>
          <w:rFonts w:ascii="Times New Roman" w:hAnsi="Times New Roman" w:cs="Times New Roman"/>
        </w:rPr>
        <w:instrText xml:space="preserve"> ADDIN EN.CITE </w:instrText>
      </w:r>
      <w:r w:rsidR="00E153A9" w:rsidRPr="00D13CC8">
        <w:rPr>
          <w:rFonts w:ascii="Times New Roman" w:hAnsi="Times New Roman" w:cs="Times New Roman"/>
        </w:rPr>
        <w:fldChar w:fldCharType="begin">
          <w:fldData xml:space="preserve">PEVuZE5vdGU+PENpdGU+PEF1dGhvcj5TYWFkaTwvQXV0aG9yPjxZZWFyPjIwMjI8L1llYXI+PFJl
Y051bT4xMTU8L1JlY051bT48RGlzcGxheVRleHQ+WzYtOV08L0Rpc3BsYXlUZXh0PjxyZWNvcmQ+
PHJlYy1udW1iZXI+MTE1PC9yZWMtbnVtYmVyPjxmb3JlaWduLWtleXM+PGtleSBhcHA9IkVOIiBk
Yi1pZD0ic2U5ZDV0ZmF0eDkwZDRleDVlYng5Mnc2cnYyMHYydDJ0cHh4IiB0aW1lc3RhbXA9IjE2
OTEwMjg2NzQiPjExNTwva2V5PjwvZm9yZWlnbi1rZXlzPjxyZWYtdHlwZSBuYW1lPSJKb3VybmFs
IEFydGljbGUiPjE3PC9yZWYtdHlwZT48Y29udHJpYnV0b3JzPjxhdXRob3JzPjxhdXRob3I+U2Fh
ZGksIE0uIEEuIFMuIFIuPC9hdXRob3I+PGF1dGhvcj5NYWd1aXJlLCBBbGlhbm5hPC9hdXRob3I+
PGF1dGhvcj5Qb3R0YWNrYWwsIE5lZXRodSBULjwvYXV0aG9yPjxhdXRob3I+VGhha3VyLCBNZCBT
aGFqZWR1bCBIb3F1ZTwvYXV0aG9yPjxhdXRob3I+SWtyYW0sIE1hcnVmIE1kPC9hdXRob3I+PGF1
dGhvcj5IYXJ0LCBBLiBKb2huPC9hdXRob3I+PGF1dGhvcj5BamF5YW4sIFB1bGlja2VsIE0uPC9h
dXRob3I+PGF1dGhvcj5SYWhtYW4sIE11aGFtbWFkIE0uPC9hdXRob3I+PC9hdXRob3JzPjwvY29u
dHJpYnV0b3JzPjx0aXRsZXM+PHRpdGxlPkRpcmVjdCBJbmsgV3JpdGluZzogQSAzRCBQcmludGlu
ZyBUZWNobm9sb2d5IGZvciBEaXZlcnNlIE1hdGVyaWFsczwvdGl0bGU+PHNlY29uZGFyeS10aXRs
ZT5BZHZhbmNlZCBNYXRlcmlhbHM8L3NlY29uZGFyeS10aXRsZT48L3RpdGxlcz48cGVyaW9kaWNh
bD48ZnVsbC10aXRsZT5BZHZhbmNlZCBNYXRlcmlhbHM8L2Z1bGwtdGl0bGU+PC9wZXJpb2RpY2Fs
Pjx2b2x1bWU+MzQ8L3ZvbHVtZT48bnVtYmVyPjI4PC9udW1iZXI+PHNlY3Rpb24+MjEwODg1NTwv
c2VjdGlvbj48ZGF0ZXM+PHllYXI+MjAyMjwveWVhcj48L2RhdGVzPjxpc2JuPjA5MzUtOTY0OCYj
eEQ7MTUyMS00MDk1PC9pc2JuPjx1cmxzPjwvdXJscz48ZWxlY3Ryb25pYy1yZXNvdXJjZS1udW0+
MTAuMTAwMi9hZG1hLjIwMjEwODg1NTwvZWxlY3Ryb25pYy1yZXNvdXJjZS1udW0+PC9yZWNvcmQ+
PC9DaXRlPjxDaXRlPjxBdXRob3I+Q2hlbjwvQXV0aG9yPjxZZWFyPjIwMjI8L1llYXI+PFJlY051
bT4xNTg8L1JlY051bT48cmVjb3JkPjxyZWMtbnVtYmVyPjE1ODwvcmVjLW51bWJlcj48Zm9yZWln
bi1rZXlzPjxrZXkgYXBwPSJFTiIgZGItaWQ9InNlOWQ1dGZhdHg5MGQ0ZXg1ZWJ4OTJ3NnJ2MjB2
MnQydHB4eCIgdGltZXN0YW1wPSIxNjk3MTk1NzcxIj4xNTg8L2tleT48L2ZvcmVpZ24ta2V5cz48
cmVmLXR5cGUgbmFtZT0iSm91cm5hbCBBcnRpY2xlIj4xNzwvcmVmLXR5cGU+PGNvbnRyaWJ1dG9y
cz48YXV0aG9ycz48YXV0aG9yPkNoZW4sIEd1YW5nZGE8L2F1dGhvcj48YXV0aG9yPkxpYW5nLCBY
aWFuZ3l1PC9hdXRob3I+PGF1dGhvcj5aaGFuZywgUGVpPC9hdXRob3I+PGF1dGhvcj5MaW4sIFNo
YW90aW5nPC9hdXRob3I+PGF1dGhvcj5DYWksIENoZW5nY2hlbmc8L2F1dGhvcj48YXV0aG9yPll1
LCBaaXlpPC9hdXRob3I+PGF1dGhvcj5MaXUsIEppPC9hdXRob3I+PC9hdXRob3JzPjwvY29udHJp
YnV0b3JzPjx0aXRsZXM+PHRpdGxlPkJpb2luc3BpcmVkIDNEIFByaW50aW5nIG9mIEZ1bmN0aW9u
YWwgTWF0ZXJpYWxzIGJ5IEhhcm5lc3NpbmcgRW56eW1l4oCQSW5kdWNlZCBCaW9taW5lcmFsaXph
dGlvbjwvdGl0bGU+PHNlY29uZGFyeS10aXRsZT5BZHZhbmNlZCBGdW5jdGlvbmFsIE1hdGVyaWFs
czwvc2Vjb25kYXJ5LXRpdGxlPjwvdGl0bGVzPjxwZXJpb2RpY2FsPjxmdWxsLXRpdGxlPkFkdmFu
Y2VkIEZ1bmN0aW9uYWwgTWF0ZXJpYWxzPC9mdWxsLXRpdGxlPjwvcGVyaW9kaWNhbD48dm9sdW1l
PjMyPC92b2x1bWU+PG51bWJlcj4zNDwvbnVtYmVyPjxkYXRlcz48eWVhcj4yMDIyPC95ZWFyPjwv
ZGF0ZXM+PGlzYm4+MTYxNi0zMDFYJiN4RDsxNjE2LTMwMjg8L2lzYm4+PHVybHM+PC91cmxzPjxl
bGVjdHJvbmljLXJlc291cmNlLW51bT4xMC4xMDAyL2FkZm0uMjAyMTEzMjYyPC9lbGVjdHJvbmlj
LXJlc291cmNlLW51bT48L3JlY29yZD48L0NpdGU+PENpdGU+PEF1dGhvcj5aaGFuZzwvQXV0aG9y
PjxZZWFyPjIwMjI8L1llYXI+PFJlY051bT4xNTk8L1JlY051bT48cmVjb3JkPjxyZWMtbnVtYmVy
PjE1OTwvcmVjLW51bWJlcj48Zm9yZWlnbi1rZXlzPjxrZXkgYXBwPSJFTiIgZGItaWQ9InNlOWQ1
dGZhdHg5MGQ0ZXg1ZWJ4OTJ3NnJ2MjB2MnQydHB4eCIgdGltZXN0YW1wPSIxNjk3MTk1ODM0Ij4x
NTk8L2tleT48L2ZvcmVpZ24ta2V5cz48cmVmLXR5cGUgbmFtZT0iSm91cm5hbCBBcnRpY2xlIj4x
NzwvcmVmLXR5cGU+PGNvbnRyaWJ1dG9ycz48YXV0aG9ycz48YXV0aG9yPlpoYW5nLCBQZWk8L2F1
dGhvcj48YXV0aG9yPkxlaSwgSWVrIE1hbjwvYXV0aG9yPjxhdXRob3I+Q2hlbiwgR3VhbmdkYTwv
YXV0aG9yPjxhdXRob3I+TGluLCBKaW5nc2VuPC9hdXRob3I+PGF1dGhvcj5DaGVuLCBYaW5nbWVp
PC9hdXRob3I+PGF1dGhvcj5aaGFuZywgSmlhanVuPC9hdXRob3I+PGF1dGhvcj5DYWksIENoZW5n
Y2hlbmc8L2F1dGhvcj48YXV0aG9yPkxpYW5nLCBYaWFuZ3l1PC9hdXRob3I+PGF1dGhvcj5MaXUs
IEppPC9hdXRob3I+PC9hdXRob3JzPjwvY29udHJpYnV0b3JzPjx0aXRsZXM+PHRpdGxlPkludGVn
cmF0ZWQgM0QgcHJpbnRpbmcgb2YgZmxleGlibGUgZWxlY3Ryb2x1bWluZXNjZW50IGRldmljZXMg
YW5kIHNvZnQgcm9ib3RzPC90aXRsZT48c2Vjb25kYXJ5LXRpdGxlPk5hdHVyZSBDb21tdW5pY2F0
aW9uczwvc2Vjb25kYXJ5LXRpdGxlPjwvdGl0bGVzPjxwZXJpb2RpY2FsPjxmdWxsLXRpdGxlPk5h
dHVyZSBDb21tdW5pY2F0aW9uczwvZnVsbC10aXRsZT48L3BlcmlvZGljYWw+PHZvbHVtZT4xMzwv
dm9sdW1lPjxudW1iZXI+MTwvbnVtYmVyPjxkYXRlcz48eWVhcj4yMDIyPC95ZWFyPjwvZGF0ZXM+
PGlzYm4+MjA0MS0xNzIzPC9pc2JuPjx1cmxzPjwvdXJscz48ZWxlY3Ryb25pYy1yZXNvdXJjZS1u
dW0+MTAuMTAzOC9zNDE0NjctMDIyLTMyMTI2LTE8L2VsZWN0cm9uaWMtcmVzb3VyY2UtbnVtPjwv
cmVjb3JkPjwvQ2l0ZT48Q2l0ZT48QXV0aG9yPlN1bjwvQXV0aG9yPjxZZWFyPjIwMjM8L1llYXI+
PFJlY051bT4xNjA8L1JlY051bT48cmVjb3JkPjxyZWMtbnVtYmVyPjE2MDwvcmVjLW51bWJlcj48
Zm9yZWlnbi1rZXlzPjxrZXkgYXBwPSJFTiIgZGItaWQ9InNlOWQ1dGZhdHg5MGQ0ZXg1ZWJ4OTJ3
NnJ2MjB2MnQydHB4eCIgdGltZXN0YW1wPSIxNjk3MTk1ODk4Ij4xNjA8L2tleT48L2ZvcmVpZ24t
a2V5cz48cmVmLXR5cGUgbmFtZT0iSm91cm5hbCBBcnRpY2xlIj4xNzwvcmVmLXR5cGU+PGNvbnRy
aWJ1dG9ycz48YXV0aG9ycz48YXV0aG9yPlN1biwgWXV4dWFuPC9hdXRob3I+PGF1dGhvcj5XYW5n
LCBMaXU8L2F1dGhvcj48YXV0aG9yPlpodSwgWmhlbmdxaW5nPC9hdXRob3I+PGF1dGhvcj5MaSwg
WGluZ3hpYW5nPC9hdXRob3I+PGF1dGhvcj5TdW4sIEhvbmc8L2F1dGhvcj48YXV0aG9yPlpoYW8s
IFlvbmc8L2F1dGhvcj48YXV0aG9yPlBlbmcsIENoZW5odWk8L2F1dGhvcj48YXV0aG9yPkxpdSwg
Smk8L2F1dGhvcj48YXV0aG9yPlpoYW5nLCBTaGl3dTwvYXV0aG9yPjxhdXRob3I+TGksIE11anVu
PC9hdXRob3I+PC9hdXRob3JzPjwvY29udHJpYnV0b3JzPjx0aXRsZXM+PHRpdGxlPkEgM0TigJBQ
cmludGVkIEZlcnJvbWFnbmV0aWMgTGlxdWlkIENyeXN0YWwgRWxhc3RvbWVyIHdpdGggUHJvZ3Jh
bW1lZCBEdWFs4oCQQW5pc290cm9weSBhbmQgTXVsdGnigJBSZXNwb25zaXZlbmVzczwvdGl0bGU+
PHNlY29uZGFyeS10aXRsZT5BZHZhbmNlZCBNYXRlcmlhbHM8L3NlY29uZGFyeS10aXRsZT48L3Rp
dGxlcz48cGVyaW9kaWNhbD48ZnVsbC10aXRsZT5BZHZhbmNlZCBNYXRlcmlhbHM8L2Z1bGwtdGl0
bGU+PC9wZXJpb2RpY2FsPjxkYXRlcz48eWVhcj4yMDIzPC95ZWFyPjwvZGF0ZXM+PGlzYm4+MDkz
NS05NjQ4JiN4RDsxNTIxLTQwOTU8L2lzYm4+PHVybHM+PC91cmxzPjxlbGVjdHJvbmljLXJlc291
cmNlLW51bT4xMC4xMDAyL2FkbWEuMjAyMzAyODI0PC9lbGVjdHJvbmljLXJlc291cmNlLW51bT48
L3JlY29yZD48L0NpdGU+PC9FbmROb3RlPgB=
</w:fldData>
        </w:fldChar>
      </w:r>
      <w:r w:rsidR="00E153A9" w:rsidRPr="00D13CC8">
        <w:rPr>
          <w:rFonts w:ascii="Times New Roman" w:hAnsi="Times New Roman" w:cs="Times New Roman"/>
        </w:rPr>
        <w:instrText xml:space="preserve"> ADDIN EN.CITE.DATA </w:instrText>
      </w:r>
      <w:r w:rsidR="007415F6">
        <w:rPr>
          <w:rFonts w:ascii="Times New Roman" w:hAnsi="Times New Roman" w:cs="Times New Roman"/>
        </w:rPr>
      </w:r>
      <w:r w:rsidR="007415F6">
        <w:rPr>
          <w:rFonts w:ascii="Times New Roman" w:hAnsi="Times New Roman" w:cs="Times New Roman"/>
        </w:rPr>
        <w:fldChar w:fldCharType="separate"/>
      </w:r>
      <w:r w:rsidR="00E153A9" w:rsidRPr="00D13CC8">
        <w:rPr>
          <w:rFonts w:ascii="Times New Roman" w:hAnsi="Times New Roman" w:cs="Times New Roman"/>
        </w:rPr>
        <w:fldChar w:fldCharType="end"/>
      </w:r>
      <w:r w:rsidR="00675A2D" w:rsidRPr="00D13CC8">
        <w:rPr>
          <w:rFonts w:ascii="Times New Roman" w:hAnsi="Times New Roman" w:cs="Times New Roman"/>
        </w:rPr>
      </w:r>
      <w:r w:rsidR="00675A2D" w:rsidRPr="00D13CC8">
        <w:rPr>
          <w:rFonts w:ascii="Times New Roman" w:hAnsi="Times New Roman" w:cs="Times New Roman"/>
        </w:rPr>
        <w:fldChar w:fldCharType="separate"/>
      </w:r>
      <w:r w:rsidR="00E153A9" w:rsidRPr="00D13CC8">
        <w:rPr>
          <w:rFonts w:ascii="Times New Roman" w:hAnsi="Times New Roman" w:cs="Times New Roman"/>
          <w:noProof/>
        </w:rPr>
        <w:t>[6-9]</w:t>
      </w:r>
      <w:r w:rsidR="00675A2D" w:rsidRPr="00D13CC8">
        <w:rPr>
          <w:rFonts w:ascii="Times New Roman" w:hAnsi="Times New Roman" w:cs="Times New Roman"/>
        </w:rPr>
        <w:fldChar w:fldCharType="end"/>
      </w:r>
      <w:r w:rsidR="00AF2443" w:rsidRPr="00D13CC8">
        <w:rPr>
          <w:rFonts w:ascii="Times New Roman" w:hAnsi="Times New Roman" w:cs="Times New Roman"/>
        </w:rPr>
        <w:t xml:space="preserve"> Moreover, combinations of these materials are used to highlight </w:t>
      </w:r>
      <w:r w:rsidRPr="00D13CC8">
        <w:rPr>
          <w:rFonts w:ascii="Times New Roman" w:hAnsi="Times New Roman" w:cs="Times New Roman"/>
        </w:rPr>
        <w:t xml:space="preserve">the versatility of </w:t>
      </w:r>
      <w:proofErr w:type="spellStart"/>
      <w:r w:rsidR="00AF2443" w:rsidRPr="00D13CC8">
        <w:rPr>
          <w:rFonts w:ascii="Times New Roman" w:hAnsi="Times New Roman" w:cs="Times New Roman"/>
        </w:rPr>
        <w:t>DIW</w:t>
      </w:r>
      <w:r w:rsidR="00AF2443" w:rsidRPr="00D13CC8">
        <w:rPr>
          <w:rFonts w:ascii="Times New Roman" w:hAnsi="Times New Roman" w:cs="Times New Roman"/>
          <w:vertAlign w:val="subscript"/>
        </w:rPr>
        <w:t>Air</w:t>
      </w:r>
      <w:proofErr w:type="spellEnd"/>
      <w:r w:rsidR="00AF2443" w:rsidRPr="00D13CC8">
        <w:rPr>
          <w:rFonts w:ascii="Times New Roman" w:hAnsi="Times New Roman" w:cs="Times New Roman"/>
        </w:rPr>
        <w:t xml:space="preserve"> for </w:t>
      </w:r>
      <w:proofErr w:type="spellStart"/>
      <w:r w:rsidR="00AF2443" w:rsidRPr="00D13CC8">
        <w:rPr>
          <w:rFonts w:ascii="Times New Roman" w:hAnsi="Times New Roman" w:cs="Times New Roman"/>
        </w:rPr>
        <w:t>multimaterial</w:t>
      </w:r>
      <w:proofErr w:type="spellEnd"/>
      <w:r w:rsidR="00AF2443" w:rsidRPr="00D13CC8">
        <w:rPr>
          <w:rFonts w:ascii="Times New Roman" w:hAnsi="Times New Roman" w:cs="Times New Roman"/>
        </w:rPr>
        <w:t xml:space="preserve"> printing.</w:t>
      </w:r>
      <w:r w:rsidR="007A5819" w:rsidRPr="00D13CC8">
        <w:rPr>
          <w:rFonts w:ascii="Times New Roman" w:hAnsi="Times New Roman" w:cs="Times New Roman"/>
        </w:rPr>
        <w:fldChar w:fldCharType="begin"/>
      </w:r>
      <w:r w:rsidR="002911C9" w:rsidRPr="00D13CC8">
        <w:rPr>
          <w:rFonts w:ascii="Times New Roman" w:hAnsi="Times New Roman" w:cs="Times New Roman"/>
        </w:rPr>
        <w:instrText xml:space="preserve"> ADDIN EN.CITE &lt;EndNote&gt;&lt;Cite&gt;&lt;Author&gt;Rocha&lt;/Author&gt;&lt;Year&gt;2020&lt;/Year&gt;&lt;RecNum&gt;183&lt;/RecNum&gt;&lt;DisplayText&gt;[10, 11]&lt;/DisplayText&gt;&lt;record&gt;&lt;rec-number&gt;183&lt;/rec-number&gt;&lt;foreign-keys&gt;&lt;key app="EN" db-id="se9d5tfatx90d4ex5ebx92w6rv20v2t2tpxx" timestamp="1697784906"&gt;183&lt;/key&gt;&lt;/foreign-keys&gt;&lt;ref-type name="Journal Article"&gt;17&lt;/ref-type&gt;&lt;contributors&gt;&lt;authors&gt;&lt;author&gt;Rocha, Victoria G.&lt;/author&gt;&lt;author&gt;Saiz, Eduardo&lt;/author&gt;&lt;author&gt;Tirichenko, Iuliia S.&lt;/author&gt;&lt;author&gt;García-Tuñón, Esther&lt;/author&gt;&lt;/authors&gt;&lt;/contributors&gt;&lt;titles&gt;&lt;title&gt;Direct ink writing advances in multi-material structures for a sustainable future&lt;/title&gt;&lt;secondary-title&gt;Journal of Materials Chemistry A&lt;/secondary-title&gt;&lt;/titles&gt;&lt;periodical&gt;&lt;full-title&gt;Journal of Materials Chemistry A&lt;/full-title&gt;&lt;/periodical&gt;&lt;pages&gt;15646-15657&lt;/pages&gt;&lt;volume&gt;8&lt;/volume&gt;&lt;number&gt;31&lt;/number&gt;&lt;section&gt;15646&lt;/section&gt;&lt;dates&gt;&lt;year&gt;2020&lt;/year&gt;&lt;/dates&gt;&lt;isbn&gt;2050-7488&amp;#xD;2050-7496&lt;/isbn&gt;&lt;urls&gt;&lt;/urls&gt;&lt;electronic-resource-num&gt;10.1039/d0ta04181e&lt;/electronic-resource-num&gt;&lt;/record&gt;&lt;/Cite&gt;&lt;Cite&gt;&lt;Author&gt;Rafiee&lt;/Author&gt;&lt;Year&gt;2020&lt;/Year&gt;&lt;RecNum&gt;185&lt;/RecNum&gt;&lt;record&gt;&lt;rec-number&gt;185&lt;/rec-number&gt;&lt;foreign-keys&gt;&lt;key app="EN" db-id="se9d5tfatx90d4ex5ebx92w6rv20v2t2tpxx" timestamp="1697785448"&gt;185&lt;/key&gt;&lt;/foreign-keys&gt;&lt;ref-type name="Journal </w:instrText>
      </w:r>
      <w:r w:rsidR="002911C9" w:rsidRPr="00D13CC8">
        <w:rPr>
          <w:rFonts w:ascii="Times New Roman" w:hAnsi="Times New Roman" w:cs="Times New Roman" w:hint="eastAsia"/>
        </w:rPr>
        <w:instrText>Article"&gt;17&lt;/ref-type&gt;&lt;contributors&gt;&lt;authors&gt;&lt;author&gt;Rafiee, Mohammad&lt;/author&gt;&lt;author&gt;Farahani, Rouhollah D.&lt;/author&gt;&lt;author&gt;Therriault, Daniel&lt;/author&gt;&lt;/authors&gt;&lt;/contributors&gt;&lt;titles&gt;&lt;title&gt;Multi</w:instrText>
      </w:r>
      <w:r w:rsidR="002911C9" w:rsidRPr="00D13CC8">
        <w:rPr>
          <w:rFonts w:ascii="Times New Roman" w:hAnsi="Times New Roman" w:cs="Times New Roman" w:hint="eastAsia"/>
        </w:rPr>
        <w:instrText>‐</w:instrText>
      </w:r>
      <w:r w:rsidR="002911C9" w:rsidRPr="00D13CC8">
        <w:rPr>
          <w:rFonts w:ascii="Times New Roman" w:hAnsi="Times New Roman" w:cs="Times New Roman" w:hint="eastAsia"/>
        </w:rPr>
        <w:instrText>Material 3D and 4D Printing: A Survey&lt;/title&gt;&lt;secondary-t</w:instrText>
      </w:r>
      <w:r w:rsidR="002911C9" w:rsidRPr="00D13CC8">
        <w:rPr>
          <w:rFonts w:ascii="Times New Roman" w:hAnsi="Times New Roman" w:cs="Times New Roman"/>
        </w:rPr>
        <w:instrText>itle&gt;Advanced Science&lt;/secondary-title&gt;&lt;/titles&gt;&lt;periodical&gt;&lt;full-title&gt;Advanced Science&lt;/full-title&gt;&lt;/periodical&gt;&lt;volume&gt;7&lt;/volume&gt;&lt;number&gt;12&lt;/number&gt;&lt;dates&gt;&lt;year&gt;2020&lt;/year&gt;&lt;/dates&gt;&lt;isbn&gt;2198-3844&amp;#xD;2198-3844&lt;/isbn&gt;&lt;urls&gt;&lt;/urls&gt;&lt;electronic-resource-num&gt;10.1002/advs.201902307&lt;/electronic-resource-num&gt;&lt;/record&gt;&lt;/Cite&gt;&lt;/EndNote&gt;</w:instrText>
      </w:r>
      <w:r w:rsidR="007A5819" w:rsidRPr="00D13CC8">
        <w:rPr>
          <w:rFonts w:ascii="Times New Roman" w:hAnsi="Times New Roman" w:cs="Times New Roman"/>
        </w:rPr>
        <w:fldChar w:fldCharType="separate"/>
      </w:r>
      <w:r w:rsidR="002911C9" w:rsidRPr="00D13CC8">
        <w:rPr>
          <w:rFonts w:ascii="Times New Roman" w:hAnsi="Times New Roman" w:cs="Times New Roman"/>
          <w:noProof/>
        </w:rPr>
        <w:t>[10, 11]</w:t>
      </w:r>
      <w:r w:rsidR="007A5819" w:rsidRPr="00D13CC8">
        <w:rPr>
          <w:rFonts w:ascii="Times New Roman" w:hAnsi="Times New Roman" w:cs="Times New Roman"/>
        </w:rPr>
        <w:fldChar w:fldCharType="end"/>
      </w:r>
      <w:r w:rsidR="00AF2443" w:rsidRPr="00D13CC8">
        <w:rPr>
          <w:rFonts w:ascii="Times New Roman" w:hAnsi="Times New Roman" w:cs="Times New Roman"/>
        </w:rPr>
        <w:t xml:space="preserve"> </w:t>
      </w:r>
      <w:r w:rsidR="009A494B" w:rsidRPr="00D13CC8">
        <w:rPr>
          <w:rFonts w:ascii="Times New Roman" w:hAnsi="Times New Roman" w:cs="Times New Roman"/>
        </w:rPr>
        <w:t>Practically, a</w:t>
      </w:r>
      <w:r w:rsidR="00350547" w:rsidRPr="00D13CC8">
        <w:rPr>
          <w:rFonts w:ascii="Times New Roman" w:hAnsi="Times New Roman" w:cs="Times New Roman"/>
        </w:rPr>
        <w:t xml:space="preserve">lthough </w:t>
      </w:r>
      <w:proofErr w:type="spellStart"/>
      <w:r w:rsidR="00350547" w:rsidRPr="00D13CC8">
        <w:rPr>
          <w:rFonts w:ascii="Times New Roman" w:hAnsi="Times New Roman" w:cs="Times New Roman"/>
        </w:rPr>
        <w:t>DIW</w:t>
      </w:r>
      <w:r w:rsidR="00350547" w:rsidRPr="00D13CC8">
        <w:rPr>
          <w:rFonts w:ascii="Times New Roman" w:hAnsi="Times New Roman" w:cs="Times New Roman"/>
          <w:vertAlign w:val="subscript"/>
        </w:rPr>
        <w:t>Air</w:t>
      </w:r>
      <w:proofErr w:type="spellEnd"/>
      <w:r w:rsidR="00350547" w:rsidRPr="00D13CC8">
        <w:rPr>
          <w:rFonts w:ascii="Times New Roman" w:hAnsi="Times New Roman" w:cs="Times New Roman"/>
        </w:rPr>
        <w:t xml:space="preserve"> allows 3D printing of any material</w:t>
      </w:r>
      <w:r w:rsidR="0031244F" w:rsidRPr="00D13CC8">
        <w:rPr>
          <w:rFonts w:ascii="Times New Roman" w:hAnsi="Times New Roman" w:cs="Times New Roman"/>
        </w:rPr>
        <w:t>,</w:t>
      </w:r>
      <w:r w:rsidR="0031244F">
        <w:rPr>
          <w:rFonts w:ascii="Times New Roman" w:hAnsi="Times New Roman" w:cs="Times New Roman"/>
        </w:rPr>
        <w:t xml:space="preserve"> m</w:t>
      </w:r>
      <w:r>
        <w:rPr>
          <w:rFonts w:ascii="Times New Roman" w:hAnsi="Times New Roman" w:cs="Times New Roman"/>
        </w:rPr>
        <w:t>any materials</w:t>
      </w:r>
      <w:r w:rsidR="001C53A0">
        <w:rPr>
          <w:rFonts w:ascii="Times New Roman" w:hAnsi="Times New Roman" w:cs="Times New Roman"/>
        </w:rPr>
        <w:t>,</w:t>
      </w:r>
      <w:r>
        <w:rPr>
          <w:rFonts w:ascii="Times New Roman" w:hAnsi="Times New Roman" w:cs="Times New Roman"/>
        </w:rPr>
        <w:t xml:space="preserve"> such as </w:t>
      </w:r>
      <w:r w:rsidR="00592C91">
        <w:rPr>
          <w:rFonts w:ascii="Times New Roman" w:hAnsi="Times New Roman" w:cs="Times New Roman"/>
        </w:rPr>
        <w:t xml:space="preserve">commercial </w:t>
      </w:r>
      <w:r>
        <w:rPr>
          <w:rFonts w:ascii="Times New Roman" w:hAnsi="Times New Roman" w:cs="Times New Roman"/>
        </w:rPr>
        <w:t xml:space="preserve">liquid </w:t>
      </w:r>
      <w:proofErr w:type="spellStart"/>
      <w:r>
        <w:rPr>
          <w:rFonts w:ascii="Times New Roman" w:hAnsi="Times New Roman" w:cs="Times New Roman"/>
        </w:rPr>
        <w:t>polysiloxanes</w:t>
      </w:r>
      <w:proofErr w:type="spellEnd"/>
      <w:r>
        <w:rPr>
          <w:rFonts w:ascii="Times New Roman" w:hAnsi="Times New Roman" w:cs="Times New Roman"/>
        </w:rPr>
        <w:t xml:space="preserve"> </w:t>
      </w:r>
      <w:r w:rsidR="001C53A0">
        <w:rPr>
          <w:rFonts w:ascii="Times New Roman" w:hAnsi="Times New Roman" w:cs="Times New Roman"/>
        </w:rPr>
        <w:t>(e.g.,</w:t>
      </w:r>
      <w:r>
        <w:rPr>
          <w:rFonts w:ascii="Times New Roman" w:hAnsi="Times New Roman" w:cs="Times New Roman"/>
        </w:rPr>
        <w:t xml:space="preserve"> </w:t>
      </w:r>
      <w:proofErr w:type="spellStart"/>
      <w:r>
        <w:rPr>
          <w:rFonts w:ascii="Times New Roman" w:hAnsi="Times New Roman" w:cs="Times New Roman"/>
        </w:rPr>
        <w:t>Sylgard</w:t>
      </w:r>
      <w:proofErr w:type="spellEnd"/>
      <w:r>
        <w:rPr>
          <w:rFonts w:ascii="Times New Roman" w:hAnsi="Times New Roman" w:cs="Times New Roman"/>
        </w:rPr>
        <w:t xml:space="preserve"> 184</w:t>
      </w:r>
      <w:r w:rsidR="00B3521E">
        <w:rPr>
          <w:rFonts w:ascii="Times New Roman" w:hAnsi="Times New Roman" w:cs="Times New Roman"/>
        </w:rPr>
        <w:t>)</w:t>
      </w:r>
      <w:r w:rsidR="00095403">
        <w:rPr>
          <w:rFonts w:ascii="Times New Roman" w:hAnsi="Times New Roman" w:cs="Times New Roman"/>
        </w:rPr>
        <w:fldChar w:fldCharType="begin"/>
      </w:r>
      <w:r w:rsidR="002911C9">
        <w:rPr>
          <w:rFonts w:ascii="Times New Roman" w:hAnsi="Times New Roman" w:cs="Times New Roman"/>
        </w:rPr>
        <w:instrText xml:space="preserve"> ADDIN EN.CITE &lt;EndNote&gt;&lt;Cite&gt;&lt;Author&gt;Karyappa&lt;/Author&gt;&lt;Year&gt;2020&lt;/Year&gt;&lt;RecNum&gt;53&lt;/RecNum&gt;&lt;DisplayText&gt;[12]&lt;/DisplayText&gt;&lt;record&gt;&lt;rec-number&gt;53&lt;/rec-number&gt;&lt;foreign-keys&gt;&lt;key app="EN" db-id="se9d5tfatx90d4ex5ebx92w6rv20v2t2tpxx" timestamp="1689572379"&gt;53&lt;/key&gt;&lt;/foreign-keys&gt;&lt;ref-type name="Journal Article"&gt;17&lt;/ref-type&gt;&lt;contributors&gt;&lt;authors&gt;&lt;author&gt;Karyappa, Rahul&lt;/author&gt;&lt;author&gt;Ching, Terry&lt;/author&gt;&lt;author&gt;Hashimoto, Michinao&lt;/author&gt;&lt;/authors&gt;&lt;/contributors&gt;&lt;titles&gt;&lt;title&gt;Embedded Ink Writing (EIW) of Polysiloxane Inks&lt;/title&gt;&lt;secondary-title&gt;ACS Applied Materials &amp;amp; Interfaces&lt;/secondary-title&gt;&lt;/titles&gt;&lt;periodical&gt;&lt;full-title&gt;ACS Applied Materials &amp;amp; Interfaces&lt;/full-title&gt;&lt;/periodical&gt;&lt;pages&gt;23565-23575&lt;/pages&gt;&lt;volume&gt;12&lt;/volume&gt;&lt;number&gt;20&lt;/number&gt;&lt;section&gt;23565&lt;/section&gt;&lt;dates&gt;&lt;year&gt;2020&lt;/year&gt;&lt;/dates&gt;&lt;isbn&gt;1944-8244&amp;#xD;1944-8252&lt;/isbn&gt;&lt;urls&gt;&lt;/urls&gt;&lt;electronic-resource-num&gt;10.1021/acsami.0c03011&lt;/electronic-resource-num&gt;&lt;/record&gt;&lt;/Cite&gt;&lt;/EndNote&gt;</w:instrText>
      </w:r>
      <w:r w:rsidR="00095403">
        <w:rPr>
          <w:rFonts w:ascii="Times New Roman" w:hAnsi="Times New Roman" w:cs="Times New Roman"/>
        </w:rPr>
        <w:fldChar w:fldCharType="separate"/>
      </w:r>
      <w:r w:rsidR="002911C9">
        <w:rPr>
          <w:rFonts w:ascii="Times New Roman" w:hAnsi="Times New Roman" w:cs="Times New Roman"/>
          <w:noProof/>
        </w:rPr>
        <w:t>[12]</w:t>
      </w:r>
      <w:r w:rsidR="00095403">
        <w:rPr>
          <w:rFonts w:ascii="Times New Roman" w:hAnsi="Times New Roman" w:cs="Times New Roman"/>
        </w:rPr>
        <w:fldChar w:fldCharType="end"/>
      </w:r>
      <w:r>
        <w:rPr>
          <w:rFonts w:ascii="Times New Roman" w:hAnsi="Times New Roman" w:cs="Times New Roman"/>
        </w:rPr>
        <w:t xml:space="preserve">, are </w:t>
      </w:r>
      <w:r w:rsidR="00793951">
        <w:rPr>
          <w:rFonts w:ascii="Times New Roman" w:hAnsi="Times New Roman" w:cs="Times New Roman"/>
        </w:rPr>
        <w:t>un</w:t>
      </w:r>
      <w:r>
        <w:rPr>
          <w:rFonts w:ascii="Times New Roman" w:hAnsi="Times New Roman" w:cs="Times New Roman"/>
        </w:rPr>
        <w:t xml:space="preserve">suitable for 3D printing by </w:t>
      </w:r>
      <w:proofErr w:type="spellStart"/>
      <w:r>
        <w:rPr>
          <w:rFonts w:ascii="Times New Roman" w:hAnsi="Times New Roman" w:cs="Times New Roman"/>
        </w:rPr>
        <w:t>DIW</w:t>
      </w:r>
      <w:r w:rsidR="002E7844" w:rsidRPr="002E7844">
        <w:rPr>
          <w:rFonts w:ascii="Times New Roman" w:hAnsi="Times New Roman" w:cs="Times New Roman"/>
          <w:vertAlign w:val="subscript"/>
        </w:rPr>
        <w:t>A</w:t>
      </w:r>
      <w:r w:rsidRPr="002E7844">
        <w:rPr>
          <w:rFonts w:ascii="Times New Roman" w:hAnsi="Times New Roman" w:cs="Times New Roman"/>
          <w:vertAlign w:val="subscript"/>
        </w:rPr>
        <w:t>ir</w:t>
      </w:r>
      <w:proofErr w:type="spellEnd"/>
      <w:r w:rsidR="00793951">
        <w:rPr>
          <w:rFonts w:ascii="Times New Roman" w:hAnsi="Times New Roman" w:cs="Times New Roman"/>
        </w:rPr>
        <w:t>;</w:t>
      </w:r>
      <w:r>
        <w:rPr>
          <w:rFonts w:ascii="Times New Roman" w:hAnsi="Times New Roman" w:cs="Times New Roman"/>
        </w:rPr>
        <w:t xml:space="preserve"> hence, it is necessary to alter their rheological characteristics, </w:t>
      </w:r>
      <w:r w:rsidRPr="00D36B4A">
        <w:rPr>
          <w:rFonts w:ascii="Times New Roman" w:hAnsi="Times New Roman" w:cs="Times New Roman"/>
          <w:i/>
          <w:iCs/>
        </w:rPr>
        <w:t>e.g.</w:t>
      </w:r>
      <w:r>
        <w:rPr>
          <w:rFonts w:ascii="Times New Roman" w:hAnsi="Times New Roman" w:cs="Times New Roman"/>
        </w:rPr>
        <w:t>, by incorporating thickening agents or filler materials.</w:t>
      </w:r>
      <w:r w:rsidR="007827B5">
        <w:rPr>
          <w:rFonts w:ascii="Times New Roman" w:hAnsi="Times New Roman" w:cs="Times New Roman"/>
        </w:rPr>
        <w:fldChar w:fldCharType="begin">
          <w:fldData xml:space="preserve">PEVuZE5vdGU+PENpdGU+PEF1dGhvcj5GdTwvQXV0aG9yPjxZZWFyPjIwMTE8L1llYXI+PFJlY051
bT4xMTI8L1JlY051bT48RGlzcGxheVRleHQ+WzEzLTE1XTwvRGlzcGxheVRleHQ+PHJlY29yZD48
cmVjLW51bWJlcj4xMTI8L3JlYy1udW1iZXI+PGZvcmVpZ24ta2V5cz48a2V5IGFwcD0iRU4iIGRi
LWlkPSJzZTlkNXRmYXR4OTBkNGV4NWVieDkydzZydjIwdjJ0MnRweHgiIHRpbWVzdGFtcD0iMTY5
MTAyNzA1MCI+MTEyPC9rZXk+PC9mb3JlaWduLWtleXM+PHJlZi10eXBlIG5hbWU9IkpvdXJuYWwg
QXJ0aWNsZSI+MTc8L3JlZi10eXBlPjxjb250cmlidXRvcnM+PGF1dGhvcnM+PGF1dGhvcj5GdSwg
UWlhbmc8L2F1dGhvcj48YXV0aG9yPlNhaXosIEVkdWFyZG88L2F1dGhvcj48YXV0aG9yPlRvbXNp
YSwgQW50b25pIFAuPC9hdXRob3I+PC9hdXRob3JzPjwvY29udHJpYnV0b3JzPjx0aXRsZXM+PHRp
dGxlPkRpcmVjdCBpbmsgd3JpdGluZyBvZiBoaWdobHkgcG9yb3VzIGFuZCBzdHJvbmcgZ2xhc3Mg
c2NhZmZvbGRzIGZvciBsb2FkLWJlYXJpbmcgYm9uZSBkZWZlY3RzIHJlcGFpciBhbmQgcmVnZW5l
cmF0aW9uPC90aXRsZT48c2Vjb25kYXJ5LXRpdGxlPkFjdGEgQmlvbWF0ZXJpYWxpYTwvc2Vjb25k
YXJ5LXRpdGxlPjwvdGl0bGVzPjxwZXJpb2RpY2FsPjxmdWxsLXRpdGxlPkFjdGEgQmlvbWF0ZXJp
YWxpYTwvZnVsbC10aXRsZT48L3BlcmlvZGljYWw+PHBhZ2VzPjM1NDctMzU1NDwvcGFnZXM+PHZv
bHVtZT43PC92b2x1bWU+PG51bWJlcj4xMDwvbnVtYmVyPjxzZWN0aW9uPjM1NDc8L3NlY3Rpb24+
PGRhdGVzPjx5ZWFyPjIwMTE8L3llYXI+PC9kYXRlcz48aXNibj4xNzQyNzA2MTwvaXNibj48dXJs
cz48L3VybHM+PGVsZWN0cm9uaWMtcmVzb3VyY2UtbnVtPjEwLjEwMTYvai5hY3RiaW8uMjAxMS4w
Ni4wMzA8L2VsZWN0cm9uaWMtcmVzb3VyY2UtbnVtPjwvcmVjb3JkPjwvQ2l0ZT48Q2l0ZT48QXV0
aG9yPkNvZmZpZ25pZXo8L0F1dGhvcj48WWVhcj4yMDIxPC9ZZWFyPjxSZWNOdW0+MTEzPC9SZWNO
dW0+PHJlY29yZD48cmVjLW51bWJlcj4xMTM8L3JlYy1udW1iZXI+PGZvcmVpZ24ta2V5cz48a2V5
IGFwcD0iRU4iIGRiLWlkPSJzZTlkNXRmYXR4OTBkNGV4NWVieDkydzZydjIwdjJ0MnRweHgiIHRp
bWVzdGFtcD0iMTY5MTAyNzE1NyI+MTEzPC9rZXk+PC9mb3JlaWduLWtleXM+PHJlZi10eXBlIG5h
bWU9IkpvdXJuYWwgQXJ0aWNsZSI+MTc8L3JlZi10eXBlPjxjb250cmlidXRvcnM+PGF1dGhvcnM+
PGF1dGhvcj5Db2ZmaWduaWV6LCBNLjwvYXV0aG9yPjxhdXRob3I+R3JlbWlsbGFyZCwgTC48L2F1
dGhvcj48YXV0aG9yPkJhbHZheSwgUy48L2F1dGhvcj48YXV0aG9yPkxhY2hhbWJyZSwgSi48L2F1
dGhvcj48YXV0aG9yPkFkcmllbiwgSi48L2F1dGhvcj48YXV0aG9yPkJvdWxuYXQsIFguPC9hdXRo
b3I+PC9hdXRob3JzPjwvY29udHJpYnV0b3JzPjx0aXRsZXM+PHRpdGxlPkRpcmVjdC1pbmsgd3Jp
dGluZyBvZiBzdHJvbmcgYW5kIGJpb2NvbXBhdGlibGUgdGl0YW5pdW0gc2NhZmZvbGRzIHdpdGgg
Ymltb2RhbCBpbnRlcmNvbm5lY3RlZCBwb3Jvc2l0eTwvdGl0bGU+PHNlY29uZGFyeS10aXRsZT5B
ZGRpdGl2ZSBNYW51ZmFjdHVyaW5nPC9zZWNvbmRhcnktdGl0bGU+PC90aXRsZXM+PHBlcmlvZGlj
YWw+PGZ1bGwtdGl0bGU+QWRkaXRpdmUgTWFudWZhY3R1cmluZzwvZnVsbC10aXRsZT48L3Blcmlv
ZGljYWw+PHZvbHVtZT4zOTwvdm9sdW1lPjxzZWN0aW9uPjEwMTg1OTwvc2VjdGlvbj48ZGF0ZXM+
PHllYXI+MjAyMTwveWVhcj48L2RhdGVzPjxpc2JuPjIyMTQ4NjA0PC9pc2JuPjx1cmxzPjwvdXJs
cz48ZWxlY3Ryb25pYy1yZXNvdXJjZS1udW0+MTAuMTAxNi9qLmFkZG1hLjIwMjEuMTAxODU5PC9l
bGVjdHJvbmljLXJlc291cmNlLW51bT48L3JlY29yZD48L0NpdGU+PENpdGU+PEF1dGhvcj5UYWJh
cmQ8L0F1dGhvcj48WWVhcj4yMDIxPC9ZZWFyPjxSZWNOdW0+MTE0PC9SZWNOdW0+PHJlY29yZD48
cmVjLW51bWJlcj4xMTQ8L3JlYy1udW1iZXI+PGZvcmVpZ24ta2V5cz48a2V5IGFwcD0iRU4iIGRi
LWlkPSJzZTlkNXRmYXR4OTBkNGV4NWVieDkydzZydjIwdjJ0MnRweHgiIHRpbWVzdGFtcD0iMTY5
MTAyNzI2NCI+MTE0PC9rZXk+PC9mb3JlaWduLWtleXM+PHJlZi10eXBlIG5hbWU9IkpvdXJuYWwg
QXJ0aWNsZSI+MTc8L3JlZi10eXBlPjxjb250cmlidXRvcnM+PGF1dGhvcnM+PGF1dGhvcj5UYWJh
cmQsIEwuPC9hdXRob3I+PGF1dGhvcj5HYXJuaWVyLCBWLjwvYXV0aG9yPjxhdXRob3I+UHJ1ZOKA
mUhvbW1lLCBFLjwvYXV0aG9yPjxhdXRob3I+Q291cnRpYWwsIEUuIEouPC9hdXRob3I+PGF1dGhv
cj5NZWlsbGUsIFMuPC9hdXRob3I+PGF1dGhvcj5BZHJpZW4sIEouPC9hdXRob3I+PGF1dGhvcj5K
b3JhbmQsIFkuPC9hdXRob3I+PGF1dGhvcj5HcmVtaWxsYXJkLCBMLjwvYXV0aG9yPjwvYXV0aG9y
cz48L2NvbnRyaWJ1dG9ycz48dGl0bGVzPjx0aXRsZT5Sb2JvY2FzdGluZyBvZiBoaWdobHkgcG9y
b3VzIGNlcmFtaWNzIHNjYWZmb2xkcyB3aXRoIGhpZXJhcmNoaXplZCBwb3Jvc2l0eTwvdGl0bGU+
PHNlY29uZGFyeS10aXRsZT5BZGRpdGl2ZSBNYW51ZmFjdHVyaW5nPC9zZWNvbmRhcnktdGl0bGU+
PC90aXRsZXM+PHBlcmlvZGljYWw+PGZ1bGwtdGl0bGU+QWRkaXRpdmUgTWFudWZhY3R1cmluZzwv
ZnVsbC10aXRsZT48L3BlcmlvZGljYWw+PHZvbHVtZT4zODwvdm9sdW1lPjxzZWN0aW9uPjEwMTc3
Njwvc2VjdGlvbj48ZGF0ZXM+PHllYXI+MjAyMTwveWVhcj48L2RhdGVzPjxpc2JuPjIyMTQ4NjA0
PC9pc2JuPjx1cmxzPjwvdXJscz48ZWxlY3Ryb25pYy1yZXNvdXJjZS1udW0+MTAuMTAxNi9qLmFk
ZG1hLjIwMjAuMTAxNzc2PC9lbGVjdHJvbmljLXJlc291cmNlLW51bT48L3JlY29yZD48L0NpdGU+
PC9FbmROb3RlPgB=
</w:fldData>
        </w:fldChar>
      </w:r>
      <w:r w:rsidR="002911C9">
        <w:rPr>
          <w:rFonts w:ascii="Times New Roman" w:hAnsi="Times New Roman" w:cs="Times New Roman"/>
        </w:rPr>
        <w:instrText xml:space="preserve"> ADDIN EN.CITE </w:instrText>
      </w:r>
      <w:r w:rsidR="002911C9">
        <w:rPr>
          <w:rFonts w:ascii="Times New Roman" w:hAnsi="Times New Roman" w:cs="Times New Roman"/>
        </w:rPr>
        <w:fldChar w:fldCharType="begin">
          <w:fldData xml:space="preserve">PEVuZE5vdGU+PENpdGU+PEF1dGhvcj5GdTwvQXV0aG9yPjxZZWFyPjIwMTE8L1llYXI+PFJlY051
bT4xMTI8L1JlY051bT48RGlzcGxheVRleHQ+WzEzLTE1XTwvRGlzcGxheVRleHQ+PHJlY29yZD48
cmVjLW51bWJlcj4xMTI8L3JlYy1udW1iZXI+PGZvcmVpZ24ta2V5cz48a2V5IGFwcD0iRU4iIGRi
LWlkPSJzZTlkNXRmYXR4OTBkNGV4NWVieDkydzZydjIwdjJ0MnRweHgiIHRpbWVzdGFtcD0iMTY5
MTAyNzA1MCI+MTEyPC9rZXk+PC9mb3JlaWduLWtleXM+PHJlZi10eXBlIG5hbWU9IkpvdXJuYWwg
QXJ0aWNsZSI+MTc8L3JlZi10eXBlPjxjb250cmlidXRvcnM+PGF1dGhvcnM+PGF1dGhvcj5GdSwg
UWlhbmc8L2F1dGhvcj48YXV0aG9yPlNhaXosIEVkdWFyZG88L2F1dGhvcj48YXV0aG9yPlRvbXNp
YSwgQW50b25pIFAuPC9hdXRob3I+PC9hdXRob3JzPjwvY29udHJpYnV0b3JzPjx0aXRsZXM+PHRp
dGxlPkRpcmVjdCBpbmsgd3JpdGluZyBvZiBoaWdobHkgcG9yb3VzIGFuZCBzdHJvbmcgZ2xhc3Mg
c2NhZmZvbGRzIGZvciBsb2FkLWJlYXJpbmcgYm9uZSBkZWZlY3RzIHJlcGFpciBhbmQgcmVnZW5l
cmF0aW9uPC90aXRsZT48c2Vjb25kYXJ5LXRpdGxlPkFjdGEgQmlvbWF0ZXJpYWxpYTwvc2Vjb25k
YXJ5LXRpdGxlPjwvdGl0bGVzPjxwZXJpb2RpY2FsPjxmdWxsLXRpdGxlPkFjdGEgQmlvbWF0ZXJp
YWxpYTwvZnVsbC10aXRsZT48L3BlcmlvZGljYWw+PHBhZ2VzPjM1NDctMzU1NDwvcGFnZXM+PHZv
bHVtZT43PC92b2x1bWU+PG51bWJlcj4xMDwvbnVtYmVyPjxzZWN0aW9uPjM1NDc8L3NlY3Rpb24+
PGRhdGVzPjx5ZWFyPjIwMTE8L3llYXI+PC9kYXRlcz48aXNibj4xNzQyNzA2MTwvaXNibj48dXJs
cz48L3VybHM+PGVsZWN0cm9uaWMtcmVzb3VyY2UtbnVtPjEwLjEwMTYvai5hY3RiaW8uMjAxMS4w
Ni4wMzA8L2VsZWN0cm9uaWMtcmVzb3VyY2UtbnVtPjwvcmVjb3JkPjwvQ2l0ZT48Q2l0ZT48QXV0
aG9yPkNvZmZpZ25pZXo8L0F1dGhvcj48WWVhcj4yMDIxPC9ZZWFyPjxSZWNOdW0+MTEzPC9SZWNO
dW0+PHJlY29yZD48cmVjLW51bWJlcj4xMTM8L3JlYy1udW1iZXI+PGZvcmVpZ24ta2V5cz48a2V5
IGFwcD0iRU4iIGRiLWlkPSJzZTlkNXRmYXR4OTBkNGV4NWVieDkydzZydjIwdjJ0MnRweHgiIHRp
bWVzdGFtcD0iMTY5MTAyNzE1NyI+MTEzPC9rZXk+PC9mb3JlaWduLWtleXM+PHJlZi10eXBlIG5h
bWU9IkpvdXJuYWwgQXJ0aWNsZSI+MTc8L3JlZi10eXBlPjxjb250cmlidXRvcnM+PGF1dGhvcnM+
PGF1dGhvcj5Db2ZmaWduaWV6LCBNLjwvYXV0aG9yPjxhdXRob3I+R3JlbWlsbGFyZCwgTC48L2F1
dGhvcj48YXV0aG9yPkJhbHZheSwgUy48L2F1dGhvcj48YXV0aG9yPkxhY2hhbWJyZSwgSi48L2F1
dGhvcj48YXV0aG9yPkFkcmllbiwgSi48L2F1dGhvcj48YXV0aG9yPkJvdWxuYXQsIFguPC9hdXRo
b3I+PC9hdXRob3JzPjwvY29udHJpYnV0b3JzPjx0aXRsZXM+PHRpdGxlPkRpcmVjdC1pbmsgd3Jp
dGluZyBvZiBzdHJvbmcgYW5kIGJpb2NvbXBhdGlibGUgdGl0YW5pdW0gc2NhZmZvbGRzIHdpdGgg
Ymltb2RhbCBpbnRlcmNvbm5lY3RlZCBwb3Jvc2l0eTwvdGl0bGU+PHNlY29uZGFyeS10aXRsZT5B
ZGRpdGl2ZSBNYW51ZmFjdHVyaW5nPC9zZWNvbmRhcnktdGl0bGU+PC90aXRsZXM+PHBlcmlvZGlj
YWw+PGZ1bGwtdGl0bGU+QWRkaXRpdmUgTWFudWZhY3R1cmluZzwvZnVsbC10aXRsZT48L3Blcmlv
ZGljYWw+PHZvbHVtZT4zOTwvdm9sdW1lPjxzZWN0aW9uPjEwMTg1OTwvc2VjdGlvbj48ZGF0ZXM+
PHllYXI+MjAyMTwveWVhcj48L2RhdGVzPjxpc2JuPjIyMTQ4NjA0PC9pc2JuPjx1cmxzPjwvdXJs
cz48ZWxlY3Ryb25pYy1yZXNvdXJjZS1udW0+MTAuMTAxNi9qLmFkZG1hLjIwMjEuMTAxODU5PC9l
bGVjdHJvbmljLXJlc291cmNlLW51bT48L3JlY29yZD48L0NpdGU+PENpdGU+PEF1dGhvcj5UYWJh
cmQ8L0F1dGhvcj48WWVhcj4yMDIxPC9ZZWFyPjxSZWNOdW0+MTE0PC9SZWNOdW0+PHJlY29yZD48
cmVjLW51bWJlcj4xMTQ8L3JlYy1udW1iZXI+PGZvcmVpZ24ta2V5cz48a2V5IGFwcD0iRU4iIGRi
LWlkPSJzZTlkNXRmYXR4OTBkNGV4NWVieDkydzZydjIwdjJ0MnRweHgiIHRpbWVzdGFtcD0iMTY5
MTAyNzI2NCI+MTE0PC9rZXk+PC9mb3JlaWduLWtleXM+PHJlZi10eXBlIG5hbWU9IkpvdXJuYWwg
QXJ0aWNsZSI+MTc8L3JlZi10eXBlPjxjb250cmlidXRvcnM+PGF1dGhvcnM+PGF1dGhvcj5UYWJh
cmQsIEwuPC9hdXRob3I+PGF1dGhvcj5HYXJuaWVyLCBWLjwvYXV0aG9yPjxhdXRob3I+UHJ1ZOKA
mUhvbW1lLCBFLjwvYXV0aG9yPjxhdXRob3I+Q291cnRpYWwsIEUuIEouPC9hdXRob3I+PGF1dGhv
cj5NZWlsbGUsIFMuPC9hdXRob3I+PGF1dGhvcj5BZHJpZW4sIEouPC9hdXRob3I+PGF1dGhvcj5K
b3JhbmQsIFkuPC9hdXRob3I+PGF1dGhvcj5HcmVtaWxsYXJkLCBMLjwvYXV0aG9yPjwvYXV0aG9y
cz48L2NvbnRyaWJ1dG9ycz48dGl0bGVzPjx0aXRsZT5Sb2JvY2FzdGluZyBvZiBoaWdobHkgcG9y
b3VzIGNlcmFtaWNzIHNjYWZmb2xkcyB3aXRoIGhpZXJhcmNoaXplZCBwb3Jvc2l0eTwvdGl0bGU+
PHNlY29uZGFyeS10aXRsZT5BZGRpdGl2ZSBNYW51ZmFjdHVyaW5nPC9zZWNvbmRhcnktdGl0bGU+
PC90aXRsZXM+PHBlcmlvZGljYWw+PGZ1bGwtdGl0bGU+QWRkaXRpdmUgTWFudWZhY3R1cmluZzwv
ZnVsbC10aXRsZT48L3BlcmlvZGljYWw+PHZvbHVtZT4zODwvdm9sdW1lPjxzZWN0aW9uPjEwMTc3
Njwvc2VjdGlvbj48ZGF0ZXM+PHllYXI+MjAyMTwveWVhcj48L2RhdGVzPjxpc2JuPjIyMTQ4NjA0
PC9pc2JuPjx1cmxzPjwvdXJscz48ZWxlY3Ryb25pYy1yZXNvdXJjZS1udW0+MTAuMTAxNi9qLmFk
ZG1hLjIwMjAuMTAxNzc2PC9lbGVjdHJvbmljLXJlc291cmNlLW51bT48L3JlY29yZD48L0NpdGU+
PC9FbmROb3RlPgB=
</w:fldData>
        </w:fldChar>
      </w:r>
      <w:r w:rsidR="002911C9">
        <w:rPr>
          <w:rFonts w:ascii="Times New Roman" w:hAnsi="Times New Roman" w:cs="Times New Roman"/>
        </w:rPr>
        <w:instrText xml:space="preserve"> ADDIN EN.CITE.DATA </w:instrText>
      </w:r>
      <w:r w:rsidR="002911C9">
        <w:rPr>
          <w:rFonts w:ascii="Times New Roman" w:hAnsi="Times New Roman" w:cs="Times New Roman"/>
        </w:rPr>
      </w:r>
      <w:r w:rsidR="002911C9">
        <w:rPr>
          <w:rFonts w:ascii="Times New Roman" w:hAnsi="Times New Roman" w:cs="Times New Roman"/>
        </w:rPr>
        <w:fldChar w:fldCharType="end"/>
      </w:r>
      <w:r w:rsidR="007827B5">
        <w:rPr>
          <w:rFonts w:ascii="Times New Roman" w:hAnsi="Times New Roman" w:cs="Times New Roman"/>
        </w:rPr>
      </w:r>
      <w:r w:rsidR="007827B5">
        <w:rPr>
          <w:rFonts w:ascii="Times New Roman" w:hAnsi="Times New Roman" w:cs="Times New Roman"/>
        </w:rPr>
        <w:fldChar w:fldCharType="separate"/>
      </w:r>
      <w:r w:rsidR="002911C9">
        <w:rPr>
          <w:rFonts w:ascii="Times New Roman" w:hAnsi="Times New Roman" w:cs="Times New Roman"/>
          <w:noProof/>
        </w:rPr>
        <w:t>[13-15]</w:t>
      </w:r>
      <w:r w:rsidR="007827B5">
        <w:rPr>
          <w:rFonts w:ascii="Times New Roman" w:hAnsi="Times New Roman" w:cs="Times New Roman"/>
        </w:rPr>
        <w:fldChar w:fldCharType="end"/>
      </w:r>
      <w:r>
        <w:rPr>
          <w:rFonts w:ascii="Times New Roman" w:hAnsi="Times New Roman" w:cs="Times New Roman"/>
        </w:rPr>
        <w:t xml:space="preserve"> </w:t>
      </w:r>
      <w:r w:rsidRPr="00D13CC8">
        <w:rPr>
          <w:rFonts w:ascii="Times New Roman" w:hAnsi="Times New Roman" w:cs="Times New Roman"/>
        </w:rPr>
        <w:t xml:space="preserve">However, such alterations in the properties of these materials do not allow </w:t>
      </w:r>
      <w:r w:rsidR="006D7B0E" w:rsidRPr="00D13CC8">
        <w:rPr>
          <w:rFonts w:ascii="Times New Roman" w:hAnsi="Times New Roman" w:cs="Times New Roman"/>
        </w:rPr>
        <w:t>their</w:t>
      </w:r>
      <w:r w:rsidRPr="00D13CC8">
        <w:rPr>
          <w:rFonts w:ascii="Times New Roman" w:hAnsi="Times New Roman" w:cs="Times New Roman"/>
        </w:rPr>
        <w:t xml:space="preserve"> </w:t>
      </w:r>
      <w:r w:rsidR="00BC1E6D" w:rsidRPr="00D13CC8">
        <w:rPr>
          <w:rFonts w:ascii="Times New Roman" w:hAnsi="Times New Roman" w:cs="Times New Roman"/>
        </w:rPr>
        <w:t>natural</w:t>
      </w:r>
      <w:r w:rsidRPr="00D13CC8">
        <w:rPr>
          <w:rFonts w:ascii="Times New Roman" w:hAnsi="Times New Roman" w:cs="Times New Roman"/>
        </w:rPr>
        <w:t xml:space="preserve"> properties to be retained. Moreover, </w:t>
      </w:r>
      <w:r w:rsidR="006D7B0E" w:rsidRPr="00D13CC8">
        <w:rPr>
          <w:rFonts w:ascii="Times New Roman" w:hAnsi="Times New Roman" w:cs="Times New Roman"/>
        </w:rPr>
        <w:t xml:space="preserve">the </w:t>
      </w:r>
      <w:r w:rsidRPr="00D13CC8">
        <w:rPr>
          <w:rFonts w:ascii="Times New Roman" w:hAnsi="Times New Roman" w:cs="Times New Roman"/>
        </w:rPr>
        <w:t xml:space="preserve">fabrication of </w:t>
      </w:r>
      <w:r w:rsidR="00245CB3" w:rsidRPr="00D13CC8">
        <w:rPr>
          <w:rFonts w:ascii="Times New Roman" w:hAnsi="Times New Roman" w:cs="Times New Roman"/>
        </w:rPr>
        <w:t>freeform</w:t>
      </w:r>
      <w:r w:rsidRPr="00D13CC8">
        <w:rPr>
          <w:rFonts w:ascii="Times New Roman" w:hAnsi="Times New Roman" w:cs="Times New Roman"/>
        </w:rPr>
        <w:t xml:space="preserve"> structures </w:t>
      </w:r>
      <w:r w:rsidR="006D36F7" w:rsidRPr="00D13CC8">
        <w:rPr>
          <w:rFonts w:ascii="Times New Roman" w:hAnsi="Times New Roman" w:cs="Times New Roman"/>
        </w:rPr>
        <w:t>of materials that require longer curing time</w:t>
      </w:r>
      <w:r w:rsidRPr="00D13CC8">
        <w:rPr>
          <w:rFonts w:ascii="Times New Roman" w:hAnsi="Times New Roman" w:cs="Times New Roman"/>
        </w:rPr>
        <w:t>s f</w:t>
      </w:r>
      <w:r w:rsidR="006D36F7" w:rsidRPr="00D13CC8">
        <w:rPr>
          <w:rFonts w:ascii="Times New Roman" w:hAnsi="Times New Roman" w:cs="Times New Roman"/>
        </w:rPr>
        <w:t xml:space="preserve">or solidification or gelation (e.g., </w:t>
      </w:r>
      <w:proofErr w:type="spellStart"/>
      <w:r w:rsidR="006D36F7" w:rsidRPr="00D13CC8">
        <w:rPr>
          <w:rFonts w:ascii="Times New Roman" w:hAnsi="Times New Roman" w:cs="Times New Roman"/>
        </w:rPr>
        <w:t>Sylgard</w:t>
      </w:r>
      <w:proofErr w:type="spellEnd"/>
      <w:r w:rsidR="006D36F7" w:rsidRPr="00D13CC8">
        <w:rPr>
          <w:rFonts w:ascii="Times New Roman" w:hAnsi="Times New Roman" w:cs="Times New Roman"/>
        </w:rPr>
        <w:t xml:space="preserve"> 184)</w:t>
      </w:r>
      <w:r w:rsidR="007A1D5C" w:rsidRPr="00D13CC8">
        <w:rPr>
          <w:rFonts w:ascii="Times New Roman" w:hAnsi="Times New Roman" w:cs="Times New Roman"/>
        </w:rPr>
        <w:t xml:space="preserve"> </w:t>
      </w:r>
      <w:r w:rsidRPr="00D13CC8">
        <w:rPr>
          <w:rFonts w:ascii="Times New Roman" w:hAnsi="Times New Roman" w:cs="Times New Roman"/>
        </w:rPr>
        <w:t xml:space="preserve">is </w:t>
      </w:r>
      <w:r w:rsidR="002A3783" w:rsidRPr="00D13CC8">
        <w:rPr>
          <w:rFonts w:ascii="Times New Roman" w:hAnsi="Times New Roman" w:cs="Times New Roman"/>
        </w:rPr>
        <w:t>only possible with</w:t>
      </w:r>
      <w:r w:rsidRPr="00D13CC8">
        <w:rPr>
          <w:rFonts w:ascii="Times New Roman" w:hAnsi="Times New Roman" w:cs="Times New Roman"/>
        </w:rPr>
        <w:t xml:space="preserve"> support materials</w:t>
      </w:r>
      <w:r w:rsidR="003E3EAF" w:rsidRPr="00D13CC8">
        <w:rPr>
          <w:rFonts w:ascii="Times New Roman" w:hAnsi="Times New Roman" w:cs="Times New Roman"/>
        </w:rPr>
        <w:t>.</w:t>
      </w:r>
      <w:r w:rsidR="0003715B" w:rsidRPr="00D13CC8">
        <w:rPr>
          <w:rFonts w:ascii="Times New Roman" w:hAnsi="Times New Roman" w:cs="Times New Roman"/>
        </w:rPr>
        <w:fldChar w:fldCharType="begin">
          <w:fldData xml:space="preserve">PEVuZE5vdGU+PENpdGU+PEF1dGhvcj5CaGF0dGFjaGFyamVlPC9BdXRob3I+PFllYXI+MjAxNTwv
WWVhcj48UmVjTnVtPjk3PC9SZWNOdW0+PERpc3BsYXlUZXh0PlsxNiwgMTddPC9EaXNwbGF5VGV4
dD48cmVjb3JkPjxyZWMtbnVtYmVyPjk3PC9yZWMtbnVtYmVyPjxmb3JlaWduLWtleXM+PGtleSBh
cHA9IkVOIiBkYi1pZD0ic2U5ZDV0ZmF0eDkwZDRleDVlYng5Mnc2cnYyMHYydDJ0cHh4IiB0aW1l
c3RhbXA9IjE2OTAxNjY3MTgiPjk3PC9rZXk+PC9mb3JlaWduLWtleXM+PHJlZi10eXBlIG5hbWU9
IkpvdXJuYWwgQXJ0aWNsZSI+MTc8L3JlZi10eXBlPjxjb250cmlidXRvcnM+PGF1dGhvcnM+PGF1
dGhvcj5CaGF0dGFjaGFyamVlLCBUYXBvbW95PC9hdXRob3I+PGF1dGhvcj5aZWhuZGVyLCBTdGV2
ZW4gTS48L2F1dGhvcj48YXV0aG9yPlJvd2UsIEt5bGUgRy48L2F1dGhvcj48YXV0aG9yPkphaW4s
IFN1aGFuaTwvYXV0aG9yPjxhdXRob3I+Tml4b24sIFJ5YW4gTS48L2F1dGhvcj48YXV0aG9yPlNh
d3llciwgVy4gR3JlZ29yeTwvYXV0aG9yPjxhdXRob3I+QW5nZWxpbmksIFRob21hcyBFLjwvYXV0
aG9yPjwvYXV0aG9ycz48L2NvbnRyaWJ1dG9ycz48dGl0bGVzPjx0aXRsZT5Xcml0aW5nIGluIHRo
ZSBncmFudWxhciBnZWwgbWVkaXVtPC90aXRsZT48c2Vjb25kYXJ5LXRpdGxlPlNjaWVuY2UgQWR2
YW5jZXM8L3NlY29uZGFyeS10aXRsZT48L3RpdGxlcz48cGVyaW9kaWNhbD48ZnVsbC10aXRsZT5T
Y2llbmNlIEFkdmFuY2VzPC9mdWxsLXRpdGxlPjwvcGVyaW9kaWNhbD48dm9sdW1lPjE8L3ZvbHVt
ZT48bnVtYmVyPjg8L251bWJlcj48ZGF0ZXM+PHllYXI+MjAxNTwveWVhcj48L2RhdGVzPjxpc2Ju
PjIzNzUtMjU0ODwvaXNibj48dXJscz48L3VybHM+PGVsZWN0cm9uaWMtcmVzb3VyY2UtbnVtPjEw
LjExMjYvc2NpYWR2LjE1MDA2NTU8L2VsZWN0cm9uaWMtcmVzb3VyY2UtbnVtPjwvcmVjb3JkPjwv
Q2l0ZT48Q2l0ZT48QXV0aG9yPk/igJlCcnlhbjwvQXV0aG9yPjxZZWFyPjIwMTc8L1llYXI+PFJl
Y051bT4xNDU8L1JlY051bT48cmVjb3JkPjxyZWMtbnVtYmVyPjE0NTwvcmVjLW51bWJlcj48Zm9y
ZWlnbi1rZXlzPjxrZXkgYXBwPSJFTiIgZGItaWQ9InNlOWQ1dGZhdHg5MGQ0ZXg1ZWJ4OTJ3NnJ2
MjB2MnQydHB4eCIgdGltZXN0YW1wPSIxNjk2OTA2MzkxIj4xNDU8L2tleT48L2ZvcmVpZ24ta2V5
cz48cmVmLXR5cGUgbmFtZT0iSm91cm5hbCBBcnRpY2xlIj4xNzwvcmVmLXR5cGU+PGNvbnRyaWJ1
dG9ycz48YXV0aG9ycz48YXV0aG9yPk/igJlCcnlhbiwgQ2hyaXN0b3BoZXIgUy48L2F1dGhvcj48
YXV0aG9yPkJoYXR0YWNoYXJqZWUsIFRhcG9tb3k8L2F1dGhvcj48YXV0aG9yPk5pZW1pLCBTZWFu
IFIuPC9hdXRob3I+PGF1dGhvcj5CYWxhY2hhbmRhciwgU2lkaGlrYTwvYXV0aG9yPjxhdXRob3I+
QmFsZHdpbiwgTmljaG9sYXM8L2F1dGhvcj48YXV0aG9yPkVsbGlzb24sIFMuIFRvcmk8L2F1dGhv
cj48YXV0aG9yPlRheWxvciwgQ3VydGlzIFIuPC9hdXRob3I+PGF1dGhvcj5TYXd5ZXIsIFcuIEdy
ZWdvcnk8L2F1dGhvcj48YXV0aG9yPkFuZ2VsaW5pLCBUaG9tYXMgRS48L2F1dGhvcj48L2F1dGhv
cnM+PC9jb250cmlidXRvcnM+PHRpdGxlcz48dGl0bGU+VGhyZWUtZGltZW5zaW9uYWwgcHJpbnRp
bmcgd2l0aCBzYWNyaWZpY2lhbCBtYXRlcmlhbHMgZm9yIHNvZnQgbWF0dGVyIG1hbnVmYWN0dXJp
bmc8L3RpdGxlPjxzZWNvbmRhcnktdGl0bGU+TVJTIEJ1bGxldGluPC9zZWNvbmRhcnktdGl0bGU+
PC90aXRsZXM+PHBlcmlvZGljYWw+PGZ1bGwtdGl0bGU+TVJTIEJ1bGxldGluPC9mdWxsLXRpdGxl
PjwvcGVyaW9kaWNhbD48cGFnZXM+NTcxLTU3NzwvcGFnZXM+PHZvbHVtZT40Mjwvdm9sdW1lPjxu
dW1iZXI+MDg8L251bWJlcj48c2VjdGlvbj41NzE8L3NlY3Rpb24+PGRhdGVzPjx5ZWFyPjIwMTc8
L3llYXI+PC9kYXRlcz48aXNibj4wODgzLTc2OTQmI3hEOzE5MzgtMTQyNTwvaXNibj48dXJscz48
L3VybHM+PGVsZWN0cm9uaWMtcmVzb3VyY2UtbnVtPjEwLjE1NTcvbXJzLjIwMTcuMTY3PC9lbGVj
dHJvbmljLXJlc291cmNlLW51bT48L3JlY29yZD48L0NpdGU+PC9FbmROb3RlPn==
</w:fldData>
        </w:fldChar>
      </w:r>
      <w:r w:rsidR="002911C9" w:rsidRPr="00D13CC8">
        <w:rPr>
          <w:rFonts w:ascii="Times New Roman" w:hAnsi="Times New Roman" w:cs="Times New Roman"/>
        </w:rPr>
        <w:instrText xml:space="preserve"> ADDIN EN.CITE </w:instrText>
      </w:r>
      <w:r w:rsidR="002911C9" w:rsidRPr="00D13CC8">
        <w:rPr>
          <w:rFonts w:ascii="Times New Roman" w:hAnsi="Times New Roman" w:cs="Times New Roman"/>
        </w:rPr>
        <w:fldChar w:fldCharType="begin">
          <w:fldData xml:space="preserve">PEVuZE5vdGU+PENpdGU+PEF1dGhvcj5CaGF0dGFjaGFyamVlPC9BdXRob3I+PFllYXI+MjAxNTwv
WWVhcj48UmVjTnVtPjk3PC9SZWNOdW0+PERpc3BsYXlUZXh0PlsxNiwgMTddPC9EaXNwbGF5VGV4
dD48cmVjb3JkPjxyZWMtbnVtYmVyPjk3PC9yZWMtbnVtYmVyPjxmb3JlaWduLWtleXM+PGtleSBh
cHA9IkVOIiBkYi1pZD0ic2U5ZDV0ZmF0eDkwZDRleDVlYng5Mnc2cnYyMHYydDJ0cHh4IiB0aW1l
c3RhbXA9IjE2OTAxNjY3MTgiPjk3PC9rZXk+PC9mb3JlaWduLWtleXM+PHJlZi10eXBlIG5hbWU9
IkpvdXJuYWwgQXJ0aWNsZSI+MTc8L3JlZi10eXBlPjxjb250cmlidXRvcnM+PGF1dGhvcnM+PGF1
dGhvcj5CaGF0dGFjaGFyamVlLCBUYXBvbW95PC9hdXRob3I+PGF1dGhvcj5aZWhuZGVyLCBTdGV2
ZW4gTS48L2F1dGhvcj48YXV0aG9yPlJvd2UsIEt5bGUgRy48L2F1dGhvcj48YXV0aG9yPkphaW4s
IFN1aGFuaTwvYXV0aG9yPjxhdXRob3I+Tml4b24sIFJ5YW4gTS48L2F1dGhvcj48YXV0aG9yPlNh
d3llciwgVy4gR3JlZ29yeTwvYXV0aG9yPjxhdXRob3I+QW5nZWxpbmksIFRob21hcyBFLjwvYXV0
aG9yPjwvYXV0aG9ycz48L2NvbnRyaWJ1dG9ycz48dGl0bGVzPjx0aXRsZT5Xcml0aW5nIGluIHRo
ZSBncmFudWxhciBnZWwgbWVkaXVtPC90aXRsZT48c2Vjb25kYXJ5LXRpdGxlPlNjaWVuY2UgQWR2
YW5jZXM8L3NlY29uZGFyeS10aXRsZT48L3RpdGxlcz48cGVyaW9kaWNhbD48ZnVsbC10aXRsZT5T
Y2llbmNlIEFkdmFuY2VzPC9mdWxsLXRpdGxlPjwvcGVyaW9kaWNhbD48dm9sdW1lPjE8L3ZvbHVt
ZT48bnVtYmVyPjg8L251bWJlcj48ZGF0ZXM+PHllYXI+MjAxNTwveWVhcj48L2RhdGVzPjxpc2Ju
PjIzNzUtMjU0ODwvaXNibj48dXJscz48L3VybHM+PGVsZWN0cm9uaWMtcmVzb3VyY2UtbnVtPjEw
LjExMjYvc2NpYWR2LjE1MDA2NTU8L2VsZWN0cm9uaWMtcmVzb3VyY2UtbnVtPjwvcmVjb3JkPjwv
Q2l0ZT48Q2l0ZT48QXV0aG9yPk/igJlCcnlhbjwvQXV0aG9yPjxZZWFyPjIwMTc8L1llYXI+PFJl
Y051bT4xNDU8L1JlY051bT48cmVjb3JkPjxyZWMtbnVtYmVyPjE0NTwvcmVjLW51bWJlcj48Zm9y
ZWlnbi1rZXlzPjxrZXkgYXBwPSJFTiIgZGItaWQ9InNlOWQ1dGZhdHg5MGQ0ZXg1ZWJ4OTJ3NnJ2
MjB2MnQydHB4eCIgdGltZXN0YW1wPSIxNjk2OTA2MzkxIj4xNDU8L2tleT48L2ZvcmVpZ24ta2V5
cz48cmVmLXR5cGUgbmFtZT0iSm91cm5hbCBBcnRpY2xlIj4xNzwvcmVmLXR5cGU+PGNvbnRyaWJ1
dG9ycz48YXV0aG9ycz48YXV0aG9yPk/igJlCcnlhbiwgQ2hyaXN0b3BoZXIgUy48L2F1dGhvcj48
YXV0aG9yPkJoYXR0YWNoYXJqZWUsIFRhcG9tb3k8L2F1dGhvcj48YXV0aG9yPk5pZW1pLCBTZWFu
IFIuPC9hdXRob3I+PGF1dGhvcj5CYWxhY2hhbmRhciwgU2lkaGlrYTwvYXV0aG9yPjxhdXRob3I+
QmFsZHdpbiwgTmljaG9sYXM8L2F1dGhvcj48YXV0aG9yPkVsbGlzb24sIFMuIFRvcmk8L2F1dGhv
cj48YXV0aG9yPlRheWxvciwgQ3VydGlzIFIuPC9hdXRob3I+PGF1dGhvcj5TYXd5ZXIsIFcuIEdy
ZWdvcnk8L2F1dGhvcj48YXV0aG9yPkFuZ2VsaW5pLCBUaG9tYXMgRS48L2F1dGhvcj48L2F1dGhv
cnM+PC9jb250cmlidXRvcnM+PHRpdGxlcz48dGl0bGU+VGhyZWUtZGltZW5zaW9uYWwgcHJpbnRp
bmcgd2l0aCBzYWNyaWZpY2lhbCBtYXRlcmlhbHMgZm9yIHNvZnQgbWF0dGVyIG1hbnVmYWN0dXJp
bmc8L3RpdGxlPjxzZWNvbmRhcnktdGl0bGU+TVJTIEJ1bGxldGluPC9zZWNvbmRhcnktdGl0bGU+
PC90aXRsZXM+PHBlcmlvZGljYWw+PGZ1bGwtdGl0bGU+TVJTIEJ1bGxldGluPC9mdWxsLXRpdGxl
PjwvcGVyaW9kaWNhbD48cGFnZXM+NTcxLTU3NzwvcGFnZXM+PHZvbHVtZT40Mjwvdm9sdW1lPjxu
dW1iZXI+MDg8L251bWJlcj48c2VjdGlvbj41NzE8L3NlY3Rpb24+PGRhdGVzPjx5ZWFyPjIwMTc8
L3llYXI+PC9kYXRlcz48aXNibj4wODgzLTc2OTQmI3hEOzE5MzgtMTQyNTwvaXNibj48dXJscz48
L3VybHM+PGVsZWN0cm9uaWMtcmVzb3VyY2UtbnVtPjEwLjE1NTcvbXJzLjIwMTcuMTY3PC9lbGVj
dHJvbmljLXJlc291cmNlLW51bT48L3JlY29yZD48L0NpdGU+PC9FbmROb3RlPn==
</w:fldData>
        </w:fldChar>
      </w:r>
      <w:r w:rsidR="002911C9" w:rsidRPr="00D13CC8">
        <w:rPr>
          <w:rFonts w:ascii="Times New Roman" w:hAnsi="Times New Roman" w:cs="Times New Roman"/>
        </w:rPr>
        <w:instrText xml:space="preserve"> ADDIN EN.CITE.DATA </w:instrText>
      </w:r>
      <w:r w:rsidR="002911C9" w:rsidRPr="00D13CC8">
        <w:rPr>
          <w:rFonts w:ascii="Times New Roman" w:hAnsi="Times New Roman" w:cs="Times New Roman"/>
        </w:rPr>
      </w:r>
      <w:r w:rsidR="002911C9" w:rsidRPr="00D13CC8">
        <w:rPr>
          <w:rFonts w:ascii="Times New Roman" w:hAnsi="Times New Roman" w:cs="Times New Roman"/>
        </w:rPr>
        <w:fldChar w:fldCharType="end"/>
      </w:r>
      <w:r w:rsidR="0003715B" w:rsidRPr="00D13CC8">
        <w:rPr>
          <w:rFonts w:ascii="Times New Roman" w:hAnsi="Times New Roman" w:cs="Times New Roman"/>
        </w:rPr>
      </w:r>
      <w:r w:rsidR="0003715B" w:rsidRPr="00D13CC8">
        <w:rPr>
          <w:rFonts w:ascii="Times New Roman" w:hAnsi="Times New Roman" w:cs="Times New Roman"/>
        </w:rPr>
        <w:fldChar w:fldCharType="separate"/>
      </w:r>
      <w:r w:rsidR="002911C9" w:rsidRPr="00D13CC8">
        <w:rPr>
          <w:rFonts w:ascii="Times New Roman" w:hAnsi="Times New Roman" w:cs="Times New Roman"/>
          <w:noProof/>
        </w:rPr>
        <w:t>[16, 17]</w:t>
      </w:r>
      <w:r w:rsidR="0003715B" w:rsidRPr="00D13CC8">
        <w:rPr>
          <w:rFonts w:ascii="Times New Roman" w:hAnsi="Times New Roman" w:cs="Times New Roman"/>
        </w:rPr>
        <w:fldChar w:fldCharType="end"/>
      </w:r>
      <w:r w:rsidR="009340EA">
        <w:rPr>
          <w:rFonts w:ascii="Times New Roman" w:hAnsi="Times New Roman" w:cs="Times New Roman"/>
        </w:rPr>
        <w:t xml:space="preserve"> </w:t>
      </w:r>
    </w:p>
    <w:p w14:paraId="14407E04" w14:textId="29B830A3" w:rsidR="00867298" w:rsidRDefault="00965607" w:rsidP="0018611E">
      <w:pPr>
        <w:spacing w:line="480" w:lineRule="auto"/>
        <w:ind w:firstLine="720"/>
        <w:jc w:val="both"/>
        <w:rPr>
          <w:rFonts w:ascii="Times New Roman" w:hAnsi="Times New Roman" w:cs="Times New Roman"/>
        </w:rPr>
      </w:pPr>
      <w:r>
        <w:rPr>
          <w:rFonts w:ascii="Times New Roman" w:hAnsi="Times New Roman" w:cs="Times New Roman"/>
        </w:rPr>
        <w:t xml:space="preserve">3D printing of </w:t>
      </w:r>
      <w:r w:rsidR="00E429EF">
        <w:rPr>
          <w:rFonts w:ascii="Times New Roman" w:hAnsi="Times New Roman" w:cs="Times New Roman"/>
        </w:rPr>
        <w:t>low-viscosity</w:t>
      </w:r>
      <w:r>
        <w:rPr>
          <w:rFonts w:ascii="Times New Roman" w:hAnsi="Times New Roman" w:cs="Times New Roman"/>
        </w:rPr>
        <w:t xml:space="preserve"> </w:t>
      </w:r>
      <w:r w:rsidR="00620858">
        <w:rPr>
          <w:rFonts w:ascii="Times New Roman" w:hAnsi="Times New Roman" w:cs="Times New Roman"/>
        </w:rPr>
        <w:t xml:space="preserve">and slow-curing </w:t>
      </w:r>
      <w:r>
        <w:rPr>
          <w:rFonts w:ascii="Times New Roman" w:hAnsi="Times New Roman" w:cs="Times New Roman"/>
        </w:rPr>
        <w:t xml:space="preserve">liquids </w:t>
      </w:r>
      <w:r w:rsidR="00D042FC">
        <w:rPr>
          <w:rFonts w:ascii="Times New Roman" w:hAnsi="Times New Roman" w:cs="Times New Roman"/>
        </w:rPr>
        <w:t>using</w:t>
      </w:r>
      <w:r>
        <w:rPr>
          <w:rFonts w:ascii="Times New Roman" w:hAnsi="Times New Roman" w:cs="Times New Roman"/>
        </w:rPr>
        <w:t xml:space="preserve"> </w:t>
      </w:r>
      <w:proofErr w:type="spellStart"/>
      <w:r>
        <w:rPr>
          <w:rFonts w:ascii="Times New Roman" w:hAnsi="Times New Roman" w:cs="Times New Roman"/>
        </w:rPr>
        <w:t>DIW</w:t>
      </w:r>
      <w:r w:rsidR="00D2601B" w:rsidRPr="00D2601B">
        <w:rPr>
          <w:rFonts w:ascii="Times New Roman" w:hAnsi="Times New Roman" w:cs="Times New Roman"/>
          <w:vertAlign w:val="subscript"/>
        </w:rPr>
        <w:t>A</w:t>
      </w:r>
      <w:r w:rsidRPr="00D2601B">
        <w:rPr>
          <w:rFonts w:ascii="Times New Roman" w:hAnsi="Times New Roman" w:cs="Times New Roman"/>
          <w:vertAlign w:val="subscript"/>
        </w:rPr>
        <w:t>ir</w:t>
      </w:r>
      <w:proofErr w:type="spellEnd"/>
      <w:r>
        <w:rPr>
          <w:rFonts w:ascii="Times New Roman" w:hAnsi="Times New Roman" w:cs="Times New Roman"/>
        </w:rPr>
        <w:t xml:space="preserve"> is </w:t>
      </w:r>
      <w:r w:rsidR="00141A20">
        <w:rPr>
          <w:rFonts w:ascii="Times New Roman" w:hAnsi="Times New Roman" w:cs="Times New Roman"/>
        </w:rPr>
        <w:t>challenging.</w:t>
      </w:r>
      <w:r w:rsidR="0089533F">
        <w:rPr>
          <w:rFonts w:ascii="Times New Roman" w:hAnsi="Times New Roman" w:cs="Times New Roman"/>
        </w:rPr>
        <w:fldChar w:fldCharType="begin"/>
      </w:r>
      <w:r w:rsidR="002911C9">
        <w:rPr>
          <w:rFonts w:ascii="Times New Roman" w:hAnsi="Times New Roman" w:cs="Times New Roman"/>
        </w:rPr>
        <w:instrText xml:space="preserve"> ADDIN EN.CITE &lt;EndNote&gt;&lt;Cite&gt;&lt;Author&gt;Friedrich&lt;/Author&gt;&lt;Year&gt;2018&lt;/Year&gt;&lt;RecNum&gt;116&lt;/RecNum&gt;&lt;DisplayText&gt;[18]&lt;/DisplayText&gt;&lt;record&gt;&lt;rec-number&gt;116&lt;/rec-number&gt;&lt;foreign-keys&gt;&lt;key app="EN" db-id="se9d5tfatx90d4ex5ebx92w6rv20v2t2tpxx" timestamp="1691030677"&gt;116&lt;/key&gt;&lt;/foreign-keys&gt;&lt;ref-type name="Journal Article"&gt;17&lt;/ref-type&gt;&lt;contributors&gt;&lt;authors&gt;&lt;author&gt;Friedrich, Leanne&lt;/author&gt;&lt;author&gt;Begley, Matthew&lt;/author&gt;&lt;/authors&gt;&lt;/contributors&gt;&lt;titles&gt;&lt;title&gt;In situ characterization of low-viscosity direct ink writing: Stability, wetting, and rotational flows&lt;/title&gt;&lt;secondary-title&gt;Journal of Colloid and Interface Science&lt;/secondary-title&gt;&lt;/titles&gt;&lt;periodical&gt;&lt;full-title&gt;Journal of Colloid and Interface Science&lt;/full-title&gt;&lt;/periodical&gt;&lt;pages&gt;599-609&lt;/pages&gt;&lt;volume&gt;529&lt;/volume&gt;&lt;section&gt;599&lt;/section&gt;&lt;dates&gt;&lt;year&gt;2018&lt;/year&gt;&lt;/dates&gt;&lt;isbn&gt;00219797&lt;/isbn&gt;&lt;urls&gt;&lt;/urls&gt;&lt;electronic-resource-num&gt;10.1016/j.jcis.2018.05.110&lt;/electronic-resource-num&gt;&lt;/record&gt;&lt;/Cite&gt;&lt;/EndNote&gt;</w:instrText>
      </w:r>
      <w:r w:rsidR="0089533F">
        <w:rPr>
          <w:rFonts w:ascii="Times New Roman" w:hAnsi="Times New Roman" w:cs="Times New Roman"/>
        </w:rPr>
        <w:fldChar w:fldCharType="separate"/>
      </w:r>
      <w:r w:rsidR="002911C9">
        <w:rPr>
          <w:rFonts w:ascii="Times New Roman" w:hAnsi="Times New Roman" w:cs="Times New Roman"/>
          <w:noProof/>
        </w:rPr>
        <w:t>[18]</w:t>
      </w:r>
      <w:r w:rsidR="0089533F">
        <w:rPr>
          <w:rFonts w:ascii="Times New Roman" w:hAnsi="Times New Roman" w:cs="Times New Roman"/>
        </w:rPr>
        <w:fldChar w:fldCharType="end"/>
      </w:r>
      <w:r w:rsidR="00141A20">
        <w:rPr>
          <w:rFonts w:ascii="Times New Roman" w:hAnsi="Times New Roman" w:cs="Times New Roman"/>
        </w:rPr>
        <w:t xml:space="preserve"> </w:t>
      </w:r>
      <w:r w:rsidR="00141A20" w:rsidRPr="00D13CC8">
        <w:rPr>
          <w:rFonts w:ascii="Times New Roman" w:hAnsi="Times New Roman" w:cs="Times New Roman"/>
        </w:rPr>
        <w:t xml:space="preserve">Although </w:t>
      </w:r>
      <w:r w:rsidR="00093B79" w:rsidRPr="00D13CC8">
        <w:rPr>
          <w:rFonts w:ascii="Times New Roman" w:hAnsi="Times New Roman" w:cs="Times New Roman"/>
        </w:rPr>
        <w:t>low-</w:t>
      </w:r>
      <w:r w:rsidR="00141A20" w:rsidRPr="00D13CC8">
        <w:rPr>
          <w:rFonts w:ascii="Times New Roman" w:hAnsi="Times New Roman" w:cs="Times New Roman"/>
        </w:rPr>
        <w:t>visco</w:t>
      </w:r>
      <w:r w:rsidR="00093B79" w:rsidRPr="00D13CC8">
        <w:rPr>
          <w:rFonts w:ascii="Times New Roman" w:hAnsi="Times New Roman" w:cs="Times New Roman"/>
        </w:rPr>
        <w:t>sity</w:t>
      </w:r>
      <w:r w:rsidR="00141A20" w:rsidRPr="00D13CC8">
        <w:rPr>
          <w:rFonts w:ascii="Times New Roman" w:hAnsi="Times New Roman" w:cs="Times New Roman"/>
        </w:rPr>
        <w:t xml:space="preserve"> inks facilitate easy extrusion through the nozzle, </w:t>
      </w:r>
      <w:r w:rsidR="00766449" w:rsidRPr="00D13CC8">
        <w:rPr>
          <w:rFonts w:ascii="Times New Roman" w:hAnsi="Times New Roman" w:cs="Times New Roman"/>
        </w:rPr>
        <w:t xml:space="preserve">they immediately spread </w:t>
      </w:r>
      <w:r w:rsidR="00FB4CD2" w:rsidRPr="00D13CC8">
        <w:rPr>
          <w:rFonts w:ascii="Times New Roman" w:hAnsi="Times New Roman" w:cs="Times New Roman"/>
        </w:rPr>
        <w:t xml:space="preserve">on the substrate upon dispensing. </w:t>
      </w:r>
      <w:r w:rsidR="6FE68FA7" w:rsidRPr="00D13CC8">
        <w:rPr>
          <w:rFonts w:ascii="Times New Roman" w:hAnsi="Times New Roman" w:cs="Times New Roman"/>
        </w:rPr>
        <w:t>To</w:t>
      </w:r>
      <w:r w:rsidR="0025048A" w:rsidRPr="00D13CC8">
        <w:rPr>
          <w:rFonts w:ascii="Times New Roman" w:hAnsi="Times New Roman" w:cs="Times New Roman"/>
        </w:rPr>
        <w:t xml:space="preserve"> address </w:t>
      </w:r>
      <w:r w:rsidR="00313A3C" w:rsidRPr="00D13CC8">
        <w:rPr>
          <w:rFonts w:ascii="Times New Roman" w:hAnsi="Times New Roman" w:cs="Times New Roman"/>
        </w:rPr>
        <w:t>the difficulty</w:t>
      </w:r>
      <w:r w:rsidR="00085366" w:rsidRPr="00D13CC8">
        <w:rPr>
          <w:rFonts w:ascii="Times New Roman" w:hAnsi="Times New Roman" w:cs="Times New Roman"/>
        </w:rPr>
        <w:t xml:space="preserve"> of </w:t>
      </w:r>
      <w:r w:rsidR="00130002" w:rsidRPr="00D13CC8">
        <w:rPr>
          <w:rFonts w:ascii="Times New Roman" w:hAnsi="Times New Roman" w:cs="Times New Roman"/>
        </w:rPr>
        <w:t xml:space="preserve">fabricating 3D structures </w:t>
      </w:r>
      <w:r w:rsidR="00FF56BC" w:rsidRPr="00D13CC8">
        <w:rPr>
          <w:rFonts w:ascii="Times New Roman" w:hAnsi="Times New Roman" w:cs="Times New Roman"/>
        </w:rPr>
        <w:t xml:space="preserve">of low-viscosity inks </w:t>
      </w:r>
      <w:r w:rsidR="00130002" w:rsidRPr="00D13CC8">
        <w:rPr>
          <w:rFonts w:ascii="Times New Roman" w:hAnsi="Times New Roman" w:cs="Times New Roman"/>
        </w:rPr>
        <w:t xml:space="preserve">using </w:t>
      </w:r>
      <w:proofErr w:type="spellStart"/>
      <w:r w:rsidR="00286C4C" w:rsidRPr="00D13CC8">
        <w:rPr>
          <w:rFonts w:ascii="Times New Roman" w:hAnsi="Times New Roman" w:cs="Times New Roman"/>
        </w:rPr>
        <w:t>DIW</w:t>
      </w:r>
      <w:r w:rsidR="00792282" w:rsidRPr="00D13CC8">
        <w:rPr>
          <w:rFonts w:ascii="Times New Roman" w:hAnsi="Times New Roman" w:cs="Times New Roman"/>
          <w:vertAlign w:val="subscript"/>
        </w:rPr>
        <w:t>Air</w:t>
      </w:r>
      <w:proofErr w:type="spellEnd"/>
      <w:r w:rsidR="00792282" w:rsidRPr="00D13CC8">
        <w:rPr>
          <w:rFonts w:ascii="Times New Roman" w:hAnsi="Times New Roman" w:cs="Times New Roman"/>
        </w:rPr>
        <w:t>,</w:t>
      </w:r>
      <w:r w:rsidR="00082125" w:rsidRPr="00D13CC8">
        <w:rPr>
          <w:rFonts w:ascii="Times New Roman" w:hAnsi="Times New Roman" w:cs="Times New Roman"/>
        </w:rPr>
        <w:t xml:space="preserve"> </w:t>
      </w:r>
      <w:r w:rsidR="00792282" w:rsidRPr="00D13CC8">
        <w:rPr>
          <w:rFonts w:ascii="Times New Roman" w:hAnsi="Times New Roman" w:cs="Times New Roman"/>
        </w:rPr>
        <w:t xml:space="preserve">DIW </w:t>
      </w:r>
      <w:r w:rsidR="00082125" w:rsidRPr="00D13CC8">
        <w:rPr>
          <w:rFonts w:ascii="Times New Roman" w:hAnsi="Times New Roman" w:cs="Times New Roman"/>
        </w:rPr>
        <w:t>in embedding media (DIW</w:t>
      </w:r>
      <w:r w:rsidR="00082125" w:rsidRPr="00D13CC8">
        <w:rPr>
          <w:rFonts w:ascii="Times New Roman" w:hAnsi="Times New Roman" w:cs="Times New Roman"/>
          <w:vertAlign w:val="subscript"/>
        </w:rPr>
        <w:t>EM</w:t>
      </w:r>
      <w:r w:rsidR="00082125" w:rsidRPr="00D13CC8">
        <w:rPr>
          <w:rFonts w:ascii="Times New Roman" w:hAnsi="Times New Roman" w:cs="Times New Roman"/>
        </w:rPr>
        <w:t>)</w:t>
      </w:r>
      <w:r w:rsidR="00792282" w:rsidRPr="00D13CC8">
        <w:rPr>
          <w:rFonts w:ascii="Times New Roman" w:hAnsi="Times New Roman" w:cs="Times New Roman"/>
        </w:rPr>
        <w:t xml:space="preserve"> was successfully demonstrated</w:t>
      </w:r>
      <w:r w:rsidR="00082125" w:rsidRPr="00D13CC8">
        <w:rPr>
          <w:rFonts w:ascii="Times New Roman" w:hAnsi="Times New Roman" w:cs="Times New Roman"/>
        </w:rPr>
        <w:t>.</w:t>
      </w:r>
      <w:r w:rsidR="00286C4C" w:rsidRPr="00D13CC8">
        <w:rPr>
          <w:rFonts w:ascii="Times New Roman" w:hAnsi="Times New Roman" w:cs="Times New Roman"/>
        </w:rPr>
        <w:t xml:space="preserve"> </w:t>
      </w:r>
      <w:r w:rsidR="00CE6214" w:rsidRPr="00D13CC8">
        <w:rPr>
          <w:rFonts w:ascii="Times New Roman" w:hAnsi="Times New Roman" w:cs="Times New Roman"/>
        </w:rPr>
        <w:t>DIW</w:t>
      </w:r>
      <w:r w:rsidR="00CE6214" w:rsidRPr="00D13CC8">
        <w:rPr>
          <w:rFonts w:ascii="Times New Roman" w:hAnsi="Times New Roman" w:cs="Times New Roman"/>
          <w:vertAlign w:val="subscript"/>
        </w:rPr>
        <w:t>EM</w:t>
      </w:r>
      <w:r w:rsidR="00CE6214" w:rsidRPr="00D13CC8">
        <w:rPr>
          <w:rFonts w:ascii="Times New Roman" w:hAnsi="Times New Roman" w:cs="Times New Roman"/>
        </w:rPr>
        <w:t xml:space="preserve"> is a modified method of </w:t>
      </w:r>
      <w:proofErr w:type="spellStart"/>
      <w:r w:rsidR="00CE6214" w:rsidRPr="00D13CC8">
        <w:rPr>
          <w:rFonts w:ascii="Times New Roman" w:hAnsi="Times New Roman" w:cs="Times New Roman"/>
        </w:rPr>
        <w:t>DIW</w:t>
      </w:r>
      <w:r w:rsidR="00CE6214" w:rsidRPr="00D13CC8">
        <w:rPr>
          <w:rFonts w:ascii="Times New Roman" w:hAnsi="Times New Roman" w:cs="Times New Roman"/>
          <w:vertAlign w:val="subscript"/>
        </w:rPr>
        <w:t>Air</w:t>
      </w:r>
      <w:proofErr w:type="spellEnd"/>
      <w:r w:rsidR="00CE6214" w:rsidRPr="00D13CC8">
        <w:rPr>
          <w:rFonts w:ascii="Times New Roman" w:hAnsi="Times New Roman" w:cs="Times New Roman"/>
        </w:rPr>
        <w:t xml:space="preserve">, where ink is dispensed in the liquid embedding media than in air. </w:t>
      </w:r>
      <w:r w:rsidR="007317D9" w:rsidRPr="00D13CC8">
        <w:rPr>
          <w:rFonts w:ascii="Times New Roman" w:hAnsi="Times New Roman" w:cs="Times New Roman"/>
        </w:rPr>
        <w:t>Newtonian liquids (e.g., water</w:t>
      </w:r>
      <w:r w:rsidR="000B14D8" w:rsidRPr="00D13CC8">
        <w:rPr>
          <w:rFonts w:ascii="Times New Roman" w:hAnsi="Times New Roman" w:cs="Times New Roman"/>
        </w:rPr>
        <w:t xml:space="preserve"> and alcohol)</w:t>
      </w:r>
      <w:r w:rsidR="00ED58CD" w:rsidRPr="00D13CC8">
        <w:rPr>
          <w:rFonts w:ascii="Times New Roman" w:hAnsi="Times New Roman" w:cs="Times New Roman"/>
        </w:rPr>
        <w:fldChar w:fldCharType="begin">
          <w:fldData xml:space="preserve">PEVuZE5vdGU+PENpdGU+PEF1dGhvcj5LYXJ5YXBwYTwvQXV0aG9yPjxZZWFyPjIwMTk8L1llYXI+
PFJlY051bT45MDwvUmVjTnVtPjxEaXNwbGF5VGV4dD5bMTktMjFdPC9EaXNwbGF5VGV4dD48cmVj
b3JkPjxyZWMtbnVtYmVyPjkwPC9yZWMtbnVtYmVyPjxmb3JlaWduLWtleXM+PGtleSBhcHA9IkVO
IiBkYi1pZD0ic2U5ZDV0ZmF0eDkwZDRleDVlYng5Mnc2cnYyMHYydDJ0cHh4IiB0aW1lc3RhbXA9
IjE2ODk4NDIxOTUiPjkwPC9rZXk+PC9mb3JlaWduLWtleXM+PHJlZi10eXBlIG5hbWU9IkpvdXJu
YWwgQXJ0aWNsZSI+MTc8L3JlZi10eXBlPjxjb250cmlidXRvcnM+PGF1dGhvcnM+PGF1dGhvcj5L
YXJ5YXBwYSwgUmFodWw8L2F1dGhvcj48YXV0aG9yPk9obm8sIEFraWhpcm88L2F1dGhvcj48YXV0
aG9yPkhhc2hpbW90bywgTWljaGluYW88L2F1dGhvcj48L2F1dGhvcnM+PC9jb250cmlidXRvcnM+
PHRpdGxlcz48dGl0bGU+SW1tZXJzaW9uIHByZWNpcGl0YXRpb24gM0QgcHJpbnRpbmcgKGlwM0RQ
KTwvdGl0bGU+PHNlY29uZGFyeS10aXRsZT5NYXRlcmlhbHMgSG9yaXpvbnM8L3NlY29uZGFyeS10
aXRsZT48L3RpdGxlcz48cGVyaW9kaWNhbD48ZnVsbC10aXRsZT5NYXRlcmlhbHMgSG9yaXpvbnM8
L2Z1bGwtdGl0bGU+PC9wZXJpb2RpY2FsPjxwYWdlcz4xODM0LTE4NDQ8L3BhZ2VzPjx2b2x1bWU+
Njwvdm9sdW1lPjxudW1iZXI+OTwvbnVtYmVyPjxzZWN0aW9uPjE4MzQ8L3NlY3Rpb24+PGRhdGVz
Pjx5ZWFyPjIwMTk8L3llYXI+PC9kYXRlcz48aXNibj4yMDUxLTYzNDcmI3hEOzIwNTEtNjM1NTwv
aXNibj48dXJscz48L3VybHM+PGVsZWN0cm9uaWMtcmVzb3VyY2UtbnVtPjEwLjEwMzkvYzltaDAw
NzMwajwvZWxlY3Ryb25pYy1yZXNvdXJjZS1udW0+PC9yZWNvcmQ+PC9DaXRlPjxDaXRlPjxBdXRo
b3I+S2FyeWFwcGE8L0F1dGhvcj48WWVhcj4yMDIzPC9ZZWFyPjxSZWNOdW0+ODk8L1JlY051bT48
cmVjb3JkPjxyZWMtbnVtYmVyPjg5PC9yZWMtbnVtYmVyPjxmb3JlaWduLWtleXM+PGtleSBhcHA9
IkVOIiBkYi1pZD0ic2U5ZDV0ZmF0eDkwZDRleDVlYng5Mnc2cnYyMHYydDJ0cHh4IiB0aW1lc3Rh
bXA9IjE2ODk4NDIxMDkiPjg5PC9rZXk+PC9mb3JlaWduLWtleXM+PHJlZi10eXBlIG5hbWU9Ikpv
dXJuYWwgQXJ0aWNsZSI+MTc8L3JlZi10eXBlPjxjb250cmlidXRvcnM+PGF1dGhvcnM+PGF1dGhv
cj5LYXJ5YXBwYSwgUmFodWw8L2F1dGhvcj48YXV0aG9yPkxpdSwgSG9uZ2ZlaTwvYXV0aG9yPjxh
dXRob3I+Wmh1LCBRaWFuZzwvYXV0aG9yPjxhdXRob3I+SGFzaGltb3RvLCBNaWNoaW5hbzwvYXV0
aG9yPjwvYXV0aG9ycz48L2NvbnRyaWJ1dG9ycz48dGl0bGVzPjx0aXRsZT5QcmludGFiaWxpdHkg
b2YgUG9seShsYWN0aWMgYWNpZCkgSW5rIGJ5IEVtYmVkZGVkIDNEIFByaW50aW5nIHZpYSBJbW1l
cnNpb24gUHJlY2lwaXRhdGlvbjwvdGl0bGU+PHNlY29uZGFyeS10aXRsZT5BQ1MgQXBwbGllZCBN
YXRlcmlhbHMgJmFtcDsgSW50ZXJmYWNlczwvc2Vjb25kYXJ5LXRpdGxlPjwvdGl0bGVzPjxwZXJp
b2RpY2FsPjxmdWxsLXRpdGxlPkFDUyBBcHBsaWVkIE1hdGVyaWFscyAmYW1wOyBJbnRlcmZhY2Vz
PC9mdWxsLXRpdGxlPjwvcGVyaW9kaWNhbD48cGFnZXM+MjE1NzUtMjE1ODQ8L3BhZ2VzPjx2b2x1
bWU+MTU8L3ZvbHVtZT48bnVtYmVyPjE3PC9udW1iZXI+PHNlY3Rpb24+MjE1NzU8L3NlY3Rpb24+
PGRhdGVzPjx5ZWFyPjIwMjM8L3llYXI+PC9kYXRlcz48aXNibj4xOTQ0LTgyNDQmI3hEOzE5NDQt
ODI1MjwvaXNibj48dXJscz48L3VybHM+PGVsZWN0cm9uaWMtcmVzb3VyY2UtbnVtPjEwLjEwMjEv
YWNzYW1pLjNjMDAxNDk8L2VsZWN0cm9uaWMtcmVzb3VyY2UtbnVtPjwvcmVjb3JkPjwvQ2l0ZT48
Q2l0ZT48QXV0aG9yPlpodTwvQXV0aG9yPjxZZWFyPjIwMTY8L1llYXI+PFJlY051bT40MjwvUmVj
TnVtPjxyZWNvcmQ+PHJlYy1udW1iZXI+NDI8L3JlYy1udW1iZXI+PGZvcmVpZ24ta2V5cz48a2V5
IGFwcD0iRU4iIGRiLWlkPSJzZTlkNXRmYXR4OTBkNGV4NWVieDkydzZydjIwdjJ0MnRweHgiIHRp
bWVzdGFtcD0iMTY4OTIzOTA2NCI+NDI8L2tleT48L2ZvcmVpZ24ta2V5cz48cmVmLXR5cGUgbmFt
ZT0iSm91cm5hbCBBcnRpY2xlIj4xNzwvcmVmLXR5cGU+PGNvbnRyaWJ1dG9ycz48YXV0aG9ycz48
YXV0aG9yPlpodSwgRmVuZ2JvPC9hdXRob3I+PGF1dGhvcj5DaGVuZywgTGlibzwvYXV0aG9yPjxh
dXRob3I+WWluLCBKdW48L2F1dGhvcj48YXV0aG9yPld1LCBaaSBMaWFuZzwvYXV0aG9yPjxhdXRo
b3I+UWlhbiwgSmluPC9hdXRob3I+PGF1dGhvcj5GdSwgSmlhbnpob25nPC9hdXRob3I+PGF1dGhv
cj5aaGVuZywgUWlhbmc8L2F1dGhvcj48L2F1dGhvcnM+PC9jb250cmlidXRvcnM+PHRpdGxlcz48
dGl0bGU+M0QgUHJpbnRpbmcgb2YgVWx0cmF0b3VnaCBQb2x5aW9uIENvbXBsZXggSHlkcm9nZWxz
PC90aXRsZT48c2Vjb25kYXJ5LXRpdGxlPkFDUyBBcHBsaWVkIE1hdGVyaWFscyAmYW1wOyBJbnRl
cmZhY2VzPC9zZWNvbmRhcnktdGl0bGU+PC90aXRsZXM+PHBlcmlvZGljYWw+PGZ1bGwtdGl0bGU+
QUNTIEFwcGxpZWQgTWF0ZXJpYWxzICZhbXA7IEludGVyZmFjZXM8L2Z1bGwtdGl0bGU+PC9wZXJp
b2RpY2FsPjxwYWdlcz4zMTMwNC0zMTMxMDwvcGFnZXM+PHZvbHVtZT44PC92b2x1bWU+PG51bWJl
cj40NTwvbnVtYmVyPjxzZWN0aW9uPjMxMzA0PC9zZWN0aW9uPjxkYXRlcz48eWVhcj4yMDE2PC95
ZWFyPjwvZGF0ZXM+PGlzYm4+MTk0NC04MjQ0JiN4RDsxOTQ0LTgyNTI8L2lzYm4+PHVybHM+PC91
cmxzPjxlbGVjdHJvbmljLXJlc291cmNlLW51bT4xMC4xMDIxL2Fjc2FtaS42YjA5ODgxPC9lbGVj
dHJvbmljLXJlc291cmNlLW51bT48L3JlY29yZD48L0NpdGU+PC9FbmROb3RlPn==
</w:fldData>
        </w:fldChar>
      </w:r>
      <w:r w:rsidR="002911C9" w:rsidRPr="00D13CC8">
        <w:rPr>
          <w:rFonts w:ascii="Times New Roman" w:hAnsi="Times New Roman" w:cs="Times New Roman"/>
        </w:rPr>
        <w:instrText xml:space="preserve"> ADDIN EN.CITE </w:instrText>
      </w:r>
      <w:r w:rsidR="002911C9" w:rsidRPr="00D13CC8">
        <w:rPr>
          <w:rFonts w:ascii="Times New Roman" w:hAnsi="Times New Roman" w:cs="Times New Roman"/>
        </w:rPr>
        <w:fldChar w:fldCharType="begin">
          <w:fldData xml:space="preserve">PEVuZE5vdGU+PENpdGU+PEF1dGhvcj5LYXJ5YXBwYTwvQXV0aG9yPjxZZWFyPjIwMTk8L1llYXI+
PFJlY051bT45MDwvUmVjTnVtPjxEaXNwbGF5VGV4dD5bMTktMjFdPC9EaXNwbGF5VGV4dD48cmVj
b3JkPjxyZWMtbnVtYmVyPjkwPC9yZWMtbnVtYmVyPjxmb3JlaWduLWtleXM+PGtleSBhcHA9IkVO
IiBkYi1pZD0ic2U5ZDV0ZmF0eDkwZDRleDVlYng5Mnc2cnYyMHYydDJ0cHh4IiB0aW1lc3RhbXA9
IjE2ODk4NDIxOTUiPjkwPC9rZXk+PC9mb3JlaWduLWtleXM+PHJlZi10eXBlIG5hbWU9IkpvdXJu
YWwgQXJ0aWNsZSI+MTc8L3JlZi10eXBlPjxjb250cmlidXRvcnM+PGF1dGhvcnM+PGF1dGhvcj5L
YXJ5YXBwYSwgUmFodWw8L2F1dGhvcj48YXV0aG9yPk9obm8sIEFraWhpcm88L2F1dGhvcj48YXV0
aG9yPkhhc2hpbW90bywgTWljaGluYW88L2F1dGhvcj48L2F1dGhvcnM+PC9jb250cmlidXRvcnM+
PHRpdGxlcz48dGl0bGU+SW1tZXJzaW9uIHByZWNpcGl0YXRpb24gM0QgcHJpbnRpbmcgKGlwM0RQ
KTwvdGl0bGU+PHNlY29uZGFyeS10aXRsZT5NYXRlcmlhbHMgSG9yaXpvbnM8L3NlY29uZGFyeS10
aXRsZT48L3RpdGxlcz48cGVyaW9kaWNhbD48ZnVsbC10aXRsZT5NYXRlcmlhbHMgSG9yaXpvbnM8
L2Z1bGwtdGl0bGU+PC9wZXJpb2RpY2FsPjxwYWdlcz4xODM0LTE4NDQ8L3BhZ2VzPjx2b2x1bWU+
Njwvdm9sdW1lPjxudW1iZXI+OTwvbnVtYmVyPjxzZWN0aW9uPjE4MzQ8L3NlY3Rpb24+PGRhdGVz
Pjx5ZWFyPjIwMTk8L3llYXI+PC9kYXRlcz48aXNibj4yMDUxLTYzNDcmI3hEOzIwNTEtNjM1NTwv
aXNibj48dXJscz48L3VybHM+PGVsZWN0cm9uaWMtcmVzb3VyY2UtbnVtPjEwLjEwMzkvYzltaDAw
NzMwajwvZWxlY3Ryb25pYy1yZXNvdXJjZS1udW0+PC9yZWNvcmQ+PC9DaXRlPjxDaXRlPjxBdXRo
b3I+S2FyeWFwcGE8L0F1dGhvcj48WWVhcj4yMDIzPC9ZZWFyPjxSZWNOdW0+ODk8L1JlY051bT48
cmVjb3JkPjxyZWMtbnVtYmVyPjg5PC9yZWMtbnVtYmVyPjxmb3JlaWduLWtleXM+PGtleSBhcHA9
IkVOIiBkYi1pZD0ic2U5ZDV0ZmF0eDkwZDRleDVlYng5Mnc2cnYyMHYydDJ0cHh4IiB0aW1lc3Rh
bXA9IjE2ODk4NDIxMDkiPjg5PC9rZXk+PC9mb3JlaWduLWtleXM+PHJlZi10eXBlIG5hbWU9Ikpv
dXJuYWwgQXJ0aWNsZSI+MTc8L3JlZi10eXBlPjxjb250cmlidXRvcnM+PGF1dGhvcnM+PGF1dGhv
cj5LYXJ5YXBwYSwgUmFodWw8L2F1dGhvcj48YXV0aG9yPkxpdSwgSG9uZ2ZlaTwvYXV0aG9yPjxh
dXRob3I+Wmh1LCBRaWFuZzwvYXV0aG9yPjxhdXRob3I+SGFzaGltb3RvLCBNaWNoaW5hbzwvYXV0
aG9yPjwvYXV0aG9ycz48L2NvbnRyaWJ1dG9ycz48dGl0bGVzPjx0aXRsZT5QcmludGFiaWxpdHkg
b2YgUG9seShsYWN0aWMgYWNpZCkgSW5rIGJ5IEVtYmVkZGVkIDNEIFByaW50aW5nIHZpYSBJbW1l
cnNpb24gUHJlY2lwaXRhdGlvbjwvdGl0bGU+PHNlY29uZGFyeS10aXRsZT5BQ1MgQXBwbGllZCBN
YXRlcmlhbHMgJmFtcDsgSW50ZXJmYWNlczwvc2Vjb25kYXJ5LXRpdGxlPjwvdGl0bGVzPjxwZXJp
b2RpY2FsPjxmdWxsLXRpdGxlPkFDUyBBcHBsaWVkIE1hdGVyaWFscyAmYW1wOyBJbnRlcmZhY2Vz
PC9mdWxsLXRpdGxlPjwvcGVyaW9kaWNhbD48cGFnZXM+MjE1NzUtMjE1ODQ8L3BhZ2VzPjx2b2x1
bWU+MTU8L3ZvbHVtZT48bnVtYmVyPjE3PC9udW1iZXI+PHNlY3Rpb24+MjE1NzU8L3NlY3Rpb24+
PGRhdGVzPjx5ZWFyPjIwMjM8L3llYXI+PC9kYXRlcz48aXNibj4xOTQ0LTgyNDQmI3hEOzE5NDQt
ODI1MjwvaXNibj48dXJscz48L3VybHM+PGVsZWN0cm9uaWMtcmVzb3VyY2UtbnVtPjEwLjEwMjEv
YWNzYW1pLjNjMDAxNDk8L2VsZWN0cm9uaWMtcmVzb3VyY2UtbnVtPjwvcmVjb3JkPjwvQ2l0ZT48
Q2l0ZT48QXV0aG9yPlpodTwvQXV0aG9yPjxZZWFyPjIwMTY8L1llYXI+PFJlY051bT40MjwvUmVj
TnVtPjxyZWNvcmQ+PHJlYy1udW1iZXI+NDI8L3JlYy1udW1iZXI+PGZvcmVpZ24ta2V5cz48a2V5
IGFwcD0iRU4iIGRiLWlkPSJzZTlkNXRmYXR4OTBkNGV4NWVieDkydzZydjIwdjJ0MnRweHgiIHRp
bWVzdGFtcD0iMTY4OTIzOTA2NCI+NDI8L2tleT48L2ZvcmVpZ24ta2V5cz48cmVmLXR5cGUgbmFt
ZT0iSm91cm5hbCBBcnRpY2xlIj4xNzwvcmVmLXR5cGU+PGNvbnRyaWJ1dG9ycz48YXV0aG9ycz48
YXV0aG9yPlpodSwgRmVuZ2JvPC9hdXRob3I+PGF1dGhvcj5DaGVuZywgTGlibzwvYXV0aG9yPjxh
dXRob3I+WWluLCBKdW48L2F1dGhvcj48YXV0aG9yPld1LCBaaSBMaWFuZzwvYXV0aG9yPjxhdXRo
b3I+UWlhbiwgSmluPC9hdXRob3I+PGF1dGhvcj5GdSwgSmlhbnpob25nPC9hdXRob3I+PGF1dGhv
cj5aaGVuZywgUWlhbmc8L2F1dGhvcj48L2F1dGhvcnM+PC9jb250cmlidXRvcnM+PHRpdGxlcz48
dGl0bGU+M0QgUHJpbnRpbmcgb2YgVWx0cmF0b3VnaCBQb2x5aW9uIENvbXBsZXggSHlkcm9nZWxz
PC90aXRsZT48c2Vjb25kYXJ5LXRpdGxlPkFDUyBBcHBsaWVkIE1hdGVyaWFscyAmYW1wOyBJbnRl
cmZhY2VzPC9zZWNvbmRhcnktdGl0bGU+PC90aXRsZXM+PHBlcmlvZGljYWw+PGZ1bGwtdGl0bGU+
QUNTIEFwcGxpZWQgTWF0ZXJpYWxzICZhbXA7IEludGVyZmFjZXM8L2Z1bGwtdGl0bGU+PC9wZXJp
b2RpY2FsPjxwYWdlcz4zMTMwNC0zMTMxMDwvcGFnZXM+PHZvbHVtZT44PC92b2x1bWU+PG51bWJl
cj40NTwvbnVtYmVyPjxzZWN0aW9uPjMxMzA0PC9zZWN0aW9uPjxkYXRlcz48eWVhcj4yMDE2PC95
ZWFyPjwvZGF0ZXM+PGlzYm4+MTk0NC04MjQ0JiN4RDsxOTQ0LTgyNTI8L2lzYm4+PHVybHM+PC91
cmxzPjxlbGVjdHJvbmljLXJlc291cmNlLW51bT4xMC4xMDIxL2Fjc2FtaS42YjA5ODgxPC9lbGVj
dHJvbmljLXJlc291cmNlLW51bT48L3JlY29yZD48L0NpdGU+PC9FbmROb3RlPn==
</w:fldData>
        </w:fldChar>
      </w:r>
      <w:r w:rsidR="002911C9" w:rsidRPr="00D13CC8">
        <w:rPr>
          <w:rFonts w:ascii="Times New Roman" w:hAnsi="Times New Roman" w:cs="Times New Roman"/>
        </w:rPr>
        <w:instrText xml:space="preserve"> ADDIN EN.CITE.DATA </w:instrText>
      </w:r>
      <w:r w:rsidR="002911C9" w:rsidRPr="00D13CC8">
        <w:rPr>
          <w:rFonts w:ascii="Times New Roman" w:hAnsi="Times New Roman" w:cs="Times New Roman"/>
        </w:rPr>
      </w:r>
      <w:r w:rsidR="002911C9" w:rsidRPr="00D13CC8">
        <w:rPr>
          <w:rFonts w:ascii="Times New Roman" w:hAnsi="Times New Roman" w:cs="Times New Roman"/>
        </w:rPr>
        <w:fldChar w:fldCharType="end"/>
      </w:r>
      <w:r w:rsidR="00ED58CD" w:rsidRPr="00D13CC8">
        <w:rPr>
          <w:rFonts w:ascii="Times New Roman" w:hAnsi="Times New Roman" w:cs="Times New Roman"/>
        </w:rPr>
      </w:r>
      <w:r w:rsidR="00ED58CD" w:rsidRPr="00D13CC8">
        <w:rPr>
          <w:rFonts w:ascii="Times New Roman" w:hAnsi="Times New Roman" w:cs="Times New Roman"/>
        </w:rPr>
        <w:fldChar w:fldCharType="separate"/>
      </w:r>
      <w:r w:rsidR="002911C9" w:rsidRPr="00D13CC8">
        <w:rPr>
          <w:rFonts w:ascii="Times New Roman" w:hAnsi="Times New Roman" w:cs="Times New Roman"/>
          <w:noProof/>
        </w:rPr>
        <w:t>[19-21]</w:t>
      </w:r>
      <w:r w:rsidR="00ED58CD" w:rsidRPr="00D13CC8">
        <w:rPr>
          <w:rFonts w:ascii="Times New Roman" w:hAnsi="Times New Roman" w:cs="Times New Roman"/>
        </w:rPr>
        <w:fldChar w:fldCharType="end"/>
      </w:r>
      <w:r w:rsidR="007317D9" w:rsidRPr="00D13CC8">
        <w:rPr>
          <w:rFonts w:ascii="Times New Roman" w:hAnsi="Times New Roman" w:cs="Times New Roman"/>
        </w:rPr>
        <w:t xml:space="preserve"> and </w:t>
      </w:r>
      <w:r w:rsidR="00FF56BC" w:rsidRPr="00D13CC8">
        <w:rPr>
          <w:rFonts w:ascii="Times New Roman" w:hAnsi="Times New Roman" w:cs="Times New Roman"/>
        </w:rPr>
        <w:t xml:space="preserve">non-Newtonian </w:t>
      </w:r>
      <w:r w:rsidR="00286C4C" w:rsidRPr="00D13CC8">
        <w:rPr>
          <w:rFonts w:ascii="Times New Roman" w:hAnsi="Times New Roman" w:cs="Times New Roman"/>
        </w:rPr>
        <w:t>microparticulate gels</w:t>
      </w:r>
      <w:r w:rsidR="0093263E" w:rsidRPr="00D13CC8">
        <w:rPr>
          <w:rFonts w:ascii="Times New Roman" w:hAnsi="Times New Roman" w:cs="Times New Roman"/>
        </w:rPr>
        <w:t xml:space="preserve"> (</w:t>
      </w:r>
      <w:r w:rsidR="00FF56BC" w:rsidRPr="00D13CC8">
        <w:rPr>
          <w:rFonts w:ascii="Times New Roman" w:hAnsi="Times New Roman" w:cs="Times New Roman"/>
        </w:rPr>
        <w:t>e.g., Carbopol</w:t>
      </w:r>
      <w:r w:rsidR="002F22D4" w:rsidRPr="00D13CC8">
        <w:rPr>
          <w:rFonts w:ascii="Times New Roman" w:hAnsi="Times New Roman" w:cs="Times New Roman"/>
        </w:rPr>
        <w:t xml:space="preserve"> </w:t>
      </w:r>
      <w:r w:rsidR="00FF56BC" w:rsidRPr="00D13CC8">
        <w:rPr>
          <w:rFonts w:ascii="Times New Roman" w:hAnsi="Times New Roman" w:cs="Times New Roman"/>
        </w:rPr>
        <w:t>gel</w:t>
      </w:r>
      <w:r w:rsidR="00DA236F" w:rsidRPr="00D13CC8">
        <w:rPr>
          <w:rFonts w:ascii="Times New Roman" w:hAnsi="Times New Roman" w:cs="Times New Roman"/>
        </w:rPr>
        <w:fldChar w:fldCharType="begin"/>
      </w:r>
      <w:r w:rsidR="002911C9" w:rsidRPr="00D13CC8">
        <w:rPr>
          <w:rFonts w:ascii="Times New Roman" w:hAnsi="Times New Roman" w:cs="Times New Roman"/>
        </w:rPr>
        <w:instrText xml:space="preserve"> ADDIN EN.CITE &lt;EndNote&gt;&lt;Cite&gt;&lt;Author&gt;Bhattacharjee&lt;/Author&gt;&lt;Year&gt;2015&lt;/Year&gt;&lt;RecNum&gt;97&lt;/RecNum&gt;&lt;DisplayText&gt;[16, 22]&lt;/DisplayText&gt;&lt;record&gt;&lt;rec-number&gt;97&lt;/rec-number&gt;&lt;foreign-keys&gt;&lt;key app="EN" db-id="se9d5tfatx90d4ex5ebx92w6rv20v2t2tpxx" timestamp="1690166718"&gt;97&lt;/key&gt;&lt;/foreign-keys&gt;&lt;ref-type name="Journal Article"&gt;17&lt;/ref-type&gt;&lt;contributors&gt;&lt;authors&gt;&lt;author&gt;Bhattacharjee, Tapomoy&lt;/author&gt;&lt;author&gt;Zehnder, Steven M.&lt;/author&gt;&lt;author&gt;Rowe, Kyle G.&lt;/author&gt;&lt;author&gt;Jain, Suhani&lt;/author&gt;&lt;author&gt;Nixon, Ryan M.&lt;/author&gt;&lt;author&gt;Sawyer, W. Gregory&lt;/author&gt;&lt;author&gt;Angelini, Thomas E.&lt;/author&gt;&lt;/authors&gt;&lt;/contributors&gt;&lt;titles&gt;&lt;title&gt;Writing in the granular gel medium&lt;/title&gt;&lt;secondary-title&gt;Science Advances&lt;/secondary-title&gt;&lt;/titles&gt;&lt;periodical&gt;&lt;full-title&gt;Science Advances&lt;/full-title&gt;&lt;/periodical&gt;&lt;volume&gt;1&lt;/volume&gt;&lt;number&gt;8&lt;/number&gt;&lt;dates&gt;&lt;year&gt;2015&lt;/year&gt;&lt;/dates&gt;&lt;isbn&gt;2375-2548&lt;/isbn&gt;&lt;urls&gt;&lt;/urls&gt;&lt;electronic-resource-num&gt;10.1126/sciadv.1500655&lt;/electronic-resource-num&gt;&lt;/record&gt;&lt;/Cite&gt;&lt;Cite&gt;&lt;Author&gt;Grosskopf&lt;/Author&gt;&lt;Year&gt;2018&lt;/Year&gt;&lt;RecNum&gt;103&lt;/RecNum&gt;&lt;record&gt;&lt;rec-number&gt;103&lt;/rec-number&gt;&lt;foreign-keys&gt;&lt;key app="EN" db-id="se9d5tfatx90d4ex5ebx92w6rv20v2t2tpxx" timestamp="1690249630"&gt;103&lt;/key&gt;&lt;/foreign-keys&gt;&lt;ref-type name="Journal Article"&gt;17&lt;/ref-type&gt;&lt;contributors&gt;&lt;authors&gt;&lt;author&gt;Grosskopf, Abigail K.&lt;/author&gt;&lt;author&gt;Truby, Ryan L.&lt;/author&gt;&lt;author&gt;Kim, Hyoungsoo&lt;/author&gt;&lt;author&gt;Perazzo, Antonio&lt;/author&gt;&lt;author&gt;Lewis, Jennifer A.&lt;/author&gt;&lt;author&gt;Stone, Howard A.&lt;/author&gt;&lt;/authors&gt;&lt;/contributors&gt;&lt;titles&gt;&lt;title&gt;Viscoplastic Matrix Materials for Embedded 3D Printing&lt;/title&gt;&lt;secondary-title&gt;ACS Applied Materials &amp;amp; Interfaces&lt;/secondary-title&gt;&lt;/titles&gt;&lt;periodical&gt;&lt;full-title&gt;ACS Applied Materials &amp;amp; Interfaces&lt;/full-title&gt;&lt;/periodical&gt;&lt;pages&gt;23353-23361&lt;/pages&gt;&lt;volume&gt;10&lt;/volume&gt;&lt;number&gt;27&lt;/number&gt;&lt;section&gt;23353&lt;/section&gt;&lt;dates&gt;&lt;year&gt;2018&lt;/year&gt;&lt;/dates&gt;&lt;isbn&gt;1944-8244&amp;#xD;1944-8252&lt;/isbn&gt;&lt;urls&gt;&lt;/urls&gt;&lt;electronic-resource-num&gt;10.1021/acsami.7b19818&lt;/electronic-resource-num&gt;&lt;/record&gt;&lt;/Cite&gt;&lt;/EndNote&gt;</w:instrText>
      </w:r>
      <w:r w:rsidR="00DA236F" w:rsidRPr="00D13CC8">
        <w:rPr>
          <w:rFonts w:ascii="Times New Roman" w:hAnsi="Times New Roman" w:cs="Times New Roman"/>
        </w:rPr>
        <w:fldChar w:fldCharType="separate"/>
      </w:r>
      <w:r w:rsidR="002911C9" w:rsidRPr="00D13CC8">
        <w:rPr>
          <w:rFonts w:ascii="Times New Roman" w:hAnsi="Times New Roman" w:cs="Times New Roman"/>
          <w:noProof/>
        </w:rPr>
        <w:t>[16, 22]</w:t>
      </w:r>
      <w:r w:rsidR="00DA236F" w:rsidRPr="00D13CC8">
        <w:rPr>
          <w:rFonts w:ascii="Times New Roman" w:hAnsi="Times New Roman" w:cs="Times New Roman"/>
        </w:rPr>
        <w:fldChar w:fldCharType="end"/>
      </w:r>
      <w:r w:rsidR="00FF56BC" w:rsidRPr="00D13CC8">
        <w:rPr>
          <w:rFonts w:ascii="Times New Roman" w:hAnsi="Times New Roman" w:cs="Times New Roman"/>
        </w:rPr>
        <w:t xml:space="preserve"> and Laponite clay</w:t>
      </w:r>
      <w:r w:rsidR="00066E6F" w:rsidRPr="00D13CC8">
        <w:rPr>
          <w:rFonts w:ascii="Times New Roman" w:hAnsi="Times New Roman" w:cs="Times New Roman"/>
        </w:rPr>
        <w:fldChar w:fldCharType="begin"/>
      </w:r>
      <w:r w:rsidR="002911C9" w:rsidRPr="00D13CC8">
        <w:rPr>
          <w:rFonts w:ascii="Times New Roman" w:hAnsi="Times New Roman" w:cs="Times New Roman"/>
        </w:rPr>
        <w:instrText xml:space="preserve"> ADDIN EN.CITE &lt;EndNote&gt;&lt;Cite&gt;&lt;Author&gt;Jin&lt;/Author&gt;&lt;Year&gt;2021&lt;/Year&gt;&lt;RecNum&gt;137&lt;/RecNum&gt;&lt;DisplayText&gt;[23]&lt;/DisplayText&gt;&lt;record&gt;&lt;rec-number&gt;137&lt;/rec-number&gt;&lt;foreign-keys&gt;&lt;key app="EN" db-id="se9d5tfatx90d4ex5ebx92w6rv20v2t2tpxx" timestamp="1696814652"&gt;137&lt;/key&gt;&lt;/foreign-keys&gt;&lt;ref-type name="Journal Article"&gt;17&lt;/ref-type&gt;&lt;contributors&gt;&lt;authors&gt;&lt;author&gt;Jin, Yifei&lt;/author&gt;&lt;author&gt;Xiong, Ruitong&lt;/author&gt;&lt;author&gt;Antonelli, Patrick J.&lt;/author&gt;&lt;author&gt;Long, Christopher J.&lt;/author&gt;&lt;author&gt;McAleer, Christopher W.&lt;/author&gt;&lt;author&gt;Hickman, James J.&lt;/author&gt;&lt;author&gt;Huang, Yong&lt;/author&gt;&lt;/authors&gt;&lt;/contributors&gt;&lt;titles&gt;&lt;title&gt;Nanoclay Suspension-Enabled Extrusion Bioprinting of Three-Dimensional Soft Structures&lt;/title&gt;&lt;secondary-title&gt;Journal of Manufacturing Science and Engineering&lt;/secondary-title&gt;&lt;/titles&gt;&lt;periodical&gt;&lt;full-title&gt;Journal of Manufacturing Science and Engineering&lt;/full-title&gt;&lt;/periodical&gt;&lt;volume&gt;143&lt;/volume&gt;&lt;number&gt;12&lt;/number&gt;&lt;dates&gt;&lt;year&gt;2021&lt;/year&gt;&lt;/dates&gt;&lt;isbn&gt;1087-1357&amp;#xD;1528-8935&lt;/isbn&gt;&lt;urls&gt;&lt;/urls&gt;&lt;electronic-resource-num&gt;10.1115/1.4051010&lt;/electronic-resource-num&gt;&lt;/record&gt;&lt;/Cite&gt;&lt;/EndNote&gt;</w:instrText>
      </w:r>
      <w:r w:rsidR="00066E6F" w:rsidRPr="00D13CC8">
        <w:rPr>
          <w:rFonts w:ascii="Times New Roman" w:hAnsi="Times New Roman" w:cs="Times New Roman"/>
        </w:rPr>
        <w:fldChar w:fldCharType="separate"/>
      </w:r>
      <w:r w:rsidR="002911C9" w:rsidRPr="00D13CC8">
        <w:rPr>
          <w:rFonts w:ascii="Times New Roman" w:hAnsi="Times New Roman" w:cs="Times New Roman"/>
          <w:noProof/>
        </w:rPr>
        <w:t>[23]</w:t>
      </w:r>
      <w:r w:rsidR="00066E6F" w:rsidRPr="00D13CC8">
        <w:rPr>
          <w:rFonts w:ascii="Times New Roman" w:hAnsi="Times New Roman" w:cs="Times New Roman"/>
        </w:rPr>
        <w:fldChar w:fldCharType="end"/>
      </w:r>
      <w:r w:rsidR="00FF56BC" w:rsidRPr="00D13CC8">
        <w:rPr>
          <w:rFonts w:ascii="Times New Roman" w:hAnsi="Times New Roman" w:cs="Times New Roman"/>
        </w:rPr>
        <w:t>)</w:t>
      </w:r>
      <w:r w:rsidR="00286C4C" w:rsidRPr="00D13CC8">
        <w:rPr>
          <w:rFonts w:ascii="Times New Roman" w:hAnsi="Times New Roman" w:cs="Times New Roman"/>
        </w:rPr>
        <w:t xml:space="preserve"> </w:t>
      </w:r>
      <w:r w:rsidR="000A4202" w:rsidRPr="00D13CC8">
        <w:rPr>
          <w:rFonts w:ascii="Times New Roman" w:hAnsi="Times New Roman" w:cs="Times New Roman"/>
        </w:rPr>
        <w:t>with finite yield stress</w:t>
      </w:r>
      <w:r w:rsidRPr="00D13CC8">
        <w:rPr>
          <w:rFonts w:ascii="Times New Roman" w:hAnsi="Times New Roman" w:cs="Times New Roman"/>
        </w:rPr>
        <w:t>es ha</w:t>
      </w:r>
      <w:r w:rsidR="00C22EC1" w:rsidRPr="00D13CC8">
        <w:rPr>
          <w:rFonts w:ascii="Times New Roman" w:hAnsi="Times New Roman" w:cs="Times New Roman"/>
        </w:rPr>
        <w:t>ve</w:t>
      </w:r>
      <w:r w:rsidR="000A4202" w:rsidRPr="00D13CC8">
        <w:rPr>
          <w:rFonts w:ascii="Times New Roman" w:hAnsi="Times New Roman" w:cs="Times New Roman"/>
        </w:rPr>
        <w:t xml:space="preserve"> been widely explored</w:t>
      </w:r>
      <w:r w:rsidR="00D13905" w:rsidRPr="00D13CC8">
        <w:rPr>
          <w:rFonts w:ascii="Times New Roman" w:hAnsi="Times New Roman" w:cs="Times New Roman"/>
        </w:rPr>
        <w:t xml:space="preserve"> as embedding media</w:t>
      </w:r>
      <w:r w:rsidR="000A4202" w:rsidRPr="00D13CC8">
        <w:rPr>
          <w:rFonts w:ascii="Times New Roman" w:hAnsi="Times New Roman" w:cs="Times New Roman"/>
        </w:rPr>
        <w:t>.</w:t>
      </w:r>
      <w:r w:rsidR="00D260C3" w:rsidRPr="00D13CC8">
        <w:rPr>
          <w:rFonts w:ascii="Times New Roman" w:hAnsi="Times New Roman" w:cs="Times New Roman"/>
        </w:rPr>
        <w:fldChar w:fldCharType="begin">
          <w:fldData xml:space="preserve">PEVuZE5vdGU+PENpdGU+PEF1dGhvcj5NY0Nvcm1hY2s8L0F1dGhvcj48WWVhcj4yMDIwPC9ZZWFy
PjxSZWNOdW0+NzA8L1JlY051bT48RGlzcGxheVRleHQ+WzI0LTI2XTwvRGlzcGxheVRleHQ+PHJl
Y29yZD48cmVjLW51bWJlcj43MDwvcmVjLW51bWJlcj48Zm9yZWlnbi1rZXlzPjxrZXkgYXBwPSJF
TiIgZGItaWQ9InNlOWQ1dGZhdHg5MGQ0ZXg1ZWJ4OTJ3NnJ2MjB2MnQydHB4eCIgdGltZXN0YW1w
PSIxNjg5NzM2NTQ3Ij43MDwva2V5PjwvZm9yZWlnbi1rZXlzPjxyZWYtdHlwZSBuYW1lPSJKb3Vy
bmFsIEFydGljbGUiPjE3PC9yZWYtdHlwZT48Y29udHJpYnV0b3JzPjxhdXRob3JzPjxhdXRob3I+
TWNDb3JtYWNrLCBBbmRyZXc8L2F1dGhvcj48YXV0aG9yPkhpZ2hsZXksIENocmlzdG9waGVyIEIu
PC9hdXRob3I+PGF1dGhvcj5MZXNsaWUsIE5pY2hvbGFzIFIuPC9hdXRob3I+PGF1dGhvcj5NZWxj
aGVscywgRmVycnkgUC4gVy48L2F1dGhvcj48L2F1dGhvcnM+PC9jb250cmlidXRvcnM+PHRpdGxl
cz48dGl0bGU+M0QgUHJpbnRpbmcgaW4gU3VzcGVuc2lvbiBCYXRoczogS2VlcGluZyB0aGUgUHJv
bWlzZXMgb2YgQmlvcHJpbnRpbmcgQWZsb2F0PC90aXRsZT48c2Vjb25kYXJ5LXRpdGxlPlRyZW5k
cyBpbiBCaW90ZWNobm9sb2d5PC9zZWNvbmRhcnktdGl0bGU+PC90aXRsZXM+PHBlcmlvZGljYWw+
PGZ1bGwtdGl0bGU+VHJlbmRzIGluIEJpb3RlY2hub2xvZ3k8L2Z1bGwtdGl0bGU+PC9wZXJpb2Rp
Y2FsPjxwYWdlcz41ODQtNTkzPC9wYWdlcz48dm9sdW1lPjM4PC92b2x1bWU+PG51bWJlcj42PC9u
dW1iZXI+PHNlY3Rpb24+NTg0PC9zZWN0aW9uPjxkYXRlcz48eWVhcj4yMDIwPC95ZWFyPjwvZGF0
ZXM+PGlzYm4+MDE2Nzc3OTk8L2lzYm4+PHVybHM+PC91cmxzPjxlbGVjdHJvbmljLXJlc291cmNl
LW51bT4xMC4xMDE2L2oudGlidGVjaC4yMDE5LjEyLjAyMDwvZWxlY3Ryb25pYy1yZXNvdXJjZS1u
dW0+PC9yZWNvcmQ+PC9DaXRlPjxDaXRlPjxBdXRob3I+WmhhbzwvQXV0aG9yPjxZZWFyPjIwMjA8
L1llYXI+PFJlY051bT42ODwvUmVjTnVtPjxyZWNvcmQ+PHJlYy1udW1iZXI+Njg8L3JlYy1udW1i
ZXI+PGZvcmVpZ24ta2V5cz48a2V5IGFwcD0iRU4iIGRiLWlkPSJzZTlkNXRmYXR4OTBkNGV4NWVi
eDkydzZydjIwdjJ0MnRweHgiIHRpbWVzdGFtcD0iMTY4OTczNjI4MiI+Njg8L2tleT48L2ZvcmVp
Z24ta2V5cz48cmVmLXR5cGUgbmFtZT0iSm91cm5hbCBBcnRpY2xlIj4xNzwvcmVmLXR5cGU+PGNv
bnRyaWJ1dG9ycz48YXV0aG9ycz48YXV0aG9yPlpoYW8sIEppbmd6aG91PC9hdXRob3I+PGF1dGhv
cj5IZSwgTm9uZ3l1ZTwvYXV0aG9yPjwvYXV0aG9ycz48L2NvbnRyaWJ1dG9ycz48dGl0bGVzPjx0
aXRsZT5BIG1pbmktcmV2aWV3IG9mIGVtYmVkZGVkIDNEIHByaW50aW5nOiBzdXBwb3J0aW5nIG1l
ZGlhIGFuZCBzdHJhdGVnaWVzPC90aXRsZT48c2Vjb25kYXJ5LXRpdGxlPkpvdXJuYWwgb2YgTWF0
ZXJpYWxzIENoZW1pc3RyeSBCPC9zZWNvbmRhcnktdGl0bGU+PC90aXRsZXM+PHBlcmlvZGljYWw+
PGZ1bGwtdGl0bGU+Sm91cm5hbCBvZiBNYXRlcmlhbHMgQ2hlbWlzdHJ5IEI8L2Z1bGwtdGl0bGU+
PC9wZXJpb2RpY2FsPjxwYWdlcz4xMDQ3NC0xMDQ4NjwvcGFnZXM+PHZvbHVtZT44PC92b2x1bWU+
PG51bWJlcj40NjwvbnVtYmVyPjxzZWN0aW9uPjEwNDc0PC9zZWN0aW9uPjxkYXRlcz48eWVhcj4y
MDIwPC95ZWFyPjwvZGF0ZXM+PGlzYm4+MjA1MC03NTBYJiN4RDsyMDUwLTc1MTg8L2lzYm4+PHVy
bHM+PC91cmxzPjxlbGVjdHJvbmljLXJlc291cmNlLW51bT4xMC4xMDM5L2QwdGIwMTgxOWg8L2Vs
ZWN0cm9uaWMtcmVzb3VyY2UtbnVtPjwvcmVjb3JkPjwvQ2l0ZT48Q2l0ZT48QXV0aG9yPlNoaXdh
cnNraTwvQXV0aG9yPjxZZWFyPjIwMjE8L1llYXI+PFJlY051bT42OTwvUmVjTnVtPjxyZWNvcmQ+
PHJlYy1udW1iZXI+Njk8L3JlYy1udW1iZXI+PGZvcmVpZ24ta2V5cz48a2V5IGFwcD0iRU4iIGRi
LWlkPSJzZTlkNXRmYXR4OTBkNGV4NWVieDkydzZydjIwdjJ0MnRweHgiIHRpbWVzdGFtcD0iMTY4
OTczNjMyOCI+Njk8L2tleT48L2ZvcmVpZ24ta2V5cz48cmVmLXR5cGUgbmFtZT0iSm91cm5hbCBB
cnRpY2xlIj4xNzwvcmVmLXR5cGU+PGNvbnRyaWJ1dG9ycz48YXV0aG9ycz48YXV0aG9yPlNoaXdh
cnNraSwgRGFuaWVsIEouPC9hdXRob3I+PGF1dGhvcj5IdWRzb24sIEFuZHJldyBSLjwvYXV0aG9y
PjxhdXRob3I+VGFzaG1hbiwgSm9zaHVhIFcuPC9hdXRob3I+PGF1dGhvcj5GZWluYmVyZywgQWRh
bSBXLjwvYXV0aG9yPjwvYXV0aG9ycz48L2NvbnRyaWJ1dG9ycz48dGl0bGVzPjx0aXRsZT5FbWVy
Z2VuY2Ugb2YgRlJFU0ggM0QgcHJpbnRpbmcgYXMgYSBwbGF0Zm9ybSBmb3IgYWR2YW5jZWQgdGlz
c3VlIGJpb2ZhYnJpY2F0aW9uPC90aXRsZT48c2Vjb25kYXJ5LXRpdGxlPkFQTCBCaW9lbmdpbmVl
cmluZzwvc2Vjb25kYXJ5LXRpdGxlPjwvdGl0bGVzPjxwZXJpb2RpY2FsPjxmdWxsLXRpdGxlPkFQ
TCBCaW9lbmdpbmVlcmluZzwvZnVsbC10aXRsZT48L3BlcmlvZGljYWw+PHZvbHVtZT41PC92b2x1
bWU+PG51bWJlcj4xPC9udW1iZXI+PHNlY3Rpb24+MDEwOTA0PC9zZWN0aW9uPjxkYXRlcz48eWVh
cj4yMDIxPC95ZWFyPjwvZGF0ZXM+PGlzYm4+MjQ3My0yODc3PC9pc2JuPjx1cmxzPjwvdXJscz48
ZWxlY3Ryb25pYy1yZXNvdXJjZS1udW0+MTAuMTA2My81LjAwMzI3Nzc8L2VsZWN0cm9uaWMtcmVz
b3VyY2UtbnVtPjwvcmVjb3JkPjwvQ2l0ZT48L0VuZE5vdGU+
</w:fldData>
        </w:fldChar>
      </w:r>
      <w:r w:rsidR="002911C9" w:rsidRPr="00D13CC8">
        <w:rPr>
          <w:rFonts w:ascii="Times New Roman" w:hAnsi="Times New Roman" w:cs="Times New Roman"/>
        </w:rPr>
        <w:instrText xml:space="preserve"> ADDIN EN.CITE </w:instrText>
      </w:r>
      <w:r w:rsidR="002911C9" w:rsidRPr="00D13CC8">
        <w:rPr>
          <w:rFonts w:ascii="Times New Roman" w:hAnsi="Times New Roman" w:cs="Times New Roman"/>
        </w:rPr>
        <w:fldChar w:fldCharType="begin">
          <w:fldData xml:space="preserve">PEVuZE5vdGU+PENpdGU+PEF1dGhvcj5NY0Nvcm1hY2s8L0F1dGhvcj48WWVhcj4yMDIwPC9ZZWFy
PjxSZWNOdW0+NzA8L1JlY051bT48RGlzcGxheVRleHQ+WzI0LTI2XTwvRGlzcGxheVRleHQ+PHJl
Y29yZD48cmVjLW51bWJlcj43MDwvcmVjLW51bWJlcj48Zm9yZWlnbi1rZXlzPjxrZXkgYXBwPSJF
TiIgZGItaWQ9InNlOWQ1dGZhdHg5MGQ0ZXg1ZWJ4OTJ3NnJ2MjB2MnQydHB4eCIgdGltZXN0YW1w
PSIxNjg5NzM2NTQ3Ij43MDwva2V5PjwvZm9yZWlnbi1rZXlzPjxyZWYtdHlwZSBuYW1lPSJKb3Vy
bmFsIEFydGljbGUiPjE3PC9yZWYtdHlwZT48Y29udHJpYnV0b3JzPjxhdXRob3JzPjxhdXRob3I+
TWNDb3JtYWNrLCBBbmRyZXc8L2F1dGhvcj48YXV0aG9yPkhpZ2hsZXksIENocmlzdG9waGVyIEIu
PC9hdXRob3I+PGF1dGhvcj5MZXNsaWUsIE5pY2hvbGFzIFIuPC9hdXRob3I+PGF1dGhvcj5NZWxj
aGVscywgRmVycnkgUC4gVy48L2F1dGhvcj48L2F1dGhvcnM+PC9jb250cmlidXRvcnM+PHRpdGxl
cz48dGl0bGU+M0QgUHJpbnRpbmcgaW4gU3VzcGVuc2lvbiBCYXRoczogS2VlcGluZyB0aGUgUHJv
bWlzZXMgb2YgQmlvcHJpbnRpbmcgQWZsb2F0PC90aXRsZT48c2Vjb25kYXJ5LXRpdGxlPlRyZW5k
cyBpbiBCaW90ZWNobm9sb2d5PC9zZWNvbmRhcnktdGl0bGU+PC90aXRsZXM+PHBlcmlvZGljYWw+
PGZ1bGwtdGl0bGU+VHJlbmRzIGluIEJpb3RlY2hub2xvZ3k8L2Z1bGwtdGl0bGU+PC9wZXJpb2Rp
Y2FsPjxwYWdlcz41ODQtNTkzPC9wYWdlcz48dm9sdW1lPjM4PC92b2x1bWU+PG51bWJlcj42PC9u
dW1iZXI+PHNlY3Rpb24+NTg0PC9zZWN0aW9uPjxkYXRlcz48eWVhcj4yMDIwPC95ZWFyPjwvZGF0
ZXM+PGlzYm4+MDE2Nzc3OTk8L2lzYm4+PHVybHM+PC91cmxzPjxlbGVjdHJvbmljLXJlc291cmNl
LW51bT4xMC4xMDE2L2oudGlidGVjaC4yMDE5LjEyLjAyMDwvZWxlY3Ryb25pYy1yZXNvdXJjZS1u
dW0+PC9yZWNvcmQ+PC9DaXRlPjxDaXRlPjxBdXRob3I+WmhhbzwvQXV0aG9yPjxZZWFyPjIwMjA8
L1llYXI+PFJlY051bT42ODwvUmVjTnVtPjxyZWNvcmQ+PHJlYy1udW1iZXI+Njg8L3JlYy1udW1i
ZXI+PGZvcmVpZ24ta2V5cz48a2V5IGFwcD0iRU4iIGRiLWlkPSJzZTlkNXRmYXR4OTBkNGV4NWVi
eDkydzZydjIwdjJ0MnRweHgiIHRpbWVzdGFtcD0iMTY4OTczNjI4MiI+Njg8L2tleT48L2ZvcmVp
Z24ta2V5cz48cmVmLXR5cGUgbmFtZT0iSm91cm5hbCBBcnRpY2xlIj4xNzwvcmVmLXR5cGU+PGNv
bnRyaWJ1dG9ycz48YXV0aG9ycz48YXV0aG9yPlpoYW8sIEppbmd6aG91PC9hdXRob3I+PGF1dGhv
cj5IZSwgTm9uZ3l1ZTwvYXV0aG9yPjwvYXV0aG9ycz48L2NvbnRyaWJ1dG9ycz48dGl0bGVzPjx0
aXRsZT5BIG1pbmktcmV2aWV3IG9mIGVtYmVkZGVkIDNEIHByaW50aW5nOiBzdXBwb3J0aW5nIG1l
ZGlhIGFuZCBzdHJhdGVnaWVzPC90aXRsZT48c2Vjb25kYXJ5LXRpdGxlPkpvdXJuYWwgb2YgTWF0
ZXJpYWxzIENoZW1pc3RyeSBCPC9zZWNvbmRhcnktdGl0bGU+PC90aXRsZXM+PHBlcmlvZGljYWw+
PGZ1bGwtdGl0bGU+Sm91cm5hbCBvZiBNYXRlcmlhbHMgQ2hlbWlzdHJ5IEI8L2Z1bGwtdGl0bGU+
PC9wZXJpb2RpY2FsPjxwYWdlcz4xMDQ3NC0xMDQ4NjwvcGFnZXM+PHZvbHVtZT44PC92b2x1bWU+
PG51bWJlcj40NjwvbnVtYmVyPjxzZWN0aW9uPjEwNDc0PC9zZWN0aW9uPjxkYXRlcz48eWVhcj4y
MDIwPC95ZWFyPjwvZGF0ZXM+PGlzYm4+MjA1MC03NTBYJiN4RDsyMDUwLTc1MTg8L2lzYm4+PHVy
bHM+PC91cmxzPjxlbGVjdHJvbmljLXJlc291cmNlLW51bT4xMC4xMDM5L2QwdGIwMTgxOWg8L2Vs
ZWN0cm9uaWMtcmVzb3VyY2UtbnVtPjwvcmVjb3JkPjwvQ2l0ZT48Q2l0ZT48QXV0aG9yPlNoaXdh
cnNraTwvQXV0aG9yPjxZZWFyPjIwMjE8L1llYXI+PFJlY051bT42OTwvUmVjTnVtPjxyZWNvcmQ+
PHJlYy1udW1iZXI+Njk8L3JlYy1udW1iZXI+PGZvcmVpZ24ta2V5cz48a2V5IGFwcD0iRU4iIGRi
LWlkPSJzZTlkNXRmYXR4OTBkNGV4NWVieDkydzZydjIwdjJ0MnRweHgiIHRpbWVzdGFtcD0iMTY4
OTczNjMyOCI+Njk8L2tleT48L2ZvcmVpZ24ta2V5cz48cmVmLXR5cGUgbmFtZT0iSm91cm5hbCBB
cnRpY2xlIj4xNzwvcmVmLXR5cGU+PGNvbnRyaWJ1dG9ycz48YXV0aG9ycz48YXV0aG9yPlNoaXdh
cnNraSwgRGFuaWVsIEouPC9hdXRob3I+PGF1dGhvcj5IdWRzb24sIEFuZHJldyBSLjwvYXV0aG9y
PjxhdXRob3I+VGFzaG1hbiwgSm9zaHVhIFcuPC9hdXRob3I+PGF1dGhvcj5GZWluYmVyZywgQWRh
bSBXLjwvYXV0aG9yPjwvYXV0aG9ycz48L2NvbnRyaWJ1dG9ycz48dGl0bGVzPjx0aXRsZT5FbWVy
Z2VuY2Ugb2YgRlJFU0ggM0QgcHJpbnRpbmcgYXMgYSBwbGF0Zm9ybSBmb3IgYWR2YW5jZWQgdGlz
c3VlIGJpb2ZhYnJpY2F0aW9uPC90aXRsZT48c2Vjb25kYXJ5LXRpdGxlPkFQTCBCaW9lbmdpbmVl
cmluZzwvc2Vjb25kYXJ5LXRpdGxlPjwvdGl0bGVzPjxwZXJpb2RpY2FsPjxmdWxsLXRpdGxlPkFQ
TCBCaW9lbmdpbmVlcmluZzwvZnVsbC10aXRsZT48L3BlcmlvZGljYWw+PHZvbHVtZT41PC92b2x1
bWU+PG51bWJlcj4xPC9udW1iZXI+PHNlY3Rpb24+MDEwOTA0PC9zZWN0aW9uPjxkYXRlcz48eWVh
cj4yMDIxPC95ZWFyPjwvZGF0ZXM+PGlzYm4+MjQ3My0yODc3PC9pc2JuPjx1cmxzPjwvdXJscz48
ZWxlY3Ryb25pYy1yZXNvdXJjZS1udW0+MTAuMTA2My81LjAwMzI3Nzc8L2VsZWN0cm9uaWMtcmVz
b3VyY2UtbnVtPjwvcmVjb3JkPjwvQ2l0ZT48L0VuZE5vdGU+
</w:fldData>
        </w:fldChar>
      </w:r>
      <w:r w:rsidR="002911C9" w:rsidRPr="00D13CC8">
        <w:rPr>
          <w:rFonts w:ascii="Times New Roman" w:hAnsi="Times New Roman" w:cs="Times New Roman"/>
        </w:rPr>
        <w:instrText xml:space="preserve"> ADDIN EN.CITE.DATA </w:instrText>
      </w:r>
      <w:r w:rsidR="002911C9" w:rsidRPr="00D13CC8">
        <w:rPr>
          <w:rFonts w:ascii="Times New Roman" w:hAnsi="Times New Roman" w:cs="Times New Roman"/>
        </w:rPr>
      </w:r>
      <w:r w:rsidR="002911C9" w:rsidRPr="00D13CC8">
        <w:rPr>
          <w:rFonts w:ascii="Times New Roman" w:hAnsi="Times New Roman" w:cs="Times New Roman"/>
        </w:rPr>
        <w:fldChar w:fldCharType="end"/>
      </w:r>
      <w:r w:rsidR="00D260C3" w:rsidRPr="00D13CC8">
        <w:rPr>
          <w:rFonts w:ascii="Times New Roman" w:hAnsi="Times New Roman" w:cs="Times New Roman"/>
        </w:rPr>
      </w:r>
      <w:r w:rsidR="00D260C3" w:rsidRPr="00D13CC8">
        <w:rPr>
          <w:rFonts w:ascii="Times New Roman" w:hAnsi="Times New Roman" w:cs="Times New Roman"/>
        </w:rPr>
        <w:fldChar w:fldCharType="separate"/>
      </w:r>
      <w:r w:rsidR="002911C9" w:rsidRPr="00D13CC8">
        <w:rPr>
          <w:rFonts w:ascii="Times New Roman" w:hAnsi="Times New Roman" w:cs="Times New Roman"/>
          <w:noProof/>
        </w:rPr>
        <w:t>[24-26]</w:t>
      </w:r>
      <w:r w:rsidR="00D260C3" w:rsidRPr="00D13CC8">
        <w:rPr>
          <w:rFonts w:ascii="Times New Roman" w:hAnsi="Times New Roman" w:cs="Times New Roman"/>
        </w:rPr>
        <w:fldChar w:fldCharType="end"/>
      </w:r>
      <w:r w:rsidR="00362819" w:rsidRPr="00D13CC8">
        <w:rPr>
          <w:rFonts w:ascii="Times New Roman" w:hAnsi="Times New Roman" w:cs="Times New Roman"/>
        </w:rPr>
        <w:t xml:space="preserve"> </w:t>
      </w:r>
      <w:r w:rsidR="008A3B0A" w:rsidRPr="00D13CC8">
        <w:rPr>
          <w:rFonts w:ascii="Times New Roman" w:hAnsi="Times New Roman" w:cs="Times New Roman"/>
        </w:rPr>
        <w:t xml:space="preserve">The </w:t>
      </w:r>
      <w:r w:rsidR="007317D9" w:rsidRPr="00D13CC8">
        <w:rPr>
          <w:rFonts w:ascii="Times New Roman" w:hAnsi="Times New Roman" w:cs="Times New Roman"/>
        </w:rPr>
        <w:t xml:space="preserve">non-Newtonian </w:t>
      </w:r>
      <w:r w:rsidR="008A3B0A" w:rsidRPr="00D13CC8">
        <w:rPr>
          <w:rFonts w:ascii="Times New Roman" w:hAnsi="Times New Roman" w:cs="Times New Roman"/>
        </w:rPr>
        <w:t>embedding media</w:t>
      </w:r>
      <w:r w:rsidR="00024CEF" w:rsidRPr="00D13CC8">
        <w:rPr>
          <w:rFonts w:ascii="Times New Roman" w:hAnsi="Times New Roman" w:cs="Times New Roman"/>
        </w:rPr>
        <w:t>,</w:t>
      </w:r>
      <w:r w:rsidR="008A3B0A" w:rsidRPr="00D13CC8">
        <w:rPr>
          <w:rFonts w:ascii="Times New Roman" w:hAnsi="Times New Roman" w:cs="Times New Roman"/>
        </w:rPr>
        <w:t xml:space="preserve"> </w:t>
      </w:r>
      <w:r w:rsidR="007175BB" w:rsidRPr="00D13CC8">
        <w:rPr>
          <w:rFonts w:ascii="Times New Roman" w:hAnsi="Times New Roman" w:cs="Times New Roman"/>
        </w:rPr>
        <w:t xml:space="preserve">a Bingham plastic fluid with a low elastic modulus and </w:t>
      </w:r>
      <w:r w:rsidR="008C111E" w:rsidRPr="00D13CC8">
        <w:rPr>
          <w:rFonts w:ascii="Times New Roman" w:hAnsi="Times New Roman" w:cs="Times New Roman"/>
        </w:rPr>
        <w:t>low yield stress</w:t>
      </w:r>
      <w:r w:rsidR="00024CEF" w:rsidRPr="00D13CC8">
        <w:rPr>
          <w:rFonts w:ascii="Times New Roman" w:hAnsi="Times New Roman" w:cs="Times New Roman"/>
        </w:rPr>
        <w:t xml:space="preserve">, </w:t>
      </w:r>
      <w:r w:rsidR="002D3854" w:rsidRPr="00D13CC8">
        <w:rPr>
          <w:rFonts w:ascii="Times New Roman" w:hAnsi="Times New Roman" w:cs="Times New Roman"/>
        </w:rPr>
        <w:t>support</w:t>
      </w:r>
      <w:r w:rsidR="00803088" w:rsidRPr="00D13CC8">
        <w:rPr>
          <w:rFonts w:ascii="Times New Roman" w:hAnsi="Times New Roman" w:cs="Times New Roman"/>
        </w:rPr>
        <w:t>s</w:t>
      </w:r>
      <w:r w:rsidR="002D3854" w:rsidRPr="00D13CC8">
        <w:rPr>
          <w:rFonts w:ascii="Times New Roman" w:hAnsi="Times New Roman" w:cs="Times New Roman"/>
        </w:rPr>
        <w:t xml:space="preserve"> the</w:t>
      </w:r>
      <w:r w:rsidR="00AC4B2E" w:rsidRPr="00D13CC8">
        <w:rPr>
          <w:rFonts w:ascii="Times New Roman" w:hAnsi="Times New Roman" w:cs="Times New Roman"/>
        </w:rPr>
        <w:t xml:space="preserve"> </w:t>
      </w:r>
      <w:r w:rsidR="002D3854" w:rsidRPr="00D13CC8">
        <w:rPr>
          <w:rFonts w:ascii="Times New Roman" w:hAnsi="Times New Roman" w:cs="Times New Roman"/>
        </w:rPr>
        <w:t>printed</w:t>
      </w:r>
      <w:r w:rsidR="00FF1AE6" w:rsidRPr="00D13CC8">
        <w:rPr>
          <w:rFonts w:ascii="Times New Roman" w:hAnsi="Times New Roman" w:cs="Times New Roman"/>
        </w:rPr>
        <w:t xml:space="preserve"> ink</w:t>
      </w:r>
      <w:r w:rsidR="002D3854" w:rsidRPr="00D13CC8">
        <w:rPr>
          <w:rFonts w:ascii="Times New Roman" w:hAnsi="Times New Roman" w:cs="Times New Roman"/>
        </w:rPr>
        <w:t xml:space="preserve"> and structures</w:t>
      </w:r>
      <w:r w:rsidR="0041200C" w:rsidRPr="00D13CC8">
        <w:rPr>
          <w:rFonts w:ascii="Times New Roman" w:hAnsi="Times New Roman" w:cs="Times New Roman"/>
        </w:rPr>
        <w:t>.</w:t>
      </w:r>
      <w:r w:rsidR="00585DA5" w:rsidRPr="00D13CC8">
        <w:rPr>
          <w:rFonts w:ascii="Times New Roman" w:hAnsi="Times New Roman" w:cs="Times New Roman"/>
        </w:rPr>
        <w:t xml:space="preserve"> </w:t>
      </w:r>
      <w:r w:rsidR="00510CDF" w:rsidRPr="00D13CC8">
        <w:rPr>
          <w:rFonts w:ascii="Times New Roman" w:hAnsi="Times New Roman" w:cs="Times New Roman"/>
        </w:rPr>
        <w:t>This is particularly</w:t>
      </w:r>
      <w:r w:rsidRPr="00D13CC8">
        <w:rPr>
          <w:rFonts w:ascii="Times New Roman" w:hAnsi="Times New Roman" w:cs="Times New Roman"/>
        </w:rPr>
        <w:t xml:space="preserve"> useful when </w:t>
      </w:r>
      <w:r w:rsidR="00510CDF" w:rsidRPr="00D13CC8">
        <w:rPr>
          <w:rFonts w:ascii="Times New Roman" w:hAnsi="Times New Roman" w:cs="Times New Roman"/>
        </w:rPr>
        <w:t xml:space="preserve">the printed ink has </w:t>
      </w:r>
      <w:r w:rsidRPr="00D13CC8">
        <w:rPr>
          <w:rFonts w:ascii="Times New Roman" w:hAnsi="Times New Roman" w:cs="Times New Roman"/>
        </w:rPr>
        <w:t>a long curing time for solidification and gelation.</w:t>
      </w:r>
      <w:r w:rsidR="00510CDF" w:rsidRPr="00D13CC8">
        <w:rPr>
          <w:rFonts w:ascii="Times New Roman" w:hAnsi="Times New Roman" w:cs="Times New Roman"/>
        </w:rPr>
        <w:t xml:space="preserve"> </w:t>
      </w:r>
      <w:r w:rsidR="00585DA5" w:rsidRPr="00D13CC8">
        <w:rPr>
          <w:rFonts w:ascii="Times New Roman" w:hAnsi="Times New Roman" w:cs="Times New Roman"/>
        </w:rPr>
        <w:t>Whe</w:t>
      </w:r>
      <w:r w:rsidR="00585DA5">
        <w:rPr>
          <w:rFonts w:ascii="Times New Roman" w:hAnsi="Times New Roman" w:cs="Times New Roman"/>
        </w:rPr>
        <w:t xml:space="preserve">n a </w:t>
      </w:r>
      <w:r w:rsidR="00C12F1E">
        <w:rPr>
          <w:rFonts w:ascii="Times New Roman" w:hAnsi="Times New Roman" w:cs="Times New Roman"/>
        </w:rPr>
        <w:t xml:space="preserve">long </w:t>
      </w:r>
      <w:r w:rsidR="006839C6">
        <w:rPr>
          <w:rFonts w:ascii="Times New Roman" w:hAnsi="Times New Roman" w:cs="Times New Roman"/>
        </w:rPr>
        <w:t xml:space="preserve">nozzle </w:t>
      </w:r>
      <w:r w:rsidR="00585DA5">
        <w:rPr>
          <w:rFonts w:ascii="Times New Roman" w:hAnsi="Times New Roman" w:cs="Times New Roman"/>
        </w:rPr>
        <w:t xml:space="preserve">needle travels through the embedding media, </w:t>
      </w:r>
      <w:r w:rsidR="0064229F">
        <w:rPr>
          <w:rFonts w:ascii="Times New Roman" w:hAnsi="Times New Roman" w:cs="Times New Roman"/>
        </w:rPr>
        <w:t>it yields media</w:t>
      </w:r>
      <w:r w:rsidR="00012FC1">
        <w:rPr>
          <w:rFonts w:ascii="Times New Roman" w:hAnsi="Times New Roman" w:cs="Times New Roman"/>
        </w:rPr>
        <w:t xml:space="preserve"> </w:t>
      </w:r>
      <w:r w:rsidR="00C12F1E">
        <w:rPr>
          <w:rFonts w:ascii="Times New Roman" w:hAnsi="Times New Roman" w:cs="Times New Roman"/>
        </w:rPr>
        <w:t xml:space="preserve">near the </w:t>
      </w:r>
      <w:r w:rsidR="00EE3693">
        <w:rPr>
          <w:rFonts w:ascii="Times New Roman" w:hAnsi="Times New Roman" w:cs="Times New Roman"/>
        </w:rPr>
        <w:t>tip</w:t>
      </w:r>
      <w:r>
        <w:rPr>
          <w:rFonts w:ascii="Times New Roman" w:hAnsi="Times New Roman" w:cs="Times New Roman"/>
        </w:rPr>
        <w:t xml:space="preserve"> of the needle</w:t>
      </w:r>
      <w:r w:rsidR="00244FFD">
        <w:rPr>
          <w:rFonts w:ascii="Times New Roman" w:hAnsi="Times New Roman" w:cs="Times New Roman"/>
        </w:rPr>
        <w:t>,</w:t>
      </w:r>
      <w:r w:rsidR="00C12F1E">
        <w:rPr>
          <w:rFonts w:ascii="Times New Roman" w:hAnsi="Times New Roman" w:cs="Times New Roman"/>
        </w:rPr>
        <w:t xml:space="preserve"> </w:t>
      </w:r>
      <w:r>
        <w:rPr>
          <w:rFonts w:ascii="Times New Roman" w:hAnsi="Times New Roman" w:cs="Times New Roman"/>
        </w:rPr>
        <w:t xml:space="preserve">thereby </w:t>
      </w:r>
      <w:r w:rsidR="00012FC1">
        <w:rPr>
          <w:rFonts w:ascii="Times New Roman" w:hAnsi="Times New Roman" w:cs="Times New Roman"/>
        </w:rPr>
        <w:t xml:space="preserve">allowing </w:t>
      </w:r>
      <w:r w:rsidR="00244FFD">
        <w:rPr>
          <w:rFonts w:ascii="Times New Roman" w:hAnsi="Times New Roman" w:cs="Times New Roman"/>
        </w:rPr>
        <w:t xml:space="preserve">ink </w:t>
      </w:r>
      <w:r w:rsidR="0053572D">
        <w:rPr>
          <w:rFonts w:ascii="Times New Roman" w:hAnsi="Times New Roman" w:cs="Times New Roman"/>
        </w:rPr>
        <w:t>printing</w:t>
      </w:r>
      <w:r w:rsidR="00FA5313">
        <w:rPr>
          <w:rFonts w:ascii="Times New Roman" w:hAnsi="Times New Roman" w:cs="Times New Roman"/>
        </w:rPr>
        <w:t>.</w:t>
      </w:r>
      <w:r w:rsidR="00012FC1">
        <w:rPr>
          <w:rFonts w:ascii="Times New Roman" w:hAnsi="Times New Roman" w:cs="Times New Roman"/>
        </w:rPr>
        <w:t xml:space="preserve"> </w:t>
      </w:r>
      <w:r w:rsidR="00FA5313">
        <w:rPr>
          <w:rFonts w:ascii="Times New Roman" w:hAnsi="Times New Roman" w:cs="Times New Roman"/>
        </w:rPr>
        <w:t xml:space="preserve">The </w:t>
      </w:r>
      <w:r w:rsidR="00867909">
        <w:rPr>
          <w:rFonts w:ascii="Times New Roman" w:hAnsi="Times New Roman" w:cs="Times New Roman"/>
        </w:rPr>
        <w:t>printed</w:t>
      </w:r>
      <w:r w:rsidR="00FA5313">
        <w:rPr>
          <w:rFonts w:ascii="Times New Roman" w:hAnsi="Times New Roman" w:cs="Times New Roman"/>
        </w:rPr>
        <w:t xml:space="preserve"> ink was then</w:t>
      </w:r>
      <w:r w:rsidR="00012FC1">
        <w:rPr>
          <w:rFonts w:ascii="Times New Roman" w:hAnsi="Times New Roman" w:cs="Times New Roman"/>
        </w:rPr>
        <w:t xml:space="preserve"> trapp</w:t>
      </w:r>
      <w:r w:rsidR="00FA5313">
        <w:rPr>
          <w:rFonts w:ascii="Times New Roman" w:hAnsi="Times New Roman" w:cs="Times New Roman"/>
        </w:rPr>
        <w:t>ed</w:t>
      </w:r>
      <w:r w:rsidR="00012FC1">
        <w:rPr>
          <w:rFonts w:ascii="Times New Roman" w:hAnsi="Times New Roman" w:cs="Times New Roman"/>
        </w:rPr>
        <w:t xml:space="preserve"> by rapid recovery </w:t>
      </w:r>
      <w:r w:rsidR="004B7290">
        <w:rPr>
          <w:rFonts w:ascii="Times New Roman" w:hAnsi="Times New Roman" w:cs="Times New Roman"/>
        </w:rPr>
        <w:t>of the media behind the moving needle.</w:t>
      </w:r>
      <w:r w:rsidR="00927960">
        <w:rPr>
          <w:rFonts w:ascii="Times New Roman" w:hAnsi="Times New Roman" w:cs="Times New Roman"/>
        </w:rPr>
        <w:t xml:space="preserve"> </w:t>
      </w:r>
    </w:p>
    <w:p w14:paraId="14D5C7AA" w14:textId="603DBD02" w:rsidR="00255D39" w:rsidRPr="00D13CC8" w:rsidRDefault="00965607" w:rsidP="0018611E">
      <w:pPr>
        <w:spacing w:line="480" w:lineRule="auto"/>
        <w:ind w:firstLine="720"/>
        <w:jc w:val="both"/>
        <w:rPr>
          <w:rFonts w:ascii="Times New Roman" w:hAnsi="Times New Roman" w:cs="Times New Roman"/>
        </w:rPr>
      </w:pPr>
      <w:r>
        <w:rPr>
          <w:rFonts w:ascii="Times New Roman" w:hAnsi="Times New Roman" w:cs="Times New Roman"/>
        </w:rPr>
        <w:lastRenderedPageBreak/>
        <w:t xml:space="preserve">Overall, </w:t>
      </w:r>
      <w:r w:rsidR="008848AD">
        <w:rPr>
          <w:rFonts w:ascii="Times New Roman" w:hAnsi="Times New Roman" w:cs="Times New Roman"/>
        </w:rPr>
        <w:t>DIW</w:t>
      </w:r>
      <w:r w:rsidR="00510CDF" w:rsidRPr="00510CDF">
        <w:rPr>
          <w:rFonts w:ascii="Times New Roman" w:hAnsi="Times New Roman" w:cs="Times New Roman"/>
          <w:vertAlign w:val="subscript"/>
        </w:rPr>
        <w:t>EM</w:t>
      </w:r>
      <w:r w:rsidR="008848AD">
        <w:rPr>
          <w:rFonts w:ascii="Times New Roman" w:hAnsi="Times New Roman" w:cs="Times New Roman"/>
        </w:rPr>
        <w:t xml:space="preserve"> showcased </w:t>
      </w:r>
      <w:r>
        <w:rPr>
          <w:rFonts w:ascii="Times New Roman" w:hAnsi="Times New Roman" w:cs="Times New Roman"/>
        </w:rPr>
        <w:t xml:space="preserve">the </w:t>
      </w:r>
      <w:r w:rsidR="00F121E3">
        <w:rPr>
          <w:rFonts w:ascii="Times New Roman" w:hAnsi="Times New Roman" w:cs="Times New Roman"/>
        </w:rPr>
        <w:t xml:space="preserve">3D printing </w:t>
      </w:r>
      <w:r w:rsidR="00BE0D03">
        <w:rPr>
          <w:rFonts w:ascii="Times New Roman" w:hAnsi="Times New Roman" w:cs="Times New Roman"/>
        </w:rPr>
        <w:t xml:space="preserve">of </w:t>
      </w:r>
      <w:r w:rsidR="00F121E3">
        <w:rPr>
          <w:rFonts w:ascii="Times New Roman" w:hAnsi="Times New Roman" w:cs="Times New Roman"/>
        </w:rPr>
        <w:t xml:space="preserve">different viscous </w:t>
      </w:r>
      <w:r w:rsidR="00466518">
        <w:rPr>
          <w:rFonts w:ascii="Times New Roman" w:hAnsi="Times New Roman" w:cs="Times New Roman"/>
        </w:rPr>
        <w:t xml:space="preserve">and </w:t>
      </w:r>
      <w:r w:rsidR="00466518" w:rsidRPr="00D13CC8">
        <w:rPr>
          <w:rFonts w:ascii="Times New Roman" w:hAnsi="Times New Roman" w:cs="Times New Roman"/>
        </w:rPr>
        <w:t xml:space="preserve">viscoelastic </w:t>
      </w:r>
      <w:r w:rsidR="00F121E3" w:rsidRPr="00D13CC8">
        <w:rPr>
          <w:rFonts w:ascii="Times New Roman" w:hAnsi="Times New Roman" w:cs="Times New Roman"/>
        </w:rPr>
        <w:t xml:space="preserve">inks in </w:t>
      </w:r>
      <w:r w:rsidR="00510CDF" w:rsidRPr="00D13CC8">
        <w:rPr>
          <w:rFonts w:ascii="Times New Roman" w:hAnsi="Times New Roman" w:cs="Times New Roman"/>
        </w:rPr>
        <w:t>embedding media</w:t>
      </w:r>
      <w:r w:rsidR="00402AD9" w:rsidRPr="00D13CC8">
        <w:rPr>
          <w:rFonts w:ascii="Times New Roman" w:hAnsi="Times New Roman" w:cs="Times New Roman"/>
        </w:rPr>
        <w:t xml:space="preserve"> </w:t>
      </w:r>
      <w:r w:rsidR="004F3EBE" w:rsidRPr="00D13CC8">
        <w:rPr>
          <w:rFonts w:ascii="Times New Roman" w:hAnsi="Times New Roman" w:cs="Times New Roman"/>
        </w:rPr>
        <w:t>to</w:t>
      </w:r>
      <w:r w:rsidR="00402AD9" w:rsidRPr="00D13CC8">
        <w:rPr>
          <w:rFonts w:ascii="Times New Roman" w:hAnsi="Times New Roman" w:cs="Times New Roman"/>
        </w:rPr>
        <w:t xml:space="preserve"> fabricat</w:t>
      </w:r>
      <w:r w:rsidR="004F3EBE" w:rsidRPr="00D13CC8">
        <w:rPr>
          <w:rFonts w:ascii="Times New Roman" w:hAnsi="Times New Roman" w:cs="Times New Roman"/>
        </w:rPr>
        <w:t>e</w:t>
      </w:r>
      <w:r w:rsidR="00402AD9" w:rsidRPr="00D13CC8">
        <w:rPr>
          <w:rFonts w:ascii="Times New Roman" w:hAnsi="Times New Roman" w:cs="Times New Roman"/>
        </w:rPr>
        <w:t xml:space="preserve"> </w:t>
      </w:r>
      <w:r w:rsidR="00D63D35" w:rsidRPr="00D13CC8">
        <w:rPr>
          <w:rFonts w:ascii="Times New Roman" w:hAnsi="Times New Roman" w:cs="Times New Roman"/>
        </w:rPr>
        <w:t xml:space="preserve">layer-by-layer and </w:t>
      </w:r>
      <w:r w:rsidR="00245CB3" w:rsidRPr="00D13CC8">
        <w:rPr>
          <w:rFonts w:ascii="Times New Roman" w:hAnsi="Times New Roman" w:cs="Times New Roman"/>
        </w:rPr>
        <w:t>freeform</w:t>
      </w:r>
      <w:r w:rsidR="00D63D35" w:rsidRPr="00D13CC8">
        <w:rPr>
          <w:rFonts w:ascii="Times New Roman" w:hAnsi="Times New Roman" w:cs="Times New Roman"/>
        </w:rPr>
        <w:t xml:space="preserve"> structures</w:t>
      </w:r>
      <w:r w:rsidR="00F121E3" w:rsidRPr="00D13CC8">
        <w:rPr>
          <w:rFonts w:ascii="Times New Roman" w:hAnsi="Times New Roman" w:cs="Times New Roman"/>
        </w:rPr>
        <w:t xml:space="preserve">. </w:t>
      </w:r>
      <w:r w:rsidRPr="00D13CC8">
        <w:rPr>
          <w:rFonts w:ascii="Times New Roman" w:hAnsi="Times New Roman" w:cs="Times New Roman"/>
        </w:rPr>
        <w:t xml:space="preserve">However, </w:t>
      </w:r>
      <w:r w:rsidR="00FE0252" w:rsidRPr="00D13CC8">
        <w:rPr>
          <w:rFonts w:ascii="Times New Roman" w:hAnsi="Times New Roman" w:cs="Times New Roman"/>
        </w:rPr>
        <w:t>it</w:t>
      </w:r>
      <w:r w:rsidR="005D24D5" w:rsidRPr="00D13CC8">
        <w:rPr>
          <w:rFonts w:ascii="Times New Roman" w:hAnsi="Times New Roman" w:cs="Times New Roman"/>
        </w:rPr>
        <w:t xml:space="preserve"> </w:t>
      </w:r>
      <w:r w:rsidR="00621EAB" w:rsidRPr="00D13CC8">
        <w:rPr>
          <w:rFonts w:ascii="Times New Roman" w:hAnsi="Times New Roman" w:cs="Times New Roman"/>
        </w:rPr>
        <w:t>ha</w:t>
      </w:r>
      <w:r w:rsidR="00ED10E0" w:rsidRPr="00D13CC8">
        <w:rPr>
          <w:rFonts w:ascii="Times New Roman" w:hAnsi="Times New Roman" w:cs="Times New Roman"/>
        </w:rPr>
        <w:t xml:space="preserve">s </w:t>
      </w:r>
      <w:r w:rsidR="00FE0252" w:rsidRPr="00D13CC8">
        <w:rPr>
          <w:rFonts w:ascii="Times New Roman" w:hAnsi="Times New Roman" w:cs="Times New Roman"/>
        </w:rPr>
        <w:t>several</w:t>
      </w:r>
      <w:r w:rsidRPr="00D13CC8">
        <w:rPr>
          <w:rFonts w:ascii="Times New Roman" w:hAnsi="Times New Roman" w:cs="Times New Roman"/>
        </w:rPr>
        <w:t xml:space="preserve"> </w:t>
      </w:r>
      <w:r w:rsidR="7A5EE609" w:rsidRPr="00D13CC8">
        <w:rPr>
          <w:rFonts w:ascii="Times New Roman" w:hAnsi="Times New Roman" w:cs="Times New Roman"/>
        </w:rPr>
        <w:t>limitations</w:t>
      </w:r>
      <w:r w:rsidR="00FE0252" w:rsidRPr="00D13CC8">
        <w:rPr>
          <w:rFonts w:ascii="Times New Roman" w:hAnsi="Times New Roman" w:cs="Times New Roman"/>
        </w:rPr>
        <w:t>. First,</w:t>
      </w:r>
      <w:r w:rsidR="0071509D" w:rsidRPr="00D13CC8">
        <w:rPr>
          <w:rFonts w:ascii="Times New Roman" w:hAnsi="Times New Roman" w:cs="Times New Roman"/>
        </w:rPr>
        <w:t xml:space="preserve"> </w:t>
      </w:r>
      <w:r w:rsidR="005440BA" w:rsidRPr="00D13CC8">
        <w:rPr>
          <w:rFonts w:ascii="Times New Roman" w:hAnsi="Times New Roman" w:cs="Times New Roman"/>
        </w:rPr>
        <w:t xml:space="preserve">the rheological properties of </w:t>
      </w:r>
      <w:r w:rsidR="008E70DC" w:rsidRPr="00D13CC8">
        <w:rPr>
          <w:rFonts w:ascii="Times New Roman" w:hAnsi="Times New Roman" w:cs="Times New Roman"/>
        </w:rPr>
        <w:t xml:space="preserve">both </w:t>
      </w:r>
      <w:r w:rsidRPr="00D13CC8">
        <w:rPr>
          <w:rFonts w:ascii="Times New Roman" w:hAnsi="Times New Roman" w:cs="Times New Roman"/>
        </w:rPr>
        <w:t xml:space="preserve">the ink and </w:t>
      </w:r>
      <w:r w:rsidR="005440BA" w:rsidRPr="00D13CC8">
        <w:rPr>
          <w:rFonts w:ascii="Times New Roman" w:hAnsi="Times New Roman" w:cs="Times New Roman"/>
        </w:rPr>
        <w:t>embedding media affect the dimensions</w:t>
      </w:r>
      <w:r w:rsidR="00AD2CDD" w:rsidRPr="00D13CC8">
        <w:rPr>
          <w:rFonts w:ascii="Times New Roman" w:hAnsi="Times New Roman" w:cs="Times New Roman"/>
        </w:rPr>
        <w:t xml:space="preserve"> and stability</w:t>
      </w:r>
      <w:r w:rsidR="005440BA" w:rsidRPr="00D13CC8">
        <w:rPr>
          <w:rFonts w:ascii="Times New Roman" w:hAnsi="Times New Roman" w:cs="Times New Roman"/>
        </w:rPr>
        <w:t xml:space="preserve"> of the </w:t>
      </w:r>
      <w:r w:rsidR="00AF5243" w:rsidRPr="00D13CC8">
        <w:rPr>
          <w:rFonts w:ascii="Times New Roman" w:hAnsi="Times New Roman" w:cs="Times New Roman"/>
        </w:rPr>
        <w:t>printed filament</w:t>
      </w:r>
      <w:r w:rsidR="008E70DC" w:rsidRPr="00D13CC8">
        <w:rPr>
          <w:rFonts w:ascii="Times New Roman" w:hAnsi="Times New Roman" w:cs="Times New Roman"/>
        </w:rPr>
        <w:t xml:space="preserve"> (e.g.,</w:t>
      </w:r>
      <w:r w:rsidR="0091147B" w:rsidRPr="00D13CC8">
        <w:rPr>
          <w:rFonts w:ascii="Times New Roman" w:hAnsi="Times New Roman" w:cs="Times New Roman"/>
        </w:rPr>
        <w:t xml:space="preserve"> </w:t>
      </w:r>
      <w:r w:rsidR="008249AE" w:rsidRPr="00D13CC8">
        <w:rPr>
          <w:rFonts w:ascii="Times New Roman" w:hAnsi="Times New Roman" w:cs="Times New Roman"/>
        </w:rPr>
        <w:t>variation</w:t>
      </w:r>
      <w:r w:rsidR="00AF5243" w:rsidRPr="00D13CC8">
        <w:rPr>
          <w:rFonts w:ascii="Times New Roman" w:hAnsi="Times New Roman" w:cs="Times New Roman"/>
        </w:rPr>
        <w:t xml:space="preserve"> in yield stress </w:t>
      </w:r>
      <w:r w:rsidR="003E4928" w:rsidRPr="00D13CC8">
        <w:rPr>
          <w:rFonts w:ascii="Times New Roman" w:hAnsi="Times New Roman" w:cs="Times New Roman"/>
        </w:rPr>
        <w:t>change</w:t>
      </w:r>
      <w:r w:rsidR="0091147B" w:rsidRPr="00D13CC8">
        <w:rPr>
          <w:rFonts w:ascii="Times New Roman" w:hAnsi="Times New Roman" w:cs="Times New Roman"/>
        </w:rPr>
        <w:t>s</w:t>
      </w:r>
      <w:r w:rsidR="00AF5243" w:rsidRPr="00D13CC8">
        <w:rPr>
          <w:rFonts w:ascii="Times New Roman" w:hAnsi="Times New Roman" w:cs="Times New Roman"/>
        </w:rPr>
        <w:t xml:space="preserve"> the</w:t>
      </w:r>
      <w:r w:rsidR="009B59D3" w:rsidRPr="00D13CC8">
        <w:rPr>
          <w:rFonts w:ascii="Times New Roman" w:hAnsi="Times New Roman" w:cs="Times New Roman"/>
        </w:rPr>
        <w:t xml:space="preserve"> yielded regions around the tip of the moving needle</w:t>
      </w:r>
      <w:r w:rsidR="006D5383" w:rsidRPr="00D13CC8">
        <w:rPr>
          <w:rFonts w:ascii="Times New Roman" w:hAnsi="Times New Roman" w:cs="Times New Roman"/>
        </w:rPr>
        <w:t>,</w:t>
      </w:r>
      <w:r w:rsidR="00CF6A74" w:rsidRPr="00D13CC8">
        <w:rPr>
          <w:rFonts w:ascii="Times New Roman" w:hAnsi="Times New Roman" w:cs="Times New Roman"/>
        </w:rPr>
        <w:t xml:space="preserve"> affecting the dimensions of the printed filament</w:t>
      </w:r>
      <w:r w:rsidR="008E70DC" w:rsidRPr="00D13CC8">
        <w:rPr>
          <w:rFonts w:ascii="Times New Roman" w:hAnsi="Times New Roman" w:cs="Times New Roman"/>
        </w:rPr>
        <w:t>)</w:t>
      </w:r>
      <w:r w:rsidR="00A67458" w:rsidRPr="00D13CC8">
        <w:rPr>
          <w:rFonts w:ascii="Times New Roman" w:hAnsi="Times New Roman" w:cs="Times New Roman"/>
        </w:rPr>
        <w:fldChar w:fldCharType="begin">
          <w:fldData xml:space="preserve">PEVuZE5vdGU+PENpdGU+PEF1dGhvcj5LYXJ5YXBwYTwvQXV0aG9yPjxZZWFyPjIwMjE8L1llYXI+
PFJlY051bT4xMDA8L1JlY051bT48RGlzcGxheVRleHQ+WzIyLCAyNy0yOV08L0Rpc3BsYXlUZXh0
PjxyZWNvcmQ+PHJlYy1udW1iZXI+MTAwPC9yZWMtbnVtYmVyPjxmb3JlaWduLWtleXM+PGtleSBh
cHA9IkVOIiBkYi1pZD0ic2U5ZDV0ZmF0eDkwZDRleDVlYng5Mnc2cnYyMHYydDJ0cHh4IiB0aW1l
c3RhbXA9IjE2OTAyNDg5NDgiPjEwMDwva2V5PjwvZm9yZWlnbi1rZXlzPjxyZWYtdHlwZSBuYW1l
PSJKb3VybmFsIEFydGljbGUiPjE3PC9yZWYtdHlwZT48Y29udHJpYnV0b3JzPjxhdXRob3JzPjxh
dXRob3I+S2FyeWFwcGEsIFJhaHVsPC9hdXRob3I+PGF1dGhvcj5IYXNoaW1vdG8sIE1pY2hpbmFv
PC9hdXRob3I+PC9hdXRob3JzPjwvY29udHJpYnV0b3JzPjx0aXRsZXM+PHRpdGxlPkZyZWVmb3Jt
IFBvbHltZXIgUHJlY2lwaXRhdGlvbiBpbiBNaWNyb3BhcnRpY3VsYXRlIEdlbHM8L3RpdGxlPjxz
ZWNvbmRhcnktdGl0bGU+QUNTIEFwcGxpZWQgUG9seW1lciBNYXRlcmlhbHM8L3NlY29uZGFyeS10
aXRsZT48L3RpdGxlcz48cGVyaW9kaWNhbD48ZnVsbC10aXRsZT5BQ1MgQXBwbGllZCBQb2x5bWVy
IE1hdGVyaWFsczwvZnVsbC10aXRsZT48L3BlcmlvZGljYWw+PHBhZ2VzPjkwOC05MTk8L3BhZ2Vz
Pjx2b2x1bWU+Mzwvdm9sdW1lPjxudW1iZXI+MjwvbnVtYmVyPjxzZWN0aW9uPjkwODwvc2VjdGlv
bj48ZGF0ZXM+PHllYXI+MjAyMTwveWVhcj48L2RhdGVzPjxpc2JuPjI2MzctNjEwNSYjeEQ7MjYz
Ny02MTA1PC9pc2JuPjx1cmxzPjwvdXJscz48ZWxlY3Ryb25pYy1yZXNvdXJjZS1udW0+MTAuMTAy
MS9hY3NhcG0uMGMwMTIwODwvZWxlY3Ryb25pYy1yZXNvdXJjZS1udW0+PC9yZWNvcmQ+PC9DaXRl
PjxDaXRlPjxBdXRob3I+TGVpPC9BdXRob3I+PFllYXI+MjAyMzwvWWVhcj48UmVjTnVtPjEwMTwv
UmVjTnVtPjxyZWNvcmQ+PHJlYy1udW1iZXI+MTAxPC9yZWMtbnVtYmVyPjxmb3JlaWduLWtleXM+
PGtleSBhcHA9IkVOIiBkYi1pZD0ic2U5ZDV0ZmF0eDkwZDRleDVlYng5Mnc2cnYyMHYydDJ0cHh4
IiB0aW1lc3RhbXA9IjE2OTAyNDkyNzEiPjEwMTwva2V5PjwvZm9yZWlnbi1rZXlzPjxyZWYtdHlw
ZSBuYW1lPSJKb3VybmFsIEFydGljbGUiPjE3PC9yZWYtdHlwZT48Y29udHJpYnV0b3JzPjxhdXRo
b3JzPjxhdXRob3I+TGVpLCBJZWsgTWFuPC9hdXRob3I+PGF1dGhvcj5aaGFuZywgRHVvPC9hdXRo
b3I+PGF1dGhvcj5HdSwgV2VueGk8L2F1dGhvcj48YXV0aG9yPkxpdSwgSmk8L2F1dGhvcj48YXV0
aG9yPlppLCBZdW5sb25nPC9hdXRob3I+PGF1dGhvcj5IdWFuZywgWWFuIFlhbiBTaGVyeTwvYXV0
aG9yPjwvYXV0aG9ycz48L2NvbnRyaWJ1dG9ycz48dGl0bGVzPjx0aXRsZT5Tb2Z0IEh5ZHJvZ2Vs
IFNoYXBlYWJpbGl0eSB2aWEgU3VwcG9ydGl2ZSBCYXRoIE1hdGNoaW5nIGluIEVtYmVkZGVkIDNE
IFByaW50aW5nPC90aXRsZT48c2Vjb25kYXJ5LXRpdGxlPkFkdmFuY2VkIE1hdGVyaWFscyBUZWNo
bm9sb2dpZXM8L3NlY29uZGFyeS10aXRsZT48L3RpdGxlcz48cGVyaW9kaWNhbD48ZnVsbC10aXRs
ZT5BZHZhbmNlZCBNYXRlcmlhbHMgVGVjaG5vbG9naWVzPC9mdWxsLXRpdGxlPjwvcGVyaW9kaWNh
bD48ZGF0ZXM+PHllYXI+MjAyMzwveWVhcj48L2RhdGVzPjxpc2JuPjIzNjUtNzA5WCYjeEQ7MjM2
NS03MDlYPC9pc2JuPjx1cmxzPjwvdXJscz48ZWxlY3Ryb25pYy1yZXNvdXJjZS1udW0+MTAuMTAw
Mi9hZG10LjIwMjMwMDAwMTwvZWxlY3Ryb25pYy1yZXNvdXJjZS1udW0+PC9yZWNvcmQ+PC9DaXRl
PjxDaXRlPjxBdXRob3I+RnJpZWRyaWNoPC9BdXRob3I+PFllYXI+MjAyMjwvWWVhcj48UmVjTnVt
PjEwMjwvUmVjTnVtPjxyZWNvcmQ+PHJlYy1udW1iZXI+MTAyPC9yZWMtbnVtYmVyPjxmb3JlaWdu
LWtleXM+PGtleSBhcHA9IkVOIiBkYi1pZD0ic2U5ZDV0ZmF0eDkwZDRleDVlYng5Mnc2cnYyMHYy
dDJ0cHh4IiB0aW1lc3RhbXA9IjE2OTAyNDk1MzkiPjEwMjwva2V5PjwvZm9yZWlnbi1rZXlzPjxy
ZWYtdHlwZSBuYW1lPSJKb3VybmFsIEFydGljbGUiPjE3PC9yZWYtdHlwZT48Y29udHJpYnV0b3Jz
PjxhdXRob3JzPjxhdXRob3I+RnJpZWRyaWNoLCBMZWFubmUgTS48L2F1dGhvcj48YXV0aG9yPkd1
bnRoZXIsIFJvc3MgVC48L2F1dGhvcj48YXV0aG9yPlNlcHBhbGEsIEpvbmF0aGFuIEUuPC9hdXRo
b3I+PC9hdXRob3JzPjwvY29udHJpYnV0b3JzPjx0aXRsZXM+PHRpdGxlPlN1cHByZXNzaW9uIG9m
IEZpbGFtZW50IERlZmVjdHMgaW4gRW1iZWRkZWQgM0QgUHJpbnRpbmc8L3RpdGxlPjxzZWNvbmRh
cnktdGl0bGU+QUNTIEFwcGxpZWQgTWF0ZXJpYWxzICZhbXA7IEludGVyZmFjZXM8L3NlY29uZGFy
eS10aXRsZT48L3RpdGxlcz48cGVyaW9kaWNhbD48ZnVsbC10aXRsZT5BQ1MgQXBwbGllZCBNYXRl
cmlhbHMgJmFtcDsgSW50ZXJmYWNlczwvZnVsbC10aXRsZT48L3BlcmlvZGljYWw+PHBhZ2VzPjMy
NTYxLTMyNTc4PC9wYWdlcz48dm9sdW1lPjE0PC92b2x1bWU+PG51bWJlcj4yODwvbnVtYmVyPjxz
ZWN0aW9uPjMyNTYxPC9zZWN0aW9uPjxkYXRlcz48eWVhcj4yMDIyPC95ZWFyPjwvZGF0ZXM+PGlz
Ym4+MTk0NC04MjQ0JiN4RDsxOTQ0LTgyNTI8L2lzYm4+PHVybHM+PC91cmxzPjxlbGVjdHJvbmlj
LXJlc291cmNlLW51bT4xMC4xMDIxL2Fjc2FtaS4yYzA4MDQ3PC9lbGVjdHJvbmljLXJlc291cmNl
LW51bT48L3JlY29yZD48L0NpdGU+PENpdGU+PEF1dGhvcj5Hcm9zc2tvcGY8L0F1dGhvcj48WWVh
cj4yMDE4PC9ZZWFyPjxSZWNOdW0+MTAzPC9SZWNOdW0+PHJlY29yZD48cmVjLW51bWJlcj4xMDM8
L3JlYy1udW1iZXI+PGZvcmVpZ24ta2V5cz48a2V5IGFwcD0iRU4iIGRiLWlkPSJzZTlkNXRmYXR4
OTBkNGV4NWVieDkydzZydjIwdjJ0MnRweHgiIHRpbWVzdGFtcD0iMTY5MDI0OTYzMCI+MTAzPC9r
ZXk+PC9mb3JlaWduLWtleXM+PHJlZi10eXBlIG5hbWU9IkpvdXJuYWwgQXJ0aWNsZSI+MTc8L3Jl
Zi10eXBlPjxjb250cmlidXRvcnM+PGF1dGhvcnM+PGF1dGhvcj5Hcm9zc2tvcGYsIEFiaWdhaWwg
Sy48L2F1dGhvcj48YXV0aG9yPlRydWJ5LCBSeWFuIEwuPC9hdXRob3I+PGF1dGhvcj5LaW0sIEh5
b3VuZ3NvbzwvYXV0aG9yPjxhdXRob3I+UGVyYXp6bywgQW50b25pbzwvYXV0aG9yPjxhdXRob3I+
TGV3aXMsIEplbm5pZmVyIEEuPC9hdXRob3I+PGF1dGhvcj5TdG9uZSwgSG93YXJkIEEuPC9hdXRo
b3I+PC9hdXRob3JzPjwvY29udHJpYnV0b3JzPjx0aXRsZXM+PHRpdGxlPlZpc2NvcGxhc3RpYyBN
YXRyaXggTWF0ZXJpYWxzIGZvciBFbWJlZGRlZCAzRCBQcmludGluZzwvdGl0bGU+PHNlY29uZGFy
eS10aXRsZT5BQ1MgQXBwbGllZCBNYXRlcmlhbHMgJmFtcDsgSW50ZXJmYWNlczwvc2Vjb25kYXJ5
LXRpdGxlPjwvdGl0bGVzPjxwZXJpb2RpY2FsPjxmdWxsLXRpdGxlPkFDUyBBcHBsaWVkIE1hdGVy
aWFscyAmYW1wOyBJbnRlcmZhY2VzPC9mdWxsLXRpdGxlPjwvcGVyaW9kaWNhbD48cGFnZXM+MjMz
NTMtMjMzNjE8L3BhZ2VzPjx2b2x1bWU+MTA8L3ZvbHVtZT48bnVtYmVyPjI3PC9udW1iZXI+PHNl
Y3Rpb24+MjMzNTM8L3NlY3Rpb24+PGRhdGVzPjx5ZWFyPjIwMTg8L3llYXI+PC9kYXRlcz48aXNi
bj4xOTQ0LTgyNDQmI3hEOzE5NDQtODI1MjwvaXNibj48dXJscz48L3VybHM+PGVsZWN0cm9uaWMt
cmVzb3VyY2UtbnVtPjEwLjEwMjEvYWNzYW1pLjdiMTk4MTg8L2VsZWN0cm9uaWMtcmVzb3VyY2Ut
bnVtPjwvcmVjb3JkPjwvQ2l0ZT48L0VuZE5vdGU+
</w:fldData>
        </w:fldChar>
      </w:r>
      <w:r w:rsidR="002911C9" w:rsidRPr="00D13CC8">
        <w:rPr>
          <w:rFonts w:ascii="Times New Roman" w:hAnsi="Times New Roman" w:cs="Times New Roman"/>
        </w:rPr>
        <w:instrText xml:space="preserve"> ADDIN EN.CITE </w:instrText>
      </w:r>
      <w:r w:rsidR="002911C9" w:rsidRPr="00D13CC8">
        <w:rPr>
          <w:rFonts w:ascii="Times New Roman" w:hAnsi="Times New Roman" w:cs="Times New Roman"/>
        </w:rPr>
        <w:fldChar w:fldCharType="begin">
          <w:fldData xml:space="preserve">PEVuZE5vdGU+PENpdGU+PEF1dGhvcj5LYXJ5YXBwYTwvQXV0aG9yPjxZZWFyPjIwMjE8L1llYXI+
PFJlY051bT4xMDA8L1JlY051bT48RGlzcGxheVRleHQ+WzIyLCAyNy0yOV08L0Rpc3BsYXlUZXh0
PjxyZWNvcmQ+PHJlYy1udW1iZXI+MTAwPC9yZWMtbnVtYmVyPjxmb3JlaWduLWtleXM+PGtleSBh
cHA9IkVOIiBkYi1pZD0ic2U5ZDV0ZmF0eDkwZDRleDVlYng5Mnc2cnYyMHYydDJ0cHh4IiB0aW1l
c3RhbXA9IjE2OTAyNDg5NDgiPjEwMDwva2V5PjwvZm9yZWlnbi1rZXlzPjxyZWYtdHlwZSBuYW1l
PSJKb3VybmFsIEFydGljbGUiPjE3PC9yZWYtdHlwZT48Y29udHJpYnV0b3JzPjxhdXRob3JzPjxh
dXRob3I+S2FyeWFwcGEsIFJhaHVsPC9hdXRob3I+PGF1dGhvcj5IYXNoaW1vdG8sIE1pY2hpbmFv
PC9hdXRob3I+PC9hdXRob3JzPjwvY29udHJpYnV0b3JzPjx0aXRsZXM+PHRpdGxlPkZyZWVmb3Jt
IFBvbHltZXIgUHJlY2lwaXRhdGlvbiBpbiBNaWNyb3BhcnRpY3VsYXRlIEdlbHM8L3RpdGxlPjxz
ZWNvbmRhcnktdGl0bGU+QUNTIEFwcGxpZWQgUG9seW1lciBNYXRlcmlhbHM8L3NlY29uZGFyeS10
aXRsZT48L3RpdGxlcz48cGVyaW9kaWNhbD48ZnVsbC10aXRsZT5BQ1MgQXBwbGllZCBQb2x5bWVy
IE1hdGVyaWFsczwvZnVsbC10aXRsZT48L3BlcmlvZGljYWw+PHBhZ2VzPjkwOC05MTk8L3BhZ2Vz
Pjx2b2x1bWU+Mzwvdm9sdW1lPjxudW1iZXI+MjwvbnVtYmVyPjxzZWN0aW9uPjkwODwvc2VjdGlv
bj48ZGF0ZXM+PHllYXI+MjAyMTwveWVhcj48L2RhdGVzPjxpc2JuPjI2MzctNjEwNSYjeEQ7MjYz
Ny02MTA1PC9pc2JuPjx1cmxzPjwvdXJscz48ZWxlY3Ryb25pYy1yZXNvdXJjZS1udW0+MTAuMTAy
MS9hY3NhcG0uMGMwMTIwODwvZWxlY3Ryb25pYy1yZXNvdXJjZS1udW0+PC9yZWNvcmQ+PC9DaXRl
PjxDaXRlPjxBdXRob3I+TGVpPC9BdXRob3I+PFllYXI+MjAyMzwvWWVhcj48UmVjTnVtPjEwMTwv
UmVjTnVtPjxyZWNvcmQ+PHJlYy1udW1iZXI+MTAxPC9yZWMtbnVtYmVyPjxmb3JlaWduLWtleXM+
PGtleSBhcHA9IkVOIiBkYi1pZD0ic2U5ZDV0ZmF0eDkwZDRleDVlYng5Mnc2cnYyMHYydDJ0cHh4
IiB0aW1lc3RhbXA9IjE2OTAyNDkyNzEiPjEwMTwva2V5PjwvZm9yZWlnbi1rZXlzPjxyZWYtdHlw
ZSBuYW1lPSJKb3VybmFsIEFydGljbGUiPjE3PC9yZWYtdHlwZT48Y29udHJpYnV0b3JzPjxhdXRo
b3JzPjxhdXRob3I+TGVpLCBJZWsgTWFuPC9hdXRob3I+PGF1dGhvcj5aaGFuZywgRHVvPC9hdXRo
b3I+PGF1dGhvcj5HdSwgV2VueGk8L2F1dGhvcj48YXV0aG9yPkxpdSwgSmk8L2F1dGhvcj48YXV0
aG9yPlppLCBZdW5sb25nPC9hdXRob3I+PGF1dGhvcj5IdWFuZywgWWFuIFlhbiBTaGVyeTwvYXV0
aG9yPjwvYXV0aG9ycz48L2NvbnRyaWJ1dG9ycz48dGl0bGVzPjx0aXRsZT5Tb2Z0IEh5ZHJvZ2Vs
IFNoYXBlYWJpbGl0eSB2aWEgU3VwcG9ydGl2ZSBCYXRoIE1hdGNoaW5nIGluIEVtYmVkZGVkIDNE
IFByaW50aW5nPC90aXRsZT48c2Vjb25kYXJ5LXRpdGxlPkFkdmFuY2VkIE1hdGVyaWFscyBUZWNo
bm9sb2dpZXM8L3NlY29uZGFyeS10aXRsZT48L3RpdGxlcz48cGVyaW9kaWNhbD48ZnVsbC10aXRs
ZT5BZHZhbmNlZCBNYXRlcmlhbHMgVGVjaG5vbG9naWVzPC9mdWxsLXRpdGxlPjwvcGVyaW9kaWNh
bD48ZGF0ZXM+PHllYXI+MjAyMzwveWVhcj48L2RhdGVzPjxpc2JuPjIzNjUtNzA5WCYjeEQ7MjM2
NS03MDlYPC9pc2JuPjx1cmxzPjwvdXJscz48ZWxlY3Ryb25pYy1yZXNvdXJjZS1udW0+MTAuMTAw
Mi9hZG10LjIwMjMwMDAwMTwvZWxlY3Ryb25pYy1yZXNvdXJjZS1udW0+PC9yZWNvcmQ+PC9DaXRl
PjxDaXRlPjxBdXRob3I+RnJpZWRyaWNoPC9BdXRob3I+PFllYXI+MjAyMjwvWWVhcj48UmVjTnVt
PjEwMjwvUmVjTnVtPjxyZWNvcmQ+PHJlYy1udW1iZXI+MTAyPC9yZWMtbnVtYmVyPjxmb3JlaWdu
LWtleXM+PGtleSBhcHA9IkVOIiBkYi1pZD0ic2U5ZDV0ZmF0eDkwZDRleDVlYng5Mnc2cnYyMHYy
dDJ0cHh4IiB0aW1lc3RhbXA9IjE2OTAyNDk1MzkiPjEwMjwva2V5PjwvZm9yZWlnbi1rZXlzPjxy
ZWYtdHlwZSBuYW1lPSJKb3VybmFsIEFydGljbGUiPjE3PC9yZWYtdHlwZT48Y29udHJpYnV0b3Jz
PjxhdXRob3JzPjxhdXRob3I+RnJpZWRyaWNoLCBMZWFubmUgTS48L2F1dGhvcj48YXV0aG9yPkd1
bnRoZXIsIFJvc3MgVC48L2F1dGhvcj48YXV0aG9yPlNlcHBhbGEsIEpvbmF0aGFuIEUuPC9hdXRo
b3I+PC9hdXRob3JzPjwvY29udHJpYnV0b3JzPjx0aXRsZXM+PHRpdGxlPlN1cHByZXNzaW9uIG9m
IEZpbGFtZW50IERlZmVjdHMgaW4gRW1iZWRkZWQgM0QgUHJpbnRpbmc8L3RpdGxlPjxzZWNvbmRh
cnktdGl0bGU+QUNTIEFwcGxpZWQgTWF0ZXJpYWxzICZhbXA7IEludGVyZmFjZXM8L3NlY29uZGFy
eS10aXRsZT48L3RpdGxlcz48cGVyaW9kaWNhbD48ZnVsbC10aXRsZT5BQ1MgQXBwbGllZCBNYXRl
cmlhbHMgJmFtcDsgSW50ZXJmYWNlczwvZnVsbC10aXRsZT48L3BlcmlvZGljYWw+PHBhZ2VzPjMy
NTYxLTMyNTc4PC9wYWdlcz48dm9sdW1lPjE0PC92b2x1bWU+PG51bWJlcj4yODwvbnVtYmVyPjxz
ZWN0aW9uPjMyNTYxPC9zZWN0aW9uPjxkYXRlcz48eWVhcj4yMDIyPC95ZWFyPjwvZGF0ZXM+PGlz
Ym4+MTk0NC04MjQ0JiN4RDsxOTQ0LTgyNTI8L2lzYm4+PHVybHM+PC91cmxzPjxlbGVjdHJvbmlj
LXJlc291cmNlLW51bT4xMC4xMDIxL2Fjc2FtaS4yYzA4MDQ3PC9lbGVjdHJvbmljLXJlc291cmNl
LW51bT48L3JlY29yZD48L0NpdGU+PENpdGU+PEF1dGhvcj5Hcm9zc2tvcGY8L0F1dGhvcj48WWVh
cj4yMDE4PC9ZZWFyPjxSZWNOdW0+MTAzPC9SZWNOdW0+PHJlY29yZD48cmVjLW51bWJlcj4xMDM8
L3JlYy1udW1iZXI+PGZvcmVpZ24ta2V5cz48a2V5IGFwcD0iRU4iIGRiLWlkPSJzZTlkNXRmYXR4
OTBkNGV4NWVieDkydzZydjIwdjJ0MnRweHgiIHRpbWVzdGFtcD0iMTY5MDI0OTYzMCI+MTAzPC9r
ZXk+PC9mb3JlaWduLWtleXM+PHJlZi10eXBlIG5hbWU9IkpvdXJuYWwgQXJ0aWNsZSI+MTc8L3Jl
Zi10eXBlPjxjb250cmlidXRvcnM+PGF1dGhvcnM+PGF1dGhvcj5Hcm9zc2tvcGYsIEFiaWdhaWwg
Sy48L2F1dGhvcj48YXV0aG9yPlRydWJ5LCBSeWFuIEwuPC9hdXRob3I+PGF1dGhvcj5LaW0sIEh5
b3VuZ3NvbzwvYXV0aG9yPjxhdXRob3I+UGVyYXp6bywgQW50b25pbzwvYXV0aG9yPjxhdXRob3I+
TGV3aXMsIEplbm5pZmVyIEEuPC9hdXRob3I+PGF1dGhvcj5TdG9uZSwgSG93YXJkIEEuPC9hdXRo
b3I+PC9hdXRob3JzPjwvY29udHJpYnV0b3JzPjx0aXRsZXM+PHRpdGxlPlZpc2NvcGxhc3RpYyBN
YXRyaXggTWF0ZXJpYWxzIGZvciBFbWJlZGRlZCAzRCBQcmludGluZzwvdGl0bGU+PHNlY29uZGFy
eS10aXRsZT5BQ1MgQXBwbGllZCBNYXRlcmlhbHMgJmFtcDsgSW50ZXJmYWNlczwvc2Vjb25kYXJ5
LXRpdGxlPjwvdGl0bGVzPjxwZXJpb2RpY2FsPjxmdWxsLXRpdGxlPkFDUyBBcHBsaWVkIE1hdGVy
aWFscyAmYW1wOyBJbnRlcmZhY2VzPC9mdWxsLXRpdGxlPjwvcGVyaW9kaWNhbD48cGFnZXM+MjMz
NTMtMjMzNjE8L3BhZ2VzPjx2b2x1bWU+MTA8L3ZvbHVtZT48bnVtYmVyPjI3PC9udW1iZXI+PHNl
Y3Rpb24+MjMzNTM8L3NlY3Rpb24+PGRhdGVzPjx5ZWFyPjIwMTg8L3llYXI+PC9kYXRlcz48aXNi
bj4xOTQ0LTgyNDQmI3hEOzE5NDQtODI1MjwvaXNibj48dXJscz48L3VybHM+PGVsZWN0cm9uaWMt
cmVzb3VyY2UtbnVtPjEwLjEwMjEvYWNzYW1pLjdiMTk4MTg8L2VsZWN0cm9uaWMtcmVzb3VyY2Ut
bnVtPjwvcmVjb3JkPjwvQ2l0ZT48L0VuZE5vdGU+
</w:fldData>
        </w:fldChar>
      </w:r>
      <w:r w:rsidR="002911C9" w:rsidRPr="00D13CC8">
        <w:rPr>
          <w:rFonts w:ascii="Times New Roman" w:hAnsi="Times New Roman" w:cs="Times New Roman"/>
        </w:rPr>
        <w:instrText xml:space="preserve"> ADDIN EN.CITE.DATA </w:instrText>
      </w:r>
      <w:r w:rsidR="002911C9" w:rsidRPr="00D13CC8">
        <w:rPr>
          <w:rFonts w:ascii="Times New Roman" w:hAnsi="Times New Roman" w:cs="Times New Roman"/>
        </w:rPr>
      </w:r>
      <w:r w:rsidR="002911C9" w:rsidRPr="00D13CC8">
        <w:rPr>
          <w:rFonts w:ascii="Times New Roman" w:hAnsi="Times New Roman" w:cs="Times New Roman"/>
        </w:rPr>
        <w:fldChar w:fldCharType="end"/>
      </w:r>
      <w:r w:rsidR="00A67458" w:rsidRPr="00D13CC8">
        <w:rPr>
          <w:rFonts w:ascii="Times New Roman" w:hAnsi="Times New Roman" w:cs="Times New Roman"/>
        </w:rPr>
      </w:r>
      <w:r w:rsidR="00A67458" w:rsidRPr="00D13CC8">
        <w:rPr>
          <w:rFonts w:ascii="Times New Roman" w:hAnsi="Times New Roman" w:cs="Times New Roman"/>
        </w:rPr>
        <w:fldChar w:fldCharType="separate"/>
      </w:r>
      <w:r w:rsidR="002911C9" w:rsidRPr="00D13CC8">
        <w:rPr>
          <w:rFonts w:ascii="Times New Roman" w:hAnsi="Times New Roman" w:cs="Times New Roman"/>
          <w:noProof/>
        </w:rPr>
        <w:t>[22, 27-29]</w:t>
      </w:r>
      <w:r w:rsidR="00A67458" w:rsidRPr="00D13CC8">
        <w:rPr>
          <w:rFonts w:ascii="Times New Roman" w:hAnsi="Times New Roman" w:cs="Times New Roman"/>
        </w:rPr>
        <w:fldChar w:fldCharType="end"/>
      </w:r>
      <w:r w:rsidR="00FE0252" w:rsidRPr="00D13CC8">
        <w:rPr>
          <w:rFonts w:ascii="Times New Roman" w:hAnsi="Times New Roman" w:cs="Times New Roman"/>
        </w:rPr>
        <w:t>.</w:t>
      </w:r>
      <w:r w:rsidR="00302912" w:rsidRPr="00D13CC8">
        <w:rPr>
          <w:rFonts w:ascii="Times New Roman" w:hAnsi="Times New Roman" w:cs="Times New Roman"/>
        </w:rPr>
        <w:t xml:space="preserve"> </w:t>
      </w:r>
      <w:r w:rsidR="00FE0252" w:rsidRPr="00D13CC8">
        <w:rPr>
          <w:rFonts w:ascii="Times New Roman" w:hAnsi="Times New Roman" w:cs="Times New Roman"/>
        </w:rPr>
        <w:t>Second,</w:t>
      </w:r>
      <w:r w:rsidR="00302912" w:rsidRPr="00D13CC8">
        <w:rPr>
          <w:rFonts w:ascii="Times New Roman" w:hAnsi="Times New Roman" w:cs="Times New Roman"/>
        </w:rPr>
        <w:t xml:space="preserve"> printing of low-viscosity inks that undergo </w:t>
      </w:r>
      <w:r w:rsidR="00302912" w:rsidRPr="00D13CC8">
        <w:rPr>
          <w:rFonts w:ascii="Times New Roman" w:hAnsi="Times New Roman" w:cs="Times New Roman"/>
          <w:i/>
          <w:iCs/>
        </w:rPr>
        <w:t>in situ</w:t>
      </w:r>
      <w:r w:rsidR="00302912" w:rsidRPr="00D13CC8">
        <w:rPr>
          <w:rFonts w:ascii="Times New Roman" w:hAnsi="Times New Roman" w:cs="Times New Roman"/>
        </w:rPr>
        <w:t xml:space="preserve"> solidification</w:t>
      </w:r>
      <w:r w:rsidR="00B20CC8" w:rsidRPr="00D13CC8">
        <w:rPr>
          <w:rFonts w:ascii="Times New Roman" w:hAnsi="Times New Roman" w:cs="Times New Roman"/>
        </w:rPr>
        <w:t xml:space="preserve"> is challenging; the </w:t>
      </w:r>
      <w:r w:rsidR="00874E07" w:rsidRPr="00D13CC8">
        <w:rPr>
          <w:rFonts w:ascii="Times New Roman" w:hAnsi="Times New Roman" w:cs="Times New Roman"/>
        </w:rPr>
        <w:t>adhesion of the</w:t>
      </w:r>
      <w:r w:rsidR="00B20CC8" w:rsidRPr="00D13CC8">
        <w:rPr>
          <w:rFonts w:ascii="Times New Roman" w:hAnsi="Times New Roman" w:cs="Times New Roman"/>
        </w:rPr>
        <w:t xml:space="preserve"> ink at the tip of the nozzle</w:t>
      </w:r>
      <w:r w:rsidR="00874E07" w:rsidRPr="00D13CC8">
        <w:rPr>
          <w:rFonts w:ascii="Times New Roman" w:hAnsi="Times New Roman" w:cs="Times New Roman"/>
        </w:rPr>
        <w:t xml:space="preserve"> in a microparticulate gel</w:t>
      </w:r>
      <w:r w:rsidR="00B046BA" w:rsidRPr="00D13CC8">
        <w:rPr>
          <w:rFonts w:ascii="Times New Roman" w:hAnsi="Times New Roman" w:cs="Times New Roman"/>
        </w:rPr>
        <w:t xml:space="preserve"> </w:t>
      </w:r>
      <w:r w:rsidR="00946262" w:rsidRPr="00D13CC8">
        <w:rPr>
          <w:rFonts w:ascii="Times New Roman" w:hAnsi="Times New Roman" w:cs="Times New Roman"/>
        </w:rPr>
        <w:t>or</w:t>
      </w:r>
      <w:r w:rsidR="00874E07" w:rsidRPr="00D13CC8">
        <w:rPr>
          <w:rFonts w:ascii="Times New Roman" w:hAnsi="Times New Roman" w:cs="Times New Roman"/>
        </w:rPr>
        <w:t xml:space="preserve"> solidification of the ink</w:t>
      </w:r>
      <w:r w:rsidR="001F4B11" w:rsidRPr="00D13CC8">
        <w:rPr>
          <w:rFonts w:ascii="Times New Roman" w:hAnsi="Times New Roman" w:cs="Times New Roman"/>
        </w:rPr>
        <w:t xml:space="preserve"> in the nozzle</w:t>
      </w:r>
      <w:r w:rsidR="00874E07" w:rsidRPr="00D13CC8">
        <w:rPr>
          <w:rFonts w:ascii="Times New Roman" w:hAnsi="Times New Roman" w:cs="Times New Roman"/>
        </w:rPr>
        <w:t xml:space="preserve"> due to evaporation of the high</w:t>
      </w:r>
      <w:r w:rsidR="00BF2224" w:rsidRPr="00D13CC8">
        <w:rPr>
          <w:rFonts w:ascii="Times New Roman" w:hAnsi="Times New Roman" w:cs="Times New Roman"/>
        </w:rPr>
        <w:t>ly</w:t>
      </w:r>
      <w:r w:rsidR="00874E07" w:rsidRPr="00D13CC8">
        <w:rPr>
          <w:rFonts w:ascii="Times New Roman" w:hAnsi="Times New Roman" w:cs="Times New Roman"/>
        </w:rPr>
        <w:t xml:space="preserve"> volatile solvent</w:t>
      </w:r>
      <w:r w:rsidR="00946262" w:rsidRPr="00D13CC8">
        <w:rPr>
          <w:rFonts w:ascii="Times New Roman" w:hAnsi="Times New Roman" w:cs="Times New Roman"/>
        </w:rPr>
        <w:t xml:space="preserve"> when the nozzle is </w:t>
      </w:r>
      <w:r w:rsidR="001F4B11" w:rsidRPr="00D13CC8">
        <w:rPr>
          <w:rFonts w:ascii="Times New Roman" w:hAnsi="Times New Roman" w:cs="Times New Roman"/>
        </w:rPr>
        <w:t>on standby</w:t>
      </w:r>
      <w:r w:rsidR="00874E07" w:rsidRPr="00D13CC8">
        <w:rPr>
          <w:rFonts w:ascii="Times New Roman" w:hAnsi="Times New Roman" w:cs="Times New Roman"/>
        </w:rPr>
        <w:t xml:space="preserve"> </w:t>
      </w:r>
      <w:r w:rsidR="00B046BA" w:rsidRPr="00D13CC8">
        <w:rPr>
          <w:rFonts w:ascii="Times New Roman" w:hAnsi="Times New Roman" w:cs="Times New Roman"/>
        </w:rPr>
        <w:t>lead</w:t>
      </w:r>
      <w:r w:rsidR="00CE1A91" w:rsidRPr="00D13CC8">
        <w:rPr>
          <w:rFonts w:ascii="Times New Roman" w:hAnsi="Times New Roman" w:cs="Times New Roman"/>
        </w:rPr>
        <w:t>s</w:t>
      </w:r>
      <w:r w:rsidR="00B046BA" w:rsidRPr="00D13CC8">
        <w:rPr>
          <w:rFonts w:ascii="Times New Roman" w:hAnsi="Times New Roman" w:cs="Times New Roman"/>
        </w:rPr>
        <w:t xml:space="preserve"> to </w:t>
      </w:r>
      <w:r w:rsidR="001D7BB6" w:rsidRPr="00D13CC8">
        <w:rPr>
          <w:rFonts w:ascii="Times New Roman" w:hAnsi="Times New Roman" w:cs="Times New Roman"/>
        </w:rPr>
        <w:t>clogging</w:t>
      </w:r>
      <w:r w:rsidR="00EB26E0" w:rsidRPr="00D13CC8">
        <w:rPr>
          <w:rFonts w:ascii="Times New Roman" w:hAnsi="Times New Roman" w:cs="Times New Roman"/>
        </w:rPr>
        <w:fldChar w:fldCharType="begin"/>
      </w:r>
      <w:r w:rsidR="002911C9" w:rsidRPr="00D13CC8">
        <w:rPr>
          <w:rFonts w:ascii="Times New Roman" w:hAnsi="Times New Roman" w:cs="Times New Roman"/>
        </w:rPr>
        <w:instrText xml:space="preserve"> ADDIN EN.CITE &lt;EndNote&gt;&lt;Cite&gt;&lt;Author&gt;Karyappa&lt;/Author&gt;&lt;Year&gt;2021&lt;/Year&gt;&lt;RecNum&gt;100&lt;/RecNum&gt;&lt;DisplayText&gt;[27]&lt;/DisplayText&gt;&lt;record&gt;&lt;rec-number&gt;100&lt;/rec-number&gt;&lt;foreign-keys&gt;&lt;key app="EN" db-id="se9d5tfatx90d4ex5ebx92w6rv20v2t2tpxx" timestamp="1690248948"&gt;100&lt;/key&gt;&lt;/foreign-keys&gt;&lt;ref-type name="Journal Article"&gt;17&lt;/ref-type&gt;&lt;contributors&gt;&lt;authors&gt;&lt;author&gt;Karyappa, Rahul&lt;/author&gt;&lt;author&gt;Hashimoto, Michinao&lt;/author&gt;&lt;/authors&gt;&lt;/contributors&gt;&lt;titles&gt;&lt;title&gt;Freeform Polymer Precipitation in Microparticulate Gels&lt;/title&gt;&lt;secondary-title&gt;ACS Applied Polymer Materials&lt;/secondary-title&gt;&lt;/titles&gt;&lt;periodical&gt;&lt;full-title&gt;ACS Applied Polymer Materials&lt;/full-title&gt;&lt;/periodical&gt;&lt;pages&gt;908-919&lt;/pages&gt;&lt;volume&gt;3&lt;/volume&gt;&lt;number&gt;2&lt;/number&gt;&lt;section&gt;908&lt;/section&gt;&lt;dates&gt;&lt;year&gt;2021&lt;/year&gt;&lt;/dates&gt;&lt;isbn&gt;2637-6105&amp;#xD;2637-6105&lt;/isbn&gt;&lt;urls&gt;&lt;/urls&gt;&lt;electronic-resource-num&gt;10.1021/acsapm.0c01208&lt;/electronic-resource-num&gt;&lt;/record&gt;&lt;/Cite&gt;&lt;/EndNote&gt;</w:instrText>
      </w:r>
      <w:r w:rsidR="00EB26E0" w:rsidRPr="00D13CC8">
        <w:rPr>
          <w:rFonts w:ascii="Times New Roman" w:hAnsi="Times New Roman" w:cs="Times New Roman"/>
        </w:rPr>
        <w:fldChar w:fldCharType="separate"/>
      </w:r>
      <w:r w:rsidR="002911C9" w:rsidRPr="00D13CC8">
        <w:rPr>
          <w:rFonts w:ascii="Times New Roman" w:hAnsi="Times New Roman" w:cs="Times New Roman"/>
          <w:noProof/>
        </w:rPr>
        <w:t>[27]</w:t>
      </w:r>
      <w:r w:rsidR="00EB26E0" w:rsidRPr="00D13CC8">
        <w:rPr>
          <w:rFonts w:ascii="Times New Roman" w:hAnsi="Times New Roman" w:cs="Times New Roman"/>
        </w:rPr>
        <w:fldChar w:fldCharType="end"/>
      </w:r>
      <w:r w:rsidR="00FE0252" w:rsidRPr="00D13CC8">
        <w:rPr>
          <w:rFonts w:ascii="Times New Roman" w:hAnsi="Times New Roman" w:cs="Times New Roman"/>
        </w:rPr>
        <w:t>.</w:t>
      </w:r>
      <w:r w:rsidR="00B046BA" w:rsidRPr="00D13CC8">
        <w:rPr>
          <w:rFonts w:ascii="Times New Roman" w:hAnsi="Times New Roman" w:cs="Times New Roman"/>
        </w:rPr>
        <w:t xml:space="preserve"> </w:t>
      </w:r>
      <w:r w:rsidR="00FE0252" w:rsidRPr="00D13CC8">
        <w:rPr>
          <w:rFonts w:ascii="Times New Roman" w:hAnsi="Times New Roman" w:cs="Times New Roman"/>
        </w:rPr>
        <w:t>Third, the</w:t>
      </w:r>
      <w:r w:rsidR="00B046BA" w:rsidRPr="00D13CC8">
        <w:rPr>
          <w:rFonts w:ascii="Times New Roman" w:hAnsi="Times New Roman" w:cs="Times New Roman"/>
        </w:rPr>
        <w:t xml:space="preserve"> </w:t>
      </w:r>
      <w:r w:rsidR="00832656" w:rsidRPr="00D13CC8">
        <w:rPr>
          <w:rFonts w:ascii="Times New Roman" w:hAnsi="Times New Roman" w:cs="Times New Roman"/>
        </w:rPr>
        <w:t xml:space="preserve">fabrication of </w:t>
      </w:r>
      <w:r w:rsidR="0082763C" w:rsidRPr="00D13CC8">
        <w:rPr>
          <w:rFonts w:ascii="Times New Roman" w:hAnsi="Times New Roman" w:cs="Times New Roman"/>
        </w:rPr>
        <w:t xml:space="preserve">freeform </w:t>
      </w:r>
      <w:r w:rsidR="00832656" w:rsidRPr="00D13CC8">
        <w:rPr>
          <w:rFonts w:ascii="Times New Roman" w:hAnsi="Times New Roman" w:cs="Times New Roman"/>
        </w:rPr>
        <w:t xml:space="preserve">microstructures </w:t>
      </w:r>
      <w:r w:rsidR="00124BE2" w:rsidRPr="00D13CC8">
        <w:rPr>
          <w:rFonts w:ascii="Times New Roman" w:hAnsi="Times New Roman" w:cs="Times New Roman"/>
        </w:rPr>
        <w:t>can be</w:t>
      </w:r>
      <w:r w:rsidR="00832656" w:rsidRPr="00D13CC8">
        <w:rPr>
          <w:rFonts w:ascii="Times New Roman" w:hAnsi="Times New Roman" w:cs="Times New Roman"/>
        </w:rPr>
        <w:t xml:space="preserve"> challenging</w:t>
      </w:r>
      <w:r w:rsidR="00124BE2" w:rsidRPr="00D13CC8">
        <w:rPr>
          <w:rFonts w:ascii="Times New Roman" w:hAnsi="Times New Roman" w:cs="Times New Roman"/>
        </w:rPr>
        <w:t xml:space="preserve"> because </w:t>
      </w:r>
      <w:r w:rsidR="1229B722" w:rsidRPr="00D13CC8">
        <w:rPr>
          <w:rFonts w:ascii="Times New Roman" w:hAnsi="Times New Roman" w:cs="Times New Roman"/>
        </w:rPr>
        <w:t>their</w:t>
      </w:r>
      <w:r w:rsidR="00124BE2" w:rsidRPr="00D13CC8">
        <w:rPr>
          <w:rFonts w:ascii="Times New Roman" w:hAnsi="Times New Roman" w:cs="Times New Roman"/>
        </w:rPr>
        <w:t xml:space="preserve"> removal from the embedding bath can damage printed structures</w:t>
      </w:r>
      <w:r w:rsidR="00FE0252" w:rsidRPr="00D13CC8">
        <w:rPr>
          <w:rFonts w:ascii="Times New Roman" w:hAnsi="Times New Roman" w:cs="Times New Roman"/>
        </w:rPr>
        <w:t>.</w:t>
      </w:r>
      <w:r w:rsidR="00725EA2" w:rsidRPr="00D13CC8">
        <w:rPr>
          <w:rFonts w:ascii="Times New Roman" w:hAnsi="Times New Roman" w:cs="Times New Roman"/>
        </w:rPr>
        <w:t xml:space="preserve"> </w:t>
      </w:r>
      <w:r w:rsidR="00FE0252" w:rsidRPr="00D13CC8">
        <w:rPr>
          <w:rFonts w:ascii="Times New Roman" w:hAnsi="Times New Roman" w:cs="Times New Roman"/>
        </w:rPr>
        <w:t xml:space="preserve">While there have been some </w:t>
      </w:r>
      <w:r w:rsidR="00725EA2" w:rsidRPr="00D13CC8">
        <w:rPr>
          <w:rFonts w:ascii="Times New Roman" w:hAnsi="Times New Roman" w:cs="Times New Roman"/>
        </w:rPr>
        <w:t>recent advancements in stimuli-responsive embedding media</w:t>
      </w:r>
      <w:r w:rsidR="00FE0252" w:rsidRPr="00D13CC8">
        <w:rPr>
          <w:rFonts w:ascii="Times New Roman" w:hAnsi="Times New Roman" w:cs="Times New Roman"/>
        </w:rPr>
        <w:t>, these limitations still exist</w:t>
      </w:r>
      <w:r w:rsidR="00D002E4" w:rsidRPr="00D13CC8">
        <w:rPr>
          <w:rFonts w:ascii="Times New Roman" w:hAnsi="Times New Roman" w:cs="Times New Roman"/>
        </w:rPr>
        <w:t>.</w:t>
      </w:r>
      <w:r w:rsidR="006F7F35" w:rsidRPr="00D13CC8">
        <w:rPr>
          <w:rFonts w:ascii="Times New Roman" w:hAnsi="Times New Roman" w:cs="Times New Roman"/>
        </w:rPr>
        <w:fldChar w:fldCharType="begin">
          <w:fldData xml:space="preserve">PEVuZE5vdGU+PENpdGU+PEF1dGhvcj5IdWE8L0F1dGhvcj48WWVhcj4yMDIyPC9ZZWFyPjxSZWNO
dW0+MTg2PC9SZWNOdW0+PERpc3BsYXlUZXh0PlszMCwgMzFdPC9EaXNwbGF5VGV4dD48cmVjb3Jk
PjxyZWMtbnVtYmVyPjE4NjwvcmVjLW51bWJlcj48Zm9yZWlnbi1rZXlzPjxrZXkgYXBwPSJFTiIg
ZGItaWQ9InNlOWQ1dGZhdHg5MGQ0ZXg1ZWJ4OTJ3NnJ2MjB2MnQydHB4eCIgdGltZXN0YW1wPSIx
Njk3NzkxNzQ5Ij4xODY8L2tleT48L2ZvcmVpZ24ta2V5cz48cmVmLXR5cGUgbmFtZT0iSm91cm5h
bCBBcnRpY2xlIj4xNzwvcmVmLXR5cGU+PGNvbnRyaWJ1dG9ycz48YXV0aG9ycz48YXV0aG9yPkh1
YSwgV2VpamlhbjwvYXV0aG9yPjxhdXRob3I+TWl0Y2hlbGwsIEtlbGxlbjwvYXV0aG9yPjxhdXRo
b3I+S2FyaXlhd2FzYW0sIExhc2l0aCBTLjwvYXV0aG9yPjxhdXRob3I+RG8sIENoYW5nd29vPC9h
dXRob3I+PGF1dGhvcj5DaGVuLCBKaWh1YTwvYXV0aG9yPjxhdXRob3I+UmF5bW9uZCwgTGlseTwv
YXV0aG9yPjxhdXRob3I+VmFsZW50aW4sIE5haW1hPC9hdXRob3I+PGF1dGhvcj5Db3VsdGVyLCBS
eWFuPC9hdXRob3I+PGF1dGhvcj5ZYW5nLCBZaW5nPC9hdXRob3I+PGF1dGhvcj5KaW4sIFlpZmVp
PC9hdXRob3I+PC9hdXRob3JzPjwvY29udHJpYnV0b3JzPjx0aXRsZXM+PHRpdGxlPlRocmVlLURp
bWVuc2lvbmFsIFByaW50aW5nIGluIFN0aW11bGktUmVzcG9uc2l2ZSBZaWVsZC1TdHJlc3MgRmx1
aWQgd2l0aCBhbiBJbnRlcmFjdGl2ZSBEdWFsIE1pY3Jvc3RydWN0dXJlPC90aXRsZT48c2Vjb25k
YXJ5LXRpdGxlPkFDUyBBcHBsaWVkIE1hdGVyaWFscyAmYW1wOyBJbnRlcmZhY2VzPC9zZWNvbmRh
cnktdGl0bGU+PC90aXRsZXM+PHBlcmlvZGljYWw+PGZ1bGwtdGl0bGU+QUNTIEFwcGxpZWQgTWF0
ZXJpYWxzICZhbXA7IEludGVyZmFjZXM8L2Z1bGwtdGl0bGU+PC9wZXJpb2RpY2FsPjxwYWdlcz4z
OTQyMC0zOTQzMTwvcGFnZXM+PHZvbHVtZT4xNDwvdm9sdW1lPjxudW1iZXI+MzQ8L251bWJlcj48
c2VjdGlvbj4zOTQyMDwvc2VjdGlvbj48ZGF0ZXM+PHllYXI+MjAyMjwveWVhcj48L2RhdGVzPjxp
c2JuPjE5NDQtODI0NCYjeEQ7MTk0NC04MjUyPC9pc2JuPjx1cmxzPjwvdXJscz48ZWxlY3Ryb25p
Yy1yZXNvdXJjZS1udW0+MTAuMTAyMS9hY3NhbWkuMmMxMjQ2NTwvZWxlY3Ryb25pYy1yZXNvdXJj
ZS1udW0+PC9yZWNvcmQ+PC9DaXRlPjxDaXRlPjxBdXRob3I+TGk8L0F1dGhvcj48WWVhcj4yMDIy
PC9ZZWFyPjxSZWNOdW0+MTg3PC9SZWNOdW0+PHJlY29yZD48cmVjLW51bWJlcj4xODc8L3JlYy1u
dW1iZXI+PGZvcmVpZ24ta2V5cz48a2V5IGFwcD0iRU4iIGRiLWlkPSJzZTlkNXRmYXR4OTBkNGV4
NWVieDkydzZydjIwdjJ0MnRweHgiIHRpbWVzdGFtcD0iMTY5Nzc5MTg1MSI+MTg3PC9rZXk+PC9m
b3JlaWduLWtleXM+PHJlZi10eXBlIG5hbWU9IkpvdXJuYWwgQXJ0aWNsZSI+MTc8L3JlZi10eXBl
Pjxjb250cmlidXRvcnM+PGF1dGhvcnM+PGF1dGhvcj5MaSwgUWk8L2F1dGhvcj48YXV0aG9yPk1h
LCBMaWFuZzwvYXV0aG9yPjxhdXRob3I+R2FvLCBaaXFpPC9hdXRob3I+PGF1dGhvcj5ZaW4sIEp1
bjwvYXV0aG9yPjxhdXRob3I+TGl1LCBQZW5nPC9hdXRob3I+PGF1dGhvcj5ZYW5nLCBIdWF5b25n
PC9hdXRob3I+PGF1dGhvcj5TaGVuLCBMdXFpPC9hdXRob3I+PGF1dGhvcj5aaG91LCBIb25nemhh
bzwvYXV0aG9yPjwvYXV0aG9ycz48L2NvbnRyaWJ1dG9ycz48dGl0bGVzPjx0aXRsZT5SZWd1bGFi
bGUgU3VwcG9ydGluZyBCYXRocyBmb3IgRW1iZWRkZWQgUHJpbnRpbmcgb2YgU29mdCBCaW9tYXRl
cmlhbHMgd2l0aCBWYXJpYWJsZSBTdGlmZm5lc3M8L3RpdGxlPjxzZWNvbmRhcnktdGl0bGU+QUNT
IEFwcGxpZWQgTWF0ZXJpYWxzICZhbXA7IEludGVyZmFjZXM8L3NlY29uZGFyeS10aXRsZT48L3Rp
dGxlcz48cGVyaW9kaWNhbD48ZnVsbC10aXRsZT5BQ1MgQXBwbGllZCBNYXRlcmlhbHMgJmFtcDsg
SW50ZXJmYWNlczwvZnVsbC10aXRsZT48L3BlcmlvZGljYWw+PHBhZ2VzPjQxNjk1LTQxNzExPC9w
YWdlcz48dm9sdW1lPjE0PC92b2x1bWU+PG51bWJlcj4zNzwvbnVtYmVyPjxzZWN0aW9uPjQxNjk1
PC9zZWN0aW9uPjxkYXRlcz48eWVhcj4yMDIyPC95ZWFyPjwvZGF0ZXM+PGlzYm4+MTk0NC04MjQ0
JiN4RDsxOTQ0LTgyNTI8L2lzYm4+PHVybHM+PC91cmxzPjxlbGVjdHJvbmljLXJlc291cmNlLW51
bT4xMC4xMDIxL2Fjc2FtaS4yYzA5MjIxPC9lbGVjdHJvbmljLXJlc291cmNlLW51bT48L3JlY29y
ZD48L0NpdGU+PC9FbmROb3RlPgB=
</w:fldData>
        </w:fldChar>
      </w:r>
      <w:r w:rsidR="006F7F35" w:rsidRPr="00D13CC8">
        <w:rPr>
          <w:rFonts w:ascii="Times New Roman" w:hAnsi="Times New Roman" w:cs="Times New Roman"/>
        </w:rPr>
        <w:instrText xml:space="preserve"> ADDIN EN.CITE </w:instrText>
      </w:r>
      <w:r w:rsidR="006F7F35" w:rsidRPr="00D13CC8">
        <w:rPr>
          <w:rFonts w:ascii="Times New Roman" w:hAnsi="Times New Roman" w:cs="Times New Roman"/>
        </w:rPr>
        <w:fldChar w:fldCharType="begin">
          <w:fldData xml:space="preserve">PEVuZE5vdGU+PENpdGU+PEF1dGhvcj5IdWE8L0F1dGhvcj48WWVhcj4yMDIyPC9ZZWFyPjxSZWNO
dW0+MTg2PC9SZWNOdW0+PERpc3BsYXlUZXh0PlszMCwgMzFdPC9EaXNwbGF5VGV4dD48cmVjb3Jk
PjxyZWMtbnVtYmVyPjE4NjwvcmVjLW51bWJlcj48Zm9yZWlnbi1rZXlzPjxrZXkgYXBwPSJFTiIg
ZGItaWQ9InNlOWQ1dGZhdHg5MGQ0ZXg1ZWJ4OTJ3NnJ2MjB2MnQydHB4eCIgdGltZXN0YW1wPSIx
Njk3NzkxNzQ5Ij4xODY8L2tleT48L2ZvcmVpZ24ta2V5cz48cmVmLXR5cGUgbmFtZT0iSm91cm5h
bCBBcnRpY2xlIj4xNzwvcmVmLXR5cGU+PGNvbnRyaWJ1dG9ycz48YXV0aG9ycz48YXV0aG9yPkh1
YSwgV2VpamlhbjwvYXV0aG9yPjxhdXRob3I+TWl0Y2hlbGwsIEtlbGxlbjwvYXV0aG9yPjxhdXRo
b3I+S2FyaXlhd2FzYW0sIExhc2l0aCBTLjwvYXV0aG9yPjxhdXRob3I+RG8sIENoYW5nd29vPC9h
dXRob3I+PGF1dGhvcj5DaGVuLCBKaWh1YTwvYXV0aG9yPjxhdXRob3I+UmF5bW9uZCwgTGlseTwv
YXV0aG9yPjxhdXRob3I+VmFsZW50aW4sIE5haW1hPC9hdXRob3I+PGF1dGhvcj5Db3VsdGVyLCBS
eWFuPC9hdXRob3I+PGF1dGhvcj5ZYW5nLCBZaW5nPC9hdXRob3I+PGF1dGhvcj5KaW4sIFlpZmVp
PC9hdXRob3I+PC9hdXRob3JzPjwvY29udHJpYnV0b3JzPjx0aXRsZXM+PHRpdGxlPlRocmVlLURp
bWVuc2lvbmFsIFByaW50aW5nIGluIFN0aW11bGktUmVzcG9uc2l2ZSBZaWVsZC1TdHJlc3MgRmx1
aWQgd2l0aCBhbiBJbnRlcmFjdGl2ZSBEdWFsIE1pY3Jvc3RydWN0dXJlPC90aXRsZT48c2Vjb25k
YXJ5LXRpdGxlPkFDUyBBcHBsaWVkIE1hdGVyaWFscyAmYW1wOyBJbnRlcmZhY2VzPC9zZWNvbmRh
cnktdGl0bGU+PC90aXRsZXM+PHBlcmlvZGljYWw+PGZ1bGwtdGl0bGU+QUNTIEFwcGxpZWQgTWF0
ZXJpYWxzICZhbXA7IEludGVyZmFjZXM8L2Z1bGwtdGl0bGU+PC9wZXJpb2RpY2FsPjxwYWdlcz4z
OTQyMC0zOTQzMTwvcGFnZXM+PHZvbHVtZT4xNDwvdm9sdW1lPjxudW1iZXI+MzQ8L251bWJlcj48
c2VjdGlvbj4zOTQyMDwvc2VjdGlvbj48ZGF0ZXM+PHllYXI+MjAyMjwveWVhcj48L2RhdGVzPjxp
c2JuPjE5NDQtODI0NCYjeEQ7MTk0NC04MjUyPC9pc2JuPjx1cmxzPjwvdXJscz48ZWxlY3Ryb25p
Yy1yZXNvdXJjZS1udW0+MTAuMTAyMS9hY3NhbWkuMmMxMjQ2NTwvZWxlY3Ryb25pYy1yZXNvdXJj
ZS1udW0+PC9yZWNvcmQ+PC9DaXRlPjxDaXRlPjxBdXRob3I+TGk8L0F1dGhvcj48WWVhcj4yMDIy
PC9ZZWFyPjxSZWNOdW0+MTg3PC9SZWNOdW0+PHJlY29yZD48cmVjLW51bWJlcj4xODc8L3JlYy1u
dW1iZXI+PGZvcmVpZ24ta2V5cz48a2V5IGFwcD0iRU4iIGRiLWlkPSJzZTlkNXRmYXR4OTBkNGV4
NWVieDkydzZydjIwdjJ0MnRweHgiIHRpbWVzdGFtcD0iMTY5Nzc5MTg1MSI+MTg3PC9rZXk+PC9m
b3JlaWduLWtleXM+PHJlZi10eXBlIG5hbWU9IkpvdXJuYWwgQXJ0aWNsZSI+MTc8L3JlZi10eXBl
Pjxjb250cmlidXRvcnM+PGF1dGhvcnM+PGF1dGhvcj5MaSwgUWk8L2F1dGhvcj48YXV0aG9yPk1h
LCBMaWFuZzwvYXV0aG9yPjxhdXRob3I+R2FvLCBaaXFpPC9hdXRob3I+PGF1dGhvcj5ZaW4sIEp1
bjwvYXV0aG9yPjxhdXRob3I+TGl1LCBQZW5nPC9hdXRob3I+PGF1dGhvcj5ZYW5nLCBIdWF5b25n
PC9hdXRob3I+PGF1dGhvcj5TaGVuLCBMdXFpPC9hdXRob3I+PGF1dGhvcj5aaG91LCBIb25nemhh
bzwvYXV0aG9yPjwvYXV0aG9ycz48L2NvbnRyaWJ1dG9ycz48dGl0bGVzPjx0aXRsZT5SZWd1bGFi
bGUgU3VwcG9ydGluZyBCYXRocyBmb3IgRW1iZWRkZWQgUHJpbnRpbmcgb2YgU29mdCBCaW9tYXRl
cmlhbHMgd2l0aCBWYXJpYWJsZSBTdGlmZm5lc3M8L3RpdGxlPjxzZWNvbmRhcnktdGl0bGU+QUNT
IEFwcGxpZWQgTWF0ZXJpYWxzICZhbXA7IEludGVyZmFjZXM8L3NlY29uZGFyeS10aXRsZT48L3Rp
dGxlcz48cGVyaW9kaWNhbD48ZnVsbC10aXRsZT5BQ1MgQXBwbGllZCBNYXRlcmlhbHMgJmFtcDsg
SW50ZXJmYWNlczwvZnVsbC10aXRsZT48L3BlcmlvZGljYWw+PHBhZ2VzPjQxNjk1LTQxNzExPC9w
YWdlcz48dm9sdW1lPjE0PC92b2x1bWU+PG51bWJlcj4zNzwvbnVtYmVyPjxzZWN0aW9uPjQxNjk1
PC9zZWN0aW9uPjxkYXRlcz48eWVhcj4yMDIyPC95ZWFyPjwvZGF0ZXM+PGlzYm4+MTk0NC04MjQ0
JiN4RDsxOTQ0LTgyNTI8L2lzYm4+PHVybHM+PC91cmxzPjxlbGVjdHJvbmljLXJlc291cmNlLW51
bT4xMC4xMDIxL2Fjc2FtaS4yYzA5MjIxPC9lbGVjdHJvbmljLXJlc291cmNlLW51bT48L3JlY29y
ZD48L0NpdGU+PC9FbmROb3RlPgB=
</w:fldData>
        </w:fldChar>
      </w:r>
      <w:r w:rsidR="006F7F35" w:rsidRPr="00D13CC8">
        <w:rPr>
          <w:rFonts w:ascii="Times New Roman" w:hAnsi="Times New Roman" w:cs="Times New Roman"/>
        </w:rPr>
        <w:instrText xml:space="preserve"> ADDIN EN.CITE.DATA </w:instrText>
      </w:r>
      <w:r w:rsidR="006F7F35" w:rsidRPr="00D13CC8">
        <w:rPr>
          <w:rFonts w:ascii="Times New Roman" w:hAnsi="Times New Roman" w:cs="Times New Roman"/>
        </w:rPr>
      </w:r>
      <w:r w:rsidR="006F7F35" w:rsidRPr="00D13CC8">
        <w:rPr>
          <w:rFonts w:ascii="Times New Roman" w:hAnsi="Times New Roman" w:cs="Times New Roman"/>
        </w:rPr>
        <w:fldChar w:fldCharType="end"/>
      </w:r>
      <w:r w:rsidR="006F7F35" w:rsidRPr="00D13CC8">
        <w:rPr>
          <w:rFonts w:ascii="Times New Roman" w:hAnsi="Times New Roman" w:cs="Times New Roman"/>
        </w:rPr>
      </w:r>
      <w:r w:rsidR="006F7F35" w:rsidRPr="00D13CC8">
        <w:rPr>
          <w:rFonts w:ascii="Times New Roman" w:hAnsi="Times New Roman" w:cs="Times New Roman"/>
        </w:rPr>
        <w:fldChar w:fldCharType="separate"/>
      </w:r>
      <w:r w:rsidR="006F7F35" w:rsidRPr="00D13CC8">
        <w:rPr>
          <w:rFonts w:ascii="Times New Roman" w:hAnsi="Times New Roman" w:cs="Times New Roman"/>
          <w:noProof/>
        </w:rPr>
        <w:t>[30, 31]</w:t>
      </w:r>
      <w:r w:rsidR="006F7F35" w:rsidRPr="00D13CC8">
        <w:rPr>
          <w:rFonts w:ascii="Times New Roman" w:hAnsi="Times New Roman" w:cs="Times New Roman"/>
        </w:rPr>
        <w:fldChar w:fldCharType="end"/>
      </w:r>
      <w:r w:rsidR="00DC1E3D" w:rsidRPr="00D13CC8">
        <w:rPr>
          <w:rFonts w:ascii="Times New Roman" w:hAnsi="Times New Roman" w:cs="Times New Roman"/>
        </w:rPr>
        <w:t>. Mor</w:t>
      </w:r>
      <w:r w:rsidR="00DC1E3D">
        <w:rPr>
          <w:rFonts w:ascii="Times New Roman" w:hAnsi="Times New Roman" w:cs="Times New Roman"/>
        </w:rPr>
        <w:t>eover, a needle with a small diameter can deviate from the print path because of the deformation caused by the resistance offered by the surrounding media during its movement.</w:t>
      </w:r>
      <w:r w:rsidR="00D002E4">
        <w:rPr>
          <w:rFonts w:ascii="Times New Roman" w:hAnsi="Times New Roman" w:cs="Times New Roman"/>
        </w:rPr>
        <w:t xml:space="preserve"> </w:t>
      </w:r>
      <w:r w:rsidR="00DC1E3D" w:rsidRPr="00D13CC8">
        <w:rPr>
          <w:rFonts w:ascii="Times New Roman" w:hAnsi="Times New Roman" w:cs="Times New Roman"/>
        </w:rPr>
        <w:t xml:space="preserve">Finally, the fabrication of microstructures on </w:t>
      </w:r>
      <w:r w:rsidR="00212A89" w:rsidRPr="00D13CC8">
        <w:rPr>
          <w:rFonts w:ascii="Times New Roman" w:hAnsi="Times New Roman" w:cs="Times New Roman"/>
        </w:rPr>
        <w:t xml:space="preserve">the </w:t>
      </w:r>
      <w:r w:rsidR="00DC1E3D" w:rsidRPr="00D13CC8">
        <w:rPr>
          <w:rFonts w:ascii="Times New Roman" w:hAnsi="Times New Roman" w:cs="Times New Roman"/>
        </w:rPr>
        <w:t>substrate can be challenging because the fabricated microstructures can undergo capillary-induced complex topological transformations after the removal of the liquid embedding media.</w:t>
      </w:r>
      <w:r w:rsidR="00212A89" w:rsidRPr="00D13CC8">
        <w:rPr>
          <w:rFonts w:ascii="Times New Roman" w:hAnsi="Times New Roman" w:cs="Times New Roman"/>
        </w:rPr>
        <w:fldChar w:fldCharType="begin">
          <w:fldData xml:space="preserve">PEVuZE5vdGU+PENpdGU+PEF1dGhvcj5Qb2tyb3k8L0F1dGhvcj48WWVhcj4yMDA5PC9ZZWFyPjxS
ZWNOdW0+MTg4PC9SZWNOdW0+PERpc3BsYXlUZXh0PlszMiwgMzNdPC9EaXNwbGF5VGV4dD48cmVj
b3JkPjxyZWMtbnVtYmVyPjE4ODwvcmVjLW51bWJlcj48Zm9yZWlnbi1rZXlzPjxrZXkgYXBwPSJF
TiIgZGItaWQ9InNlOWQ1dGZhdHg5MGQ0ZXg1ZWJ4OTJ3NnJ2MjB2MnQydHB4eCIgdGltZXN0YW1w
PSIxNjk3Nzk0ODc2Ij4xODg8L2tleT48L2ZvcmVpZ24ta2V5cz48cmVmLXR5cGUgbmFtZT0iSm91
cm5hbCBBcnRpY2xlIj4xNzwvcmVmLXR5cGU+PGNvbnRyaWJ1dG9ycz48YXV0aG9ycz48YXV0aG9y
PlBva3JveSwgQm9hejwvYXV0aG9yPjxhdXRob3I+S2FuZywgU3VuZyBILjwvYXV0aG9yPjxhdXRo
b3I+TWFoYWRldmFuLCBMLjwvYXV0aG9yPjxhdXRob3I+QWl6ZW5iZXJnLCBKb2FubmE8L2F1dGhv
cj48L2F1dGhvcnM+PC9jb250cmlidXRvcnM+PHRpdGxlcz48dGl0bGU+U2VsZi1Pcmdhbml6YXRp
b24gb2YgYSBNZXNvc2NhbGUgQnJpc3RsZSBpbnRvIE9yZGVyZWQsIEhpZXJhcmNoaWNhbCBIZWxp
Y2FsIEFzc2VtYmxpZXM8L3RpdGxlPjxzZWNvbmRhcnktdGl0bGU+U2NpZW5jZTwvc2Vjb25kYXJ5
LXRpdGxlPjwvdGl0bGVzPjxwZXJpb2RpY2FsPjxmdWxsLXRpdGxlPlNjaWVuY2U8L2Z1bGwtdGl0
bGU+PC9wZXJpb2RpY2FsPjxwYWdlcz4yMzctMjQwPC9wYWdlcz48dm9sdW1lPjMyMzwvdm9sdW1l
PjxudW1iZXI+NTkxMTwvbnVtYmVyPjxzZWN0aW9uPjIzNzwvc2VjdGlvbj48ZGF0ZXM+PHllYXI+
MjAwOTwveWVhcj48L2RhdGVzPjxpc2JuPjAwMzYtODA3NSYjeEQ7MTA5NS05MjAzPC9pc2JuPjx1
cmxzPjwvdXJscz48ZWxlY3Ryb25pYy1yZXNvdXJjZS1udW0+MTAuMTEyNi9zY2llbmNlLjExNjU2
MDc8L2VsZWN0cm9uaWMtcmVzb3VyY2UtbnVtPjwvcmVjb3JkPjwvQ2l0ZT48Q2l0ZT48QXV0aG9y
PkxpPC9BdXRob3I+PFllYXI+MjAyMTwvWWVhcj48UmVjTnVtPjE4OTwvUmVjTnVtPjxyZWNvcmQ+
PHJlYy1udW1iZXI+MTg5PC9yZWMtbnVtYmVyPjxmb3JlaWduLWtleXM+PGtleSBhcHA9IkVOIiBk
Yi1pZD0ic2U5ZDV0ZmF0eDkwZDRleDVlYng5Mnc2cnYyMHYydDJ0cHh4IiB0aW1lc3RhbXA9IjE2
OTc3OTQ5NTUiPjE4OTwva2V5PjwvZm9yZWlnbi1rZXlzPjxyZWYtdHlwZSBuYW1lPSJKb3VybmFs
IEFydGljbGUiPjE3PC9yZWYtdHlwZT48Y29udHJpYnV0b3JzPjxhdXRob3JzPjxhdXRob3I+TGks
IFNodWNvbmc8L2F1dGhvcj48YXV0aG9yPkRlbmcsIEJvbGVpPC9hdXRob3I+PGF1dGhvcj5Hcmlu
dGhhbCwgQWxpc29uPC9hdXRob3I+PGF1dGhvcj5TY2huZWlkZXItWWFtYW11cmEsIEFseXNzaGE8
L2F1dGhvcj48YXV0aG9yPkthbmcsIEppbmxpYW5nPC9hdXRob3I+PGF1dGhvcj5NYXJ0ZW5zLCBS
ZWVzZSBTLjwvYXV0aG9yPjxhdXRob3I+WmhhbmcsIENhdGh5IFQuPC9hdXRob3I+PGF1dGhvcj5M
aSwgSmlhbjwvYXV0aG9yPjxhdXRob3I+WXUsIFNpcWluPC9hdXRob3I+PGF1dGhvcj5CZXJ0b2xk
aSwgS2F0aWE8L2F1dGhvcj48YXV0aG9yPkFpemVuYmVyZywgSm9hbm5hPC9hdXRob3I+PC9hdXRo
b3JzPjwvY29udHJpYnV0b3JzPjx0aXRsZXM+PHRpdGxlPkxpcXVpZC1pbmR1Y2VkIHRvcG9sb2dp
Y2FsIHRyYW5zZm9ybWF0aW9ucyBvZiBjZWxsdWxhciBtaWNyb3N0cnVjdHVyZXM8L3RpdGxlPjxz
ZWNvbmRhcnktdGl0bGU+TmF0dXJlPC9zZWNvbmRhcnktdGl0bGU+PC90aXRsZXM+PHBlcmlvZGlj
YWw+PGZ1bGwtdGl0bGU+TmF0dXJlPC9mdWxsLXRpdGxlPjwvcGVyaW9kaWNhbD48cGFnZXM+Mzg2
LTM5MTwvcGFnZXM+PHZvbHVtZT41OTI8L3ZvbHVtZT48bnVtYmVyPjc4NTQ8L251bWJlcj48c2Vj
dGlvbj4zODY8L3NlY3Rpb24+PGRhdGVzPjx5ZWFyPjIwMjE8L3llYXI+PC9kYXRlcz48aXNibj4w
MDI4LTA4MzYmI3hEOzE0NzYtNDY4NzwvaXNibj48dXJscz48L3VybHM+PGVsZWN0cm9uaWMtcmVz
b3VyY2UtbnVtPjEwLjEwMzgvczQxNTg2LTAyMS0wMzQwNC03PC9lbGVjdHJvbmljLXJlc291cmNl
LW51bT48L3JlY29yZD48L0NpdGU+PC9FbmROb3RlPgB=
</w:fldData>
        </w:fldChar>
      </w:r>
      <w:r w:rsidR="00212A89" w:rsidRPr="00D13CC8">
        <w:rPr>
          <w:rFonts w:ascii="Times New Roman" w:hAnsi="Times New Roman" w:cs="Times New Roman"/>
        </w:rPr>
        <w:instrText xml:space="preserve"> ADDIN EN.CITE </w:instrText>
      </w:r>
      <w:r w:rsidR="00212A89" w:rsidRPr="00D13CC8">
        <w:rPr>
          <w:rFonts w:ascii="Times New Roman" w:hAnsi="Times New Roman" w:cs="Times New Roman"/>
        </w:rPr>
        <w:fldChar w:fldCharType="begin">
          <w:fldData xml:space="preserve">PEVuZE5vdGU+PENpdGU+PEF1dGhvcj5Qb2tyb3k8L0F1dGhvcj48WWVhcj4yMDA5PC9ZZWFyPjxS
ZWNOdW0+MTg4PC9SZWNOdW0+PERpc3BsYXlUZXh0PlszMiwgMzNdPC9EaXNwbGF5VGV4dD48cmVj
b3JkPjxyZWMtbnVtYmVyPjE4ODwvcmVjLW51bWJlcj48Zm9yZWlnbi1rZXlzPjxrZXkgYXBwPSJF
TiIgZGItaWQ9InNlOWQ1dGZhdHg5MGQ0ZXg1ZWJ4OTJ3NnJ2MjB2MnQydHB4eCIgdGltZXN0YW1w
PSIxNjk3Nzk0ODc2Ij4xODg8L2tleT48L2ZvcmVpZ24ta2V5cz48cmVmLXR5cGUgbmFtZT0iSm91
cm5hbCBBcnRpY2xlIj4xNzwvcmVmLXR5cGU+PGNvbnRyaWJ1dG9ycz48YXV0aG9ycz48YXV0aG9y
PlBva3JveSwgQm9hejwvYXV0aG9yPjxhdXRob3I+S2FuZywgU3VuZyBILjwvYXV0aG9yPjxhdXRo
b3I+TWFoYWRldmFuLCBMLjwvYXV0aG9yPjxhdXRob3I+QWl6ZW5iZXJnLCBKb2FubmE8L2F1dGhv
cj48L2F1dGhvcnM+PC9jb250cmlidXRvcnM+PHRpdGxlcz48dGl0bGU+U2VsZi1Pcmdhbml6YXRp
b24gb2YgYSBNZXNvc2NhbGUgQnJpc3RsZSBpbnRvIE9yZGVyZWQsIEhpZXJhcmNoaWNhbCBIZWxp
Y2FsIEFzc2VtYmxpZXM8L3RpdGxlPjxzZWNvbmRhcnktdGl0bGU+U2NpZW5jZTwvc2Vjb25kYXJ5
LXRpdGxlPjwvdGl0bGVzPjxwZXJpb2RpY2FsPjxmdWxsLXRpdGxlPlNjaWVuY2U8L2Z1bGwtdGl0
bGU+PC9wZXJpb2RpY2FsPjxwYWdlcz4yMzctMjQwPC9wYWdlcz48dm9sdW1lPjMyMzwvdm9sdW1l
PjxudW1iZXI+NTkxMTwvbnVtYmVyPjxzZWN0aW9uPjIzNzwvc2VjdGlvbj48ZGF0ZXM+PHllYXI+
MjAwOTwveWVhcj48L2RhdGVzPjxpc2JuPjAwMzYtODA3NSYjeEQ7MTA5NS05MjAzPC9pc2JuPjx1
cmxzPjwvdXJscz48ZWxlY3Ryb25pYy1yZXNvdXJjZS1udW0+MTAuMTEyNi9zY2llbmNlLjExNjU2
MDc8L2VsZWN0cm9uaWMtcmVzb3VyY2UtbnVtPjwvcmVjb3JkPjwvQ2l0ZT48Q2l0ZT48QXV0aG9y
PkxpPC9BdXRob3I+PFllYXI+MjAyMTwvWWVhcj48UmVjTnVtPjE4OTwvUmVjTnVtPjxyZWNvcmQ+
PHJlYy1udW1iZXI+MTg5PC9yZWMtbnVtYmVyPjxmb3JlaWduLWtleXM+PGtleSBhcHA9IkVOIiBk
Yi1pZD0ic2U5ZDV0ZmF0eDkwZDRleDVlYng5Mnc2cnYyMHYydDJ0cHh4IiB0aW1lc3RhbXA9IjE2
OTc3OTQ5NTUiPjE4OTwva2V5PjwvZm9yZWlnbi1rZXlzPjxyZWYtdHlwZSBuYW1lPSJKb3VybmFs
IEFydGljbGUiPjE3PC9yZWYtdHlwZT48Y29udHJpYnV0b3JzPjxhdXRob3JzPjxhdXRob3I+TGks
IFNodWNvbmc8L2F1dGhvcj48YXV0aG9yPkRlbmcsIEJvbGVpPC9hdXRob3I+PGF1dGhvcj5Hcmlu
dGhhbCwgQWxpc29uPC9hdXRob3I+PGF1dGhvcj5TY2huZWlkZXItWWFtYW11cmEsIEFseXNzaGE8
L2F1dGhvcj48YXV0aG9yPkthbmcsIEppbmxpYW5nPC9hdXRob3I+PGF1dGhvcj5NYXJ0ZW5zLCBS
ZWVzZSBTLjwvYXV0aG9yPjxhdXRob3I+WmhhbmcsIENhdGh5IFQuPC9hdXRob3I+PGF1dGhvcj5M
aSwgSmlhbjwvYXV0aG9yPjxhdXRob3I+WXUsIFNpcWluPC9hdXRob3I+PGF1dGhvcj5CZXJ0b2xk
aSwgS2F0aWE8L2F1dGhvcj48YXV0aG9yPkFpemVuYmVyZywgSm9hbm5hPC9hdXRob3I+PC9hdXRo
b3JzPjwvY29udHJpYnV0b3JzPjx0aXRsZXM+PHRpdGxlPkxpcXVpZC1pbmR1Y2VkIHRvcG9sb2dp
Y2FsIHRyYW5zZm9ybWF0aW9ucyBvZiBjZWxsdWxhciBtaWNyb3N0cnVjdHVyZXM8L3RpdGxlPjxz
ZWNvbmRhcnktdGl0bGU+TmF0dXJlPC9zZWNvbmRhcnktdGl0bGU+PC90aXRsZXM+PHBlcmlvZGlj
YWw+PGZ1bGwtdGl0bGU+TmF0dXJlPC9mdWxsLXRpdGxlPjwvcGVyaW9kaWNhbD48cGFnZXM+Mzg2
LTM5MTwvcGFnZXM+PHZvbHVtZT41OTI8L3ZvbHVtZT48bnVtYmVyPjc4NTQ8L251bWJlcj48c2Vj
dGlvbj4zODY8L3NlY3Rpb24+PGRhdGVzPjx5ZWFyPjIwMjE8L3llYXI+PC9kYXRlcz48aXNibj4w
MDI4LTA4MzYmI3hEOzE0NzYtNDY4NzwvaXNibj48dXJscz48L3VybHM+PGVsZWN0cm9uaWMtcmVz
b3VyY2UtbnVtPjEwLjEwMzgvczQxNTg2LTAyMS0wMzQwNC03PC9lbGVjdHJvbmljLXJlc291cmNl
LW51bT48L3JlY29yZD48L0NpdGU+PC9FbmROb3RlPgB=
</w:fldData>
        </w:fldChar>
      </w:r>
      <w:r w:rsidR="00212A89" w:rsidRPr="00D13CC8">
        <w:rPr>
          <w:rFonts w:ascii="Times New Roman" w:hAnsi="Times New Roman" w:cs="Times New Roman"/>
        </w:rPr>
        <w:instrText xml:space="preserve"> ADDIN EN.CITE.DATA </w:instrText>
      </w:r>
      <w:r w:rsidR="00212A89" w:rsidRPr="00D13CC8">
        <w:rPr>
          <w:rFonts w:ascii="Times New Roman" w:hAnsi="Times New Roman" w:cs="Times New Roman"/>
        </w:rPr>
      </w:r>
      <w:r w:rsidR="00212A89" w:rsidRPr="00D13CC8">
        <w:rPr>
          <w:rFonts w:ascii="Times New Roman" w:hAnsi="Times New Roman" w:cs="Times New Roman"/>
        </w:rPr>
        <w:fldChar w:fldCharType="end"/>
      </w:r>
      <w:r w:rsidR="00212A89" w:rsidRPr="00D13CC8">
        <w:rPr>
          <w:rFonts w:ascii="Times New Roman" w:hAnsi="Times New Roman" w:cs="Times New Roman"/>
        </w:rPr>
      </w:r>
      <w:r w:rsidR="00212A89" w:rsidRPr="00D13CC8">
        <w:rPr>
          <w:rFonts w:ascii="Times New Roman" w:hAnsi="Times New Roman" w:cs="Times New Roman"/>
        </w:rPr>
        <w:fldChar w:fldCharType="separate"/>
      </w:r>
      <w:r w:rsidR="00212A89" w:rsidRPr="00D13CC8">
        <w:rPr>
          <w:rFonts w:ascii="Times New Roman" w:hAnsi="Times New Roman" w:cs="Times New Roman"/>
          <w:noProof/>
        </w:rPr>
        <w:t>[32, 33]</w:t>
      </w:r>
      <w:r w:rsidR="00212A89" w:rsidRPr="00D13CC8">
        <w:rPr>
          <w:rFonts w:ascii="Times New Roman" w:hAnsi="Times New Roman" w:cs="Times New Roman"/>
        </w:rPr>
        <w:fldChar w:fldCharType="end"/>
      </w:r>
      <w:r w:rsidR="00585DA5" w:rsidRPr="00D13CC8">
        <w:rPr>
          <w:rFonts w:ascii="Times New Roman" w:hAnsi="Times New Roman" w:cs="Times New Roman"/>
        </w:rPr>
        <w:t xml:space="preserve"> </w:t>
      </w:r>
      <w:r w:rsidR="0041200C" w:rsidRPr="00D13CC8">
        <w:rPr>
          <w:rFonts w:ascii="Times New Roman" w:hAnsi="Times New Roman" w:cs="Times New Roman"/>
        </w:rPr>
        <w:t xml:space="preserve"> </w:t>
      </w:r>
      <w:r w:rsidR="00362819" w:rsidRPr="00D13CC8">
        <w:rPr>
          <w:rFonts w:ascii="Times New Roman" w:hAnsi="Times New Roman" w:cs="Times New Roman"/>
        </w:rPr>
        <w:t xml:space="preserve"> </w:t>
      </w:r>
      <w:r w:rsidR="000A4202" w:rsidRPr="00D13CC8">
        <w:rPr>
          <w:rFonts w:ascii="Times New Roman" w:hAnsi="Times New Roman" w:cs="Times New Roman"/>
        </w:rPr>
        <w:t xml:space="preserve"> </w:t>
      </w:r>
      <w:r w:rsidR="00606C40" w:rsidRPr="00D13CC8">
        <w:rPr>
          <w:rFonts w:ascii="Times New Roman" w:hAnsi="Times New Roman" w:cs="Times New Roman"/>
        </w:rPr>
        <w:t xml:space="preserve"> </w:t>
      </w:r>
      <w:r w:rsidR="002D5BEF" w:rsidRPr="00D13CC8">
        <w:rPr>
          <w:rFonts w:ascii="Times New Roman" w:hAnsi="Times New Roman" w:cs="Times New Roman"/>
        </w:rPr>
        <w:t xml:space="preserve"> </w:t>
      </w:r>
      <w:r w:rsidR="000C6594" w:rsidRPr="00D13CC8">
        <w:rPr>
          <w:rFonts w:ascii="Times New Roman" w:hAnsi="Times New Roman" w:cs="Times New Roman"/>
        </w:rPr>
        <w:t xml:space="preserve"> </w:t>
      </w:r>
      <w:r w:rsidR="00AF4559" w:rsidRPr="00D13CC8">
        <w:rPr>
          <w:rFonts w:ascii="Times New Roman" w:hAnsi="Times New Roman" w:cs="Times New Roman"/>
        </w:rPr>
        <w:t xml:space="preserve"> </w:t>
      </w:r>
      <w:r w:rsidR="00907EDE" w:rsidRPr="00D13CC8">
        <w:rPr>
          <w:rFonts w:ascii="Times New Roman" w:hAnsi="Times New Roman" w:cs="Times New Roman"/>
        </w:rPr>
        <w:t xml:space="preserve"> </w:t>
      </w:r>
      <w:r w:rsidR="0034639E" w:rsidRPr="00D13CC8">
        <w:rPr>
          <w:rFonts w:ascii="Times New Roman" w:hAnsi="Times New Roman" w:cs="Times New Roman"/>
        </w:rPr>
        <w:t xml:space="preserve"> </w:t>
      </w:r>
    </w:p>
    <w:p w14:paraId="2916208D" w14:textId="4A700FFC" w:rsidR="00416065" w:rsidRPr="00D13CC8" w:rsidRDefault="00874E07" w:rsidP="00416065">
      <w:pPr>
        <w:spacing w:line="480" w:lineRule="auto"/>
        <w:ind w:firstLine="720"/>
        <w:jc w:val="both"/>
        <w:rPr>
          <w:rFonts w:ascii="Times New Roman" w:hAnsi="Times New Roman" w:cs="Times New Roman"/>
        </w:rPr>
      </w:pPr>
      <w:r w:rsidRPr="00D13CC8">
        <w:rPr>
          <w:rFonts w:ascii="Times New Roman" w:hAnsi="Times New Roman" w:cs="Times New Roman"/>
        </w:rPr>
        <w:t>Certain</w:t>
      </w:r>
      <w:r w:rsidR="00416065" w:rsidRPr="00D13CC8">
        <w:rPr>
          <w:rFonts w:ascii="Times New Roman" w:hAnsi="Times New Roman" w:cs="Times New Roman"/>
        </w:rPr>
        <w:t xml:space="preserve"> inks require </w:t>
      </w:r>
      <w:r w:rsidR="00416065" w:rsidRPr="00D13CC8">
        <w:rPr>
          <w:rFonts w:ascii="Times New Roman" w:hAnsi="Times New Roman" w:cs="Times New Roman"/>
          <w:i/>
          <w:iCs/>
        </w:rPr>
        <w:t>in situ</w:t>
      </w:r>
      <w:r w:rsidR="00416065" w:rsidRPr="00D13CC8">
        <w:rPr>
          <w:rFonts w:ascii="Times New Roman" w:hAnsi="Times New Roman" w:cs="Times New Roman"/>
        </w:rPr>
        <w:t xml:space="preserve"> gelation (e.g., </w:t>
      </w:r>
      <w:r w:rsidR="009E7622" w:rsidRPr="00D13CC8">
        <w:rPr>
          <w:rFonts w:ascii="Times New Roman" w:hAnsi="Times New Roman" w:cs="Times New Roman"/>
        </w:rPr>
        <w:t xml:space="preserve">by </w:t>
      </w:r>
      <w:r w:rsidRPr="00D13CC8">
        <w:rPr>
          <w:rFonts w:ascii="Times New Roman" w:hAnsi="Times New Roman" w:cs="Times New Roman"/>
        </w:rPr>
        <w:t xml:space="preserve">coagulation, by </w:t>
      </w:r>
      <w:r w:rsidR="00416065" w:rsidRPr="00D13CC8">
        <w:rPr>
          <w:rFonts w:ascii="Times New Roman" w:hAnsi="Times New Roman" w:cs="Times New Roman"/>
        </w:rPr>
        <w:t>salting out) for the fabrication of 3D structures using DIW</w:t>
      </w:r>
      <w:r w:rsidR="00416065" w:rsidRPr="00D13CC8">
        <w:rPr>
          <w:rFonts w:ascii="Times New Roman" w:hAnsi="Times New Roman" w:cs="Times New Roman"/>
          <w:vertAlign w:val="subscript"/>
        </w:rPr>
        <w:t>EM</w:t>
      </w:r>
      <w:r w:rsidR="00416065" w:rsidRPr="00D13CC8">
        <w:rPr>
          <w:rFonts w:ascii="Times New Roman" w:hAnsi="Times New Roman" w:cs="Times New Roman"/>
        </w:rPr>
        <w:t>.</w:t>
      </w:r>
      <w:r w:rsidR="00416065" w:rsidRPr="00D13CC8">
        <w:rPr>
          <w:rFonts w:ascii="Times New Roman" w:hAnsi="Times New Roman" w:cs="Times New Roman"/>
        </w:rPr>
        <w:fldChar w:fldCharType="begin"/>
      </w:r>
      <w:r w:rsidR="00212A89" w:rsidRPr="00D13CC8">
        <w:rPr>
          <w:rFonts w:ascii="Times New Roman" w:hAnsi="Times New Roman" w:cs="Times New Roman"/>
        </w:rPr>
        <w:instrText xml:space="preserve"> ADDIN EN.CITE &lt;EndNote&gt;&lt;Cite&gt;&lt;Author&gt;Zhao&lt;/Author&gt;&lt;Year&gt;2023&lt;/Year&gt;&lt;RecNum&gt;138&lt;/RecNum&gt;&lt;DisplayText&gt;[34]&lt;/DisplayText&gt;&lt;record&gt;&lt;rec-number&gt;138&lt;/rec-number&gt;&lt;foreign-keys&gt;&lt;key app="EN" db-id="se9d5tfatx90d4ex5ebx92w6rv20v2t2tpxx" timestamp="1696822392"&gt;138&lt;/key&gt;&lt;/foreign-keys&gt;&lt;ref-type name="Journal Article"&gt;17&lt;/ref-type&gt;&lt;contributors&gt;&lt;authors&gt;&lt;author&gt;Zhao, Ran&lt;/author&gt;&lt;author&gt;Wittig, Nina Kølln&lt;/author&gt;&lt;author&gt;De Angelis, Gaia&lt;/author&gt;&lt;author&gt;Yuan, Tianyu&lt;/author&gt;&lt;author&gt;Hirsch, Matteo&lt;/author&gt;&lt;author&gt;Birkedal, Henrik&lt;/author&gt;&lt;author&gt;Amstad, Esther&lt;/author&gt;&lt;/authors&gt;&lt;/contributors&gt;&lt;titles&gt;&lt;title&gt;Additive Manufacturing of Porous Biominerals&lt;/title&gt;&lt;secondary-title&gt;Advanced Functional Materials&lt;/secondary-title&gt;&lt;/titles&gt;&lt;periodical&gt;&lt;full-title&gt;Advanced Functional Materials&lt;/full-title&gt;&lt;/periodical&gt;&lt;volume&gt;33&lt;/volume&gt;&lt;number&gt;37&lt;/number&gt;&lt;dates&gt;&lt;year&gt;2023&lt;/year&gt;&lt;/dates&gt;&lt;isbn&gt;1616-301X&amp;#xD;1616-3028&lt;/isbn&gt;&lt;urls&gt;&lt;/urls&gt;&lt;electronic-resource-num&gt;10.1002/adfm.202300950&lt;/electronic-resource-num&gt;&lt;/record&gt;&lt;/Cite&gt;&lt;/EndNote&gt;</w:instrText>
      </w:r>
      <w:r w:rsidR="00416065" w:rsidRPr="00D13CC8">
        <w:rPr>
          <w:rFonts w:ascii="Times New Roman" w:hAnsi="Times New Roman" w:cs="Times New Roman"/>
        </w:rPr>
        <w:fldChar w:fldCharType="separate"/>
      </w:r>
      <w:r w:rsidR="00212A89" w:rsidRPr="00D13CC8">
        <w:rPr>
          <w:rFonts w:ascii="Times New Roman" w:hAnsi="Times New Roman" w:cs="Times New Roman"/>
          <w:noProof/>
        </w:rPr>
        <w:t>[34]</w:t>
      </w:r>
      <w:r w:rsidR="00416065" w:rsidRPr="00D13CC8">
        <w:rPr>
          <w:rFonts w:ascii="Times New Roman" w:hAnsi="Times New Roman" w:cs="Times New Roman"/>
        </w:rPr>
        <w:fldChar w:fldCharType="end"/>
      </w:r>
      <w:r w:rsidR="00416065" w:rsidRPr="00D13CC8">
        <w:rPr>
          <w:rFonts w:ascii="Times New Roman" w:hAnsi="Times New Roman" w:cs="Times New Roman"/>
        </w:rPr>
        <w:t xml:space="preserve"> For such inks, Newtonian liquid embedding media, such as highly concentrated salt solutions, are used to perform DIW</w:t>
      </w:r>
      <w:r w:rsidR="00416065" w:rsidRPr="00D13CC8">
        <w:rPr>
          <w:rFonts w:ascii="Times New Roman" w:hAnsi="Times New Roman" w:cs="Times New Roman"/>
          <w:vertAlign w:val="subscript"/>
        </w:rPr>
        <w:t>EM</w:t>
      </w:r>
      <w:r w:rsidR="00416065" w:rsidRPr="00D13CC8">
        <w:rPr>
          <w:rFonts w:ascii="Times New Roman" w:hAnsi="Times New Roman" w:cs="Times New Roman"/>
        </w:rPr>
        <w:t xml:space="preserve">; however, the preparation of gels (as non-Newtonian embedding media) containing high concentrations of salt is challenging. The rheological properties (viscosity and yield stress) of microparticulate gels (e.g., Carbopol) exhibit interesting changes with </w:t>
      </w:r>
      <w:proofErr w:type="spellStart"/>
      <w:r w:rsidR="00416065" w:rsidRPr="00D13CC8">
        <w:rPr>
          <w:rFonts w:ascii="Times New Roman" w:hAnsi="Times New Roman" w:cs="Times New Roman"/>
        </w:rPr>
        <w:t>pH.</w:t>
      </w:r>
      <w:proofErr w:type="spellEnd"/>
      <w:r w:rsidR="00416065" w:rsidRPr="00D13CC8">
        <w:rPr>
          <w:rFonts w:ascii="Times New Roman" w:hAnsi="Times New Roman" w:cs="Times New Roman"/>
        </w:rPr>
        <w:fldChar w:fldCharType="begin"/>
      </w:r>
      <w:r w:rsidR="00212A89" w:rsidRPr="00D13CC8">
        <w:rPr>
          <w:rFonts w:ascii="Times New Roman" w:hAnsi="Times New Roman" w:cs="Times New Roman"/>
        </w:rPr>
        <w:instrText xml:space="preserve"> ADDIN EN.CITE &lt;EndNote&gt;&lt;Cite&gt;&lt;Author&gt;Okay&lt;/Author&gt;&lt;Year&gt;2000&lt;/Year&gt;&lt;RecNum&gt;139&lt;/RecNum&gt;&lt;DisplayText&gt;[35, 36]&lt;/DisplayText&gt;&lt;record&gt;&lt;rec-number&gt;139&lt;/rec-number&gt;&lt;foreign-keys&gt;&lt;key app="EN" db-id="se9d5tfatx90d4ex5ebx92w6rv20v2t2tpxx" timestamp="1696840714"&gt;139&lt;/key&gt;&lt;/foreign-keys&gt;&lt;ref-type name="Journal Article"&gt;17&lt;/ref-type&gt;&lt;contributors&gt;&lt;authors&gt;&lt;author&gt;Okay, Oǧuz&lt;/author&gt;&lt;author&gt;Sariisik, Safiye B.&lt;/author&gt;&lt;/authors&gt;&lt;/contributors&gt;&lt;titles&gt;&lt;title&gt;Swelling behavior of poly(acrylamide-co-sodium acrylate) hydrogels in aqueous salt solutions: theory versus experiments&lt;/title&gt;&lt;secondary-title&gt;European Polymer Journal&lt;/secondary-title&gt;&lt;/titles&gt;&lt;periodical&gt;&lt;full-title&gt;European Polymer Journal&lt;/full-title&gt;&lt;/periodical&gt;&lt;pages&gt;393-399&lt;/pages&gt;&lt;volume&gt;36&lt;/volume&gt;&lt;number&gt;2&lt;/number&gt;&lt;section&gt;393&lt;/section&gt;&lt;dates&gt;&lt;year&gt;2000&lt;/year&gt;&lt;/dates&gt;&lt;isbn&gt;00143057&lt;/isbn&gt;&lt;urls&gt;&lt;/urls&gt;&lt;electronic-resource-num&gt;10.1016/s0014-3057(99)00058-0&lt;/electronic-resource-num&gt;&lt;/record&gt;&lt;/Cite&gt;&lt;Cite&gt;&lt;Author&gt;Curran&lt;/Author&gt;&lt;Year&gt;2002&lt;/Year&gt;&lt;RecNum&gt;140&lt;/RecNum&gt;&lt;record&gt;&lt;rec-number&gt;140&lt;/rec-number&gt;&lt;foreign-keys&gt;&lt;key app="EN" db-id="se9d5tfatx90d4ex5ebx92w6rv20v2t2tpxx" timestamp="1696840778"&gt;140&lt;/key&gt;&lt;/foreign-keys&gt;&lt;ref-type name="Journal Article"&gt;17&lt;/ref-type&gt;&lt;contributors&gt;&lt;authors&gt;&lt;author&gt;Curran, S. J.&lt;/author&gt;&lt;author&gt;Hayes, R. E.&lt;/author&gt;&lt;author&gt;Afacan, A.&lt;/author&gt;&lt;author&gt;Williams, M. C.&lt;/author&gt;&lt;author&gt;Tanguy, P. A.&lt;/author&gt;&lt;/authors&gt;&lt;/contributors&gt;&lt;titles&gt;&lt;title&gt;Properties of Carbopol Solutions as Models for Yield-Stress Fluids&lt;/title&gt;&lt;secondary-title&gt;Journal of Food Science&lt;/secondary-title&gt;&lt;/titles&gt;&lt;periodical&gt;&lt;full-title&gt;Journal of Food Science&lt;/full-title&gt;&lt;/periodical&gt;&lt;pages&gt;176-180&lt;/pages&gt;&lt;volume&gt;67&lt;/volume&gt;&lt;number&gt;1&lt;/number&gt;&lt;section&gt;176&lt;/section&gt;&lt;dates&gt;&lt;year&gt;2002&lt;/year&gt;&lt;/dates&gt;&lt;isbn&gt;0022-1147&amp;#xD;1750-3841&lt;/isbn&gt;&lt;urls&gt;&lt;/urls&gt;&lt;electronic-resource-num&gt;10.1111/j.1365-2621.2002.tb11379.x&lt;/electronic-resource-num&gt;&lt;/record&gt;&lt;/Cite&gt;&lt;/EndNote&gt;</w:instrText>
      </w:r>
      <w:r w:rsidR="00416065" w:rsidRPr="00D13CC8">
        <w:rPr>
          <w:rFonts w:ascii="Times New Roman" w:hAnsi="Times New Roman" w:cs="Times New Roman"/>
        </w:rPr>
        <w:fldChar w:fldCharType="separate"/>
      </w:r>
      <w:r w:rsidR="00212A89" w:rsidRPr="00D13CC8">
        <w:rPr>
          <w:rFonts w:ascii="Times New Roman" w:hAnsi="Times New Roman" w:cs="Times New Roman"/>
          <w:noProof/>
        </w:rPr>
        <w:t>[35, 36]</w:t>
      </w:r>
      <w:r w:rsidR="00416065" w:rsidRPr="00D13CC8">
        <w:rPr>
          <w:rFonts w:ascii="Times New Roman" w:hAnsi="Times New Roman" w:cs="Times New Roman"/>
        </w:rPr>
        <w:fldChar w:fldCharType="end"/>
      </w:r>
      <w:r w:rsidR="00416065" w:rsidRPr="00D13CC8">
        <w:rPr>
          <w:rFonts w:ascii="Times New Roman" w:hAnsi="Times New Roman" w:cs="Times New Roman"/>
        </w:rPr>
        <w:t xml:space="preserve"> An increase in the concentration of salt (e.g., sodium chloride, NaCl) or ionic strength in the gels causes a decrease in the difference between the concentration of bound charges within the gel and the </w:t>
      </w:r>
      <w:r w:rsidR="00416065" w:rsidRPr="00D13CC8">
        <w:rPr>
          <w:rFonts w:ascii="Times New Roman" w:hAnsi="Times New Roman" w:cs="Times New Roman"/>
        </w:rPr>
        <w:lastRenderedPageBreak/>
        <w:t>concentration of charges in the external salt solution, leading to the deswelling of gels and conversion to liquids.</w:t>
      </w:r>
      <w:r w:rsidR="00416065" w:rsidRPr="00D13CC8">
        <w:rPr>
          <w:rFonts w:ascii="Times New Roman" w:hAnsi="Times New Roman" w:cs="Times New Roman"/>
        </w:rPr>
        <w:fldChar w:fldCharType="begin"/>
      </w:r>
      <w:r w:rsidR="00212A89" w:rsidRPr="00D13CC8">
        <w:rPr>
          <w:rFonts w:ascii="Times New Roman" w:hAnsi="Times New Roman" w:cs="Times New Roman"/>
        </w:rPr>
        <w:instrText xml:space="preserve"> ADDIN EN.CITE &lt;EndNote&gt;&lt;Cite&gt;&lt;Author&gt;Okay&lt;/Author&gt;&lt;Year&gt;2000&lt;/Year&gt;&lt;RecNum&gt;139&lt;/RecNum&gt;&lt;DisplayText&gt;[35, 37]&lt;/DisplayText&gt;&lt;record&gt;&lt;rec-number&gt;139&lt;/rec-number&gt;&lt;foreign-keys&gt;&lt;key app="EN" db-id="se9d5tfatx90d4ex5ebx92w6rv20v2t2tpxx" timestamp="1696840714"&gt;139&lt;/key&gt;&lt;/foreign-keys&gt;&lt;ref-type name="Journal Article"&gt;17&lt;/ref-type&gt;&lt;contributors&gt;&lt;authors&gt;&lt;author&gt;Okay, Oǧuz&lt;/author&gt;&lt;author&gt;Sariisik, Safiye B.&lt;/author&gt;&lt;/authors&gt;&lt;/contributors&gt;&lt;titles&gt;&lt;title&gt;Swelling behavior of poly(acrylamide-co-sodium acrylate) hydrogels in aqueous salt solutions: theory versus experiments&lt;/title&gt;&lt;secondary-title&gt;European Polymer Journal&lt;/secondary-title&gt;&lt;/titles&gt;&lt;periodical&gt;&lt;full-title&gt;European Polymer Journal&lt;/full-title&gt;&lt;/periodical&gt;&lt;pages&gt;393-399&lt;/pages&gt;&lt;volume&gt;36&lt;/volume&gt;&lt;number&gt;2&lt;/number&gt;&lt;section&gt;393&lt;/section&gt;&lt;dates&gt;&lt;year&gt;2000&lt;/year&gt;&lt;/dates&gt;&lt;isbn&gt;00143057&lt;/isbn&gt;&lt;urls&gt;&lt;/urls&gt;&lt;electronic-resource-num&gt;10.1016/s0014-3057(99)00058-0&lt;/electronic-resource-num&gt;&lt;/record&gt;&lt;/Cite&gt;&lt;Cite&gt;&lt;Author&gt;Hooper&lt;/Author&gt;&lt;Year&gt;2002&lt;/Year&gt;&lt;RecNum&gt;141&lt;/RecNum&gt;&lt;record&gt;&lt;rec-number&gt;141&lt;/rec-number&gt;&lt;foreign-keys&gt;&lt;key app="EN" db-id="se9d5tfatx90d4ex5ebx92w6rv20v2t2tpxx" timestamp="1696842103"&gt;141&lt;/key&gt;&lt;/foreign-keys&gt;&lt;ref-type name="Journal Article"&gt;17&lt;/ref-type&gt;&lt;contributors&gt;&lt;authors&gt;&lt;author&gt;Hooper, Herbert H.&lt;/author&gt;&lt;author&gt;Baker, John P.&lt;/author&gt;&lt;author&gt;Blanch, Harvey W.&lt;/author&gt;&lt;author&gt;Prausnitz, John M.&lt;/author&gt;&lt;/authors&gt;&lt;/contributors&gt;&lt;titles&gt;&lt;title&gt;Swelling equilibria for positively ionized polyacrylamide hydrogels&lt;/title&gt;&lt;secondary-title&gt;Macromolecules&lt;/secondary-title&gt;&lt;/titles&gt;&lt;periodical&gt;&lt;full-title&gt;Macromolecules&lt;/full-title&gt;&lt;/periodical&gt;&lt;pages&gt;1096-1104&lt;/pages&gt;&lt;volume&gt;23&lt;/volume&gt;&lt;number&gt;4&lt;/number&gt;&lt;section&gt;1096&lt;/section&gt;&lt;dates&gt;&lt;year&gt;2002&lt;/year&gt;&lt;/dates&gt;&lt;isbn&gt;0024-9297&amp;#xD;1520-5835&lt;/isbn&gt;&lt;urls&gt;&lt;/urls&gt;&lt;electronic-resource-num&gt;10.1021/ma00206a031&lt;/electronic-resource-num&gt;&lt;/record&gt;&lt;/Cite&gt;&lt;/EndNote&gt;</w:instrText>
      </w:r>
      <w:r w:rsidR="00416065" w:rsidRPr="00D13CC8">
        <w:rPr>
          <w:rFonts w:ascii="Times New Roman" w:hAnsi="Times New Roman" w:cs="Times New Roman"/>
        </w:rPr>
        <w:fldChar w:fldCharType="separate"/>
      </w:r>
      <w:r w:rsidR="00212A89" w:rsidRPr="00D13CC8">
        <w:rPr>
          <w:rFonts w:ascii="Times New Roman" w:hAnsi="Times New Roman" w:cs="Times New Roman"/>
          <w:noProof/>
        </w:rPr>
        <w:t>[35, 37]</w:t>
      </w:r>
      <w:r w:rsidR="00416065" w:rsidRPr="00D13CC8">
        <w:rPr>
          <w:rFonts w:ascii="Times New Roman" w:hAnsi="Times New Roman" w:cs="Times New Roman"/>
        </w:rPr>
        <w:fldChar w:fldCharType="end"/>
      </w:r>
      <w:r w:rsidR="00416065" w:rsidRPr="00D13CC8">
        <w:rPr>
          <w:rFonts w:ascii="Times New Roman" w:hAnsi="Times New Roman" w:cs="Times New Roman"/>
        </w:rPr>
        <w:t xml:space="preserve">      </w:t>
      </w:r>
    </w:p>
    <w:p w14:paraId="4D8123B6" w14:textId="34C309D7" w:rsidR="00D23685" w:rsidRDefault="00965607" w:rsidP="006F5FA7">
      <w:pPr>
        <w:spacing w:line="480" w:lineRule="auto"/>
        <w:ind w:firstLine="720"/>
        <w:jc w:val="both"/>
        <w:rPr>
          <w:rFonts w:ascii="Times New Roman" w:hAnsi="Times New Roman" w:cs="Times New Roman"/>
        </w:rPr>
      </w:pPr>
      <w:r w:rsidRPr="00D13CC8">
        <w:rPr>
          <w:rFonts w:ascii="Times New Roman" w:hAnsi="Times New Roman" w:cs="Times New Roman"/>
        </w:rPr>
        <w:t>Many</w:t>
      </w:r>
      <w:r w:rsidR="00AF7FC3" w:rsidRPr="00D13CC8">
        <w:rPr>
          <w:rFonts w:ascii="Times New Roman" w:hAnsi="Times New Roman" w:cs="Times New Roman"/>
        </w:rPr>
        <w:t xml:space="preserve"> review </w:t>
      </w:r>
      <w:r w:rsidRPr="00D13CC8">
        <w:rPr>
          <w:rFonts w:ascii="Times New Roman" w:hAnsi="Times New Roman" w:cs="Times New Roman"/>
        </w:rPr>
        <w:t xml:space="preserve">articles </w:t>
      </w:r>
      <w:r w:rsidR="00AF7FC3" w:rsidRPr="00D13CC8">
        <w:rPr>
          <w:rFonts w:ascii="Times New Roman" w:hAnsi="Times New Roman" w:cs="Times New Roman"/>
        </w:rPr>
        <w:t>on DIW</w:t>
      </w:r>
      <w:r w:rsidR="00AF7FC3" w:rsidRPr="00D13CC8">
        <w:rPr>
          <w:rFonts w:ascii="Times New Roman" w:hAnsi="Times New Roman" w:cs="Times New Roman"/>
          <w:vertAlign w:val="subscript"/>
        </w:rPr>
        <w:t>EM</w:t>
      </w:r>
      <w:r w:rsidRPr="00D13CC8">
        <w:rPr>
          <w:rFonts w:ascii="Times New Roman" w:hAnsi="Times New Roman" w:cs="Times New Roman"/>
          <w:vertAlign w:val="subscript"/>
        </w:rPr>
        <w:t xml:space="preserve"> </w:t>
      </w:r>
      <w:r w:rsidRPr="00D13CC8">
        <w:rPr>
          <w:rFonts w:ascii="Times New Roman" w:hAnsi="Times New Roman" w:cs="Times New Roman"/>
        </w:rPr>
        <w:t xml:space="preserve">are present in the literature mainly focusing on </w:t>
      </w:r>
      <w:r w:rsidR="00FD6F28" w:rsidRPr="00D13CC8">
        <w:rPr>
          <w:rFonts w:ascii="Times New Roman" w:hAnsi="Times New Roman" w:cs="Times New Roman"/>
        </w:rPr>
        <w:t xml:space="preserve">layer-by-layer and/or </w:t>
      </w:r>
      <w:r w:rsidRPr="00D13CC8">
        <w:rPr>
          <w:rFonts w:ascii="Times New Roman" w:hAnsi="Times New Roman" w:cs="Times New Roman"/>
        </w:rPr>
        <w:t>freeform fabrication in non-Newtonian embedding media</w:t>
      </w:r>
      <w:r w:rsidR="00AF7FC3" w:rsidRPr="00D13CC8">
        <w:rPr>
          <w:rFonts w:ascii="Times New Roman" w:hAnsi="Times New Roman" w:cs="Times New Roman"/>
        </w:rPr>
        <w:t>.</w:t>
      </w:r>
      <w:r w:rsidR="00AF7FC3" w:rsidRPr="00D13CC8">
        <w:rPr>
          <w:rFonts w:ascii="Times New Roman" w:hAnsi="Times New Roman" w:cs="Times New Roman"/>
        </w:rPr>
        <w:fldChar w:fldCharType="begin">
          <w:fldData xml:space="preserve">PEVuZE5vdGU+PENpdGU+PEF1dGhvcj5NY0Nvcm1hY2s8L0F1dGhvcj48WWVhcj4yMDIwPC9ZZWFy
PjxSZWNOdW0+NzA8L1JlY051bT48RGlzcGxheVRleHQ+WzE3LCAyNC0yNiwgMzgtNDBdPC9EaXNw
bGF5VGV4dD48cmVjb3JkPjxyZWMtbnVtYmVyPjcwPC9yZWMtbnVtYmVyPjxmb3JlaWduLWtleXM+
PGtleSBhcHA9IkVOIiBkYi1pZD0ic2U5ZDV0ZmF0eDkwZDRleDVlYng5Mnc2cnYyMHYydDJ0cHh4
IiB0aW1lc3RhbXA9IjE2ODk3MzY1NDciPjcwPC9rZXk+PC9mb3JlaWduLWtleXM+PHJlZi10eXBl
IG5hbWU9IkpvdXJuYWwgQXJ0aWNsZSI+MTc8L3JlZi10eXBlPjxjb250cmlidXRvcnM+PGF1dGhv
cnM+PGF1dGhvcj5NY0Nvcm1hY2ssIEFuZHJldzwvYXV0aG9yPjxhdXRob3I+SGlnaGxleSwgQ2hy
aXN0b3BoZXIgQi48L2F1dGhvcj48YXV0aG9yPkxlc2xpZSwgTmljaG9sYXMgUi48L2F1dGhvcj48
YXV0aG9yPk1lbGNoZWxzLCBGZXJyeSBQLiBXLjwvYXV0aG9yPjwvYXV0aG9ycz48L2NvbnRyaWJ1
dG9ycz48dGl0bGVzPjx0aXRsZT4zRCBQcmludGluZyBpbiBTdXNwZW5zaW9uIEJhdGhzOiBLZWVw
aW5nIHRoZSBQcm9taXNlcyBvZiBCaW9wcmludGluZyBBZmxvYXQ8L3RpdGxlPjxzZWNvbmRhcnkt
dGl0bGU+VHJlbmRzIGluIEJpb3RlY2hub2xvZ3k8L3NlY29uZGFyeS10aXRsZT48L3RpdGxlcz48
cGVyaW9kaWNhbD48ZnVsbC10aXRsZT5UcmVuZHMgaW4gQmlvdGVjaG5vbG9neTwvZnVsbC10aXRs
ZT48L3BlcmlvZGljYWw+PHBhZ2VzPjU4NC01OTM8L3BhZ2VzPjx2b2x1bWU+Mzg8L3ZvbHVtZT48
bnVtYmVyPjY8L251bWJlcj48c2VjdGlvbj41ODQ8L3NlY3Rpb24+PGRhdGVzPjx5ZWFyPjIwMjA8
L3llYXI+PC9kYXRlcz48aXNibj4wMTY3Nzc5OTwvaXNibj48dXJscz48L3VybHM+PGVsZWN0cm9u
aWMtcmVzb3VyY2UtbnVtPjEwLjEwMTYvai50aWJ0ZWNoLjIwMTkuMTIuMDIwPC9lbGVjdHJvbmlj
LXJlc291cmNlLW51bT48L3JlY29yZD48L0NpdGU+PENpdGU+PEF1dGhvcj5aaGFvPC9BdXRob3I+
PFllYXI+MjAyMDwvWWVhcj48UmVjTnVtPjY4PC9SZWNOdW0+PHJlY29yZD48cmVjLW51bWJlcj42
ODwvcmVjLW51bWJlcj48Zm9yZWlnbi1rZXlzPjxrZXkgYXBwPSJFTiIgZGItaWQ9InNlOWQ1dGZh
dHg5MGQ0ZXg1ZWJ4OTJ3NnJ2MjB2MnQydHB4eCIgdGltZXN0YW1wPSIxNjg5NzM2MjgyIj42ODwv
a2V5PjwvZm9yZWlnbi1rZXlzPjxyZWYtdHlwZSBuYW1lPSJKb3VybmFsIEFydGljbGUiPjE3PC9y
ZWYtdHlwZT48Y29udHJpYnV0b3JzPjxhdXRob3JzPjxhdXRob3I+WmhhbywgSmluZ3pob3U8L2F1
dGhvcj48YXV0aG9yPkhlLCBOb25neXVlPC9hdXRob3I+PC9hdXRob3JzPjwvY29udHJpYnV0b3Jz
Pjx0aXRsZXM+PHRpdGxlPkEgbWluaS1yZXZpZXcgb2YgZW1iZWRkZWQgM0QgcHJpbnRpbmc6IHN1
cHBvcnRpbmcgbWVkaWEgYW5kIHN0cmF0ZWdpZXM8L3RpdGxlPjxzZWNvbmRhcnktdGl0bGU+Sm91
cm5hbCBvZiBNYXRlcmlhbHMgQ2hlbWlzdHJ5IEI8L3NlY29uZGFyeS10aXRsZT48L3RpdGxlcz48
cGVyaW9kaWNhbD48ZnVsbC10aXRsZT5Kb3VybmFsIG9mIE1hdGVyaWFscyBDaGVtaXN0cnkgQjwv
ZnVsbC10aXRsZT48L3BlcmlvZGljYWw+PHBhZ2VzPjEwNDc0LTEwNDg2PC9wYWdlcz48dm9sdW1l
Pjg8L3ZvbHVtZT48bnVtYmVyPjQ2PC9udW1iZXI+PHNlY3Rpb24+MTA0NzQ8L3NlY3Rpb24+PGRh
dGVzPjx5ZWFyPjIwMjA8L3llYXI+PC9kYXRlcz48aXNibj4yMDUwLTc1MFgmI3hEOzIwNTAtNzUx
ODwvaXNibj48dXJscz48L3VybHM+PGVsZWN0cm9uaWMtcmVzb3VyY2UtbnVtPjEwLjEwMzkvZDB0
YjAxODE5aDwvZWxlY3Ryb25pYy1yZXNvdXJjZS1udW0+PC9yZWNvcmQ+PC9DaXRlPjxDaXRlPjxB
dXRob3I+U2hpd2Fyc2tpPC9BdXRob3I+PFllYXI+MjAyMTwvWWVhcj48UmVjTnVtPjY5PC9SZWNO
dW0+PHJlY29yZD48cmVjLW51bWJlcj42OTwvcmVjLW51bWJlcj48Zm9yZWlnbi1rZXlzPjxrZXkg
YXBwPSJFTiIgZGItaWQ9InNlOWQ1dGZhdHg5MGQ0ZXg1ZWJ4OTJ3NnJ2MjB2MnQydHB4eCIgdGlt
ZXN0YW1wPSIxNjg5NzM2MzI4Ij42OTwva2V5PjwvZm9yZWlnbi1rZXlzPjxyZWYtdHlwZSBuYW1l
PSJKb3VybmFsIEFydGljbGUiPjE3PC9yZWYtdHlwZT48Y29udHJpYnV0b3JzPjxhdXRob3JzPjxh
dXRob3I+U2hpd2Fyc2tpLCBEYW5pZWwgSi48L2F1dGhvcj48YXV0aG9yPkh1ZHNvbiwgQW5kcmV3
IFIuPC9hdXRob3I+PGF1dGhvcj5UYXNobWFuLCBKb3NodWEgVy48L2F1dGhvcj48YXV0aG9yPkZl
aW5iZXJnLCBBZGFtIFcuPC9hdXRob3I+PC9hdXRob3JzPjwvY29udHJpYnV0b3JzPjx0aXRsZXM+
PHRpdGxlPkVtZXJnZW5jZSBvZiBGUkVTSCAzRCBwcmludGluZyBhcyBhIHBsYXRmb3JtIGZvciBh
ZHZhbmNlZCB0aXNzdWUgYmlvZmFicmljYXRpb248L3RpdGxlPjxzZWNvbmRhcnktdGl0bGU+QVBM
IEJpb2VuZ2luZWVyaW5nPC9zZWNvbmRhcnktdGl0bGU+PC90aXRsZXM+PHBlcmlvZGljYWw+PGZ1
bGwtdGl0bGU+QVBMIEJpb2VuZ2luZWVyaW5nPC9mdWxsLXRpdGxlPjwvcGVyaW9kaWNhbD48dm9s
dW1lPjU8L3ZvbHVtZT48bnVtYmVyPjE8L251bWJlcj48c2VjdGlvbj4wMTA5MDQ8L3NlY3Rpb24+
PGRhdGVzPjx5ZWFyPjIwMjE8L3llYXI+PC9kYXRlcz48aXNibj4yNDczLTI4Nzc8L2lzYm4+PHVy
bHM+PC91cmxzPjxlbGVjdHJvbmljLXJlc291cmNlLW51bT4xMC4xMDYzLzUuMDAzMjc3NzwvZWxl
Y3Ryb25pYy1yZXNvdXJjZS1udW0+PC9yZWNvcmQ+PC9DaXRlPjxDaXRlPjxBdXRob3I+Q2hlbjwv
QXV0aG9yPjxZZWFyPjIwMjA8L1llYXI+PFJlY051bT4xNDI8L1JlY051bT48cmVjb3JkPjxyZWMt
bnVtYmVyPjE0MjwvcmVjLW51bWJlcj48Zm9yZWlnbi1rZXlzPjxrZXkgYXBwPSJFTiIgZGItaWQ9
InNlOWQ1dGZhdHg5MGQ0ZXg1ZWJ4OTJ3NnJ2MjB2MnQydHB4eCIgdGltZXN0YW1wPSIxNjk2OTAw
OTkwIj4xNDI8L2tleT48L2ZvcmVpZ24ta2V5cz48cmVmLXR5cGUgbmFtZT0iSm91cm5hbCBBcnRp
Y2xlIj4xNzwvcmVmLXR5cGU+PGNvbnRyaWJ1dG9ycz48YXV0aG9ycz48YXV0aG9yPkNoZW4sIFMu
PC9hdXRob3I+PGF1dGhvcj5UYW4sIFcuIFMuPC9hdXRob3I+PGF1dGhvcj5CaW4gSnVoYXJpLCBN
LiBBLjwvYXV0aG9yPjxhdXRob3I+U2hpLCBRLjwvYXV0aG9yPjxhdXRob3I+Q2hlbmcsIFguIFMu
PC9hdXRob3I+PGF1dGhvcj5DaGFuLCBXLiBMLjwvYXV0aG9yPjxhdXRob3I+U29uZywgSi48L2F1
dGhvcj48L2F1dGhvcnM+PC9jb250cmlidXRvcnM+PGF1dGgtYWRkcmVzcz5TY2hvb2wgb2YgQ2hl
bWljYWwgYW5kIEJpb2xvZ2ljYWwgRW5naW5lZXJpbmcsIE5hbnlhbmcgVGVjaG5vbG9naWNhbCBV
bml2ZXJzaXR5LCBTaW5nYXBvcmUsIDYzOTc5OCBTaW5nYXBvcmUuIEdSSUQ6IGdyaWQuNTkwMjUu
M2IuIElTTkk6IDAwMDAgMDAwMSAyMjI0IDAzNjEmI3hEO0RlcGFydG1lbnQgb2YgQ2hlbWljYWwg
RW5naW5lZXJpbmcsIFVuaXZlcnNpdHkgb2YgQmF0aCwgQ2xhdmVydG9uIERvd24sIEJhdGgsIEJB
MiA3QVkgVUsuIEdSSUQ6IGdyaWQuNzM0MC4wLiBJU05JOiAwMDAwIDAwMDEgMjE2MiAxNjk5JiN4
RDtTY2hvb2wgb2YgTWVjaGFuaWNhbCBhbmQgQWVyb3NwYWNlIEVuZ2luZWVyaW5nLCBOYW55YW5n
IFRlY2hub2xvZ2ljYWwgVW5pdmVyc2l0eSwgU2luZ2Fwb3JlLCA2Mzk3OTggU2luZ2Fwb3JlLiBH
UklEOiBncmlkLjU5MDI1LjNiLiBJU05JOiAwMDAwIDAwMDEgMjIyNCAwMzYxJiN4RDtTaW5nYXBv
cmUgQ2VudHJlIGZvciAzRCBQcmludGluZywgU2Nob29sIG9mIE1lY2hhbmljYWwgYW5kIEFlcm9z
cGFjZSBFbmdpbmVlcmluZywgTmFueWFuZyBUZWNobm9sb2dpY2FsIFVuaXZlcnNpdHksIFNpbmdh
cG9yZSwgNjM5Nzk4IFNpbmdhcG9yZS4gR1JJRDogZ3JpZC41OTAyNS4zYi4gSVNOSTogMDAwMCAw
MDAxIDIyMjQgMDM2MTwvYXV0aC1hZGRyZXNzPjx0aXRsZXM+PHRpdGxlPkZyZWVmb3JtIDNEIHBy
aW50aW5nIG9mIHNvZnQgbWF0dGVyczogcmVjZW50IGFkdmFuY2VzIGluIHRlY2hub2xvZ3kgZm9y
IGJpb21lZGljYWwgZW5naW5lZXJpbmc8L3RpdGxlPjxzZWNvbmRhcnktdGl0bGU+QmlvbWVkLiBF
bmcuIExldHQuPC9zZWNvbmRhcnktdGl0bGU+PC90aXRsZXM+PHBlcmlvZGljYWw+PGZ1bGwtdGl0
bGU+QmlvbWVkLiBFbmcuIExldHQuPC9mdWxsLXRpdGxlPjwvcGVyaW9kaWNhbD48cGFnZXM+NDUz
LTQ3OTwvcGFnZXM+PHZvbHVtZT4xMDwvdm9sdW1lPjxudW1iZXI+NDwvbnVtYmVyPjxlZGl0aW9u
PjIwMjAvMTEvMTc8L2VkaXRpb24+PGtleXdvcmRzPjxrZXl3b3JkPkFkZGl0aXZlIG1hbnVmYWN0
dXJpbmc8L2tleXdvcmQ+PGtleXdvcmQ+QmlvbWVkaWNhbCBlbmdpbmVlcmluZzwva2V5d29yZD48
a2V5d29yZD5GcmVlZm9ybSAzRCBwcmludGluZzwva2V5d29yZD48a2V5d29yZD5Tb2Z0IG1hdHRl
cnM8L2tleXdvcmQ+PGtleXdvcmQ+U3VwcG9ydGluZyBtYXRyaXg8L2tleXdvcmQ+PGtleXdvcmQ+
b2YgaW50ZXJlc3QuPC9rZXl3b3JkPjwva2V5d29yZHM+PGRhdGVzPjx5ZWFyPjIwMjA8L3llYXI+
PHB1Yi1kYXRlcz48ZGF0ZT5Ob3Y8L2RhdGU+PC9wdWItZGF0ZXM+PC9kYXRlcz48aXNibj4yMDkz
LTk4NVggKEVsZWN0cm9uaWMpJiN4RDsyMDkzLTk4NjggKFByaW50KSYjeEQ7MjA5My05ODY4IChM
aW5raW5nKTwvaXNibj48YWNjZXNzaW9uLW51bT4zMzE5NDI0MTwvYWNjZXNzaW9uLW51bT48dXJs
cz48cmVsYXRlZC11cmxzPjx1cmw+aHR0cHM6Ly93d3cubmNiaS5ubG0ubmloLmdvdi9wdWJtZWQv
MzMxOTQyNDE8L3VybD48L3JlbGF0ZWQtdXJscz48L3VybHM+PGN1c3RvbTI+UE1DNzY1NTg5OTwv
Y3VzdG9tMj48ZWxlY3Ryb25pYy1yZXNvdXJjZS1udW0+MTAuMTAwNy9zMTM1MzQtMDIwLTAwMTcx
LTg8L2VsZWN0cm9uaWMtcmVzb3VyY2UtbnVtPjwvcmVjb3JkPjwvQ2l0ZT48Q2l0ZT48QXV0aG9y
PkxlZTwvQXV0aG9yPjxZZWFyPjIwMjE8L1llYXI+PFJlY051bT4xNDM8L1JlY051bT48cmVjb3Jk
PjxyZWMtbnVtYmVyPjE0MzwvcmVjLW51bWJlcj48Zm9yZWlnbi1rZXlzPjxrZXkgYXBwPSJFTiIg
ZGItaWQ9InNlOWQ1dGZhdHg5MGQ0ZXg1ZWJ4OTJ3NnJ2MjB2MnQydHB4eCIgdGltZXN0YW1wPSIx
Njk2OTA1ODkzIj4xNDM8L2tleT48L2ZvcmVpZ24ta2V5cz48cmVmLXR5cGUgbmFtZT0iSm91cm5h
bCBBcnRpY2xlIj4xNzwvcmVmLXR5cGU+PGNvbnRyaWJ1dG9ycz48YXV0aG9ycz48YXV0aG9yPkxl
ZSwgSHl1bjwvYXV0aG9yPjxhdXRob3I+SmFuZywgVGFlLVNpazwvYXV0aG9yPjxhdXRob3I+SGFu
LCBHaW5hbTwvYXV0aG9yPjxhdXRob3I+S2ltLCBIYWUtV29uPC9hdXRob3I+PGF1dGhvcj5KdW5n
LCBIeXVuLURvPC9hdXRob3I+PC9hdXRob3JzPjwvY29udHJpYnV0b3JzPjx0aXRsZXM+PHRpdGxl
PkZyZWVmb3JtIDNEIHByaW50aW5nIG9mIHZhc2N1bGFyaXplZCB0aXNzdWVzOiBDaGFsbGVuZ2Vz
IGFuZCBzdHJhdGVnaWVzPC90aXRsZT48c2Vjb25kYXJ5LXRpdGxlPkpvdXJuYWwgb2YgVGlzc3Vl
IEVuZ2luZWVyaW5nPC9zZWNvbmRhcnktdGl0bGU+PC90aXRsZXM+PHBlcmlvZGljYWw+PGZ1bGwt
dGl0bGU+Sm91cm5hbCBvZiBUaXNzdWUgRW5naW5lZXJpbmc8L2Z1bGwtdGl0bGU+PC9wZXJpb2Rp
Y2FsPjx2b2x1bWU+MTI8L3ZvbHVtZT48c2VjdGlvbj4yMDQxNzMxNDIxMTA1NzI8L3NlY3Rpb24+
PGRhdGVzPjx5ZWFyPjIwMjE8L3llYXI+PC9kYXRlcz48aXNibj4yMDQxLTczMTQmI3hEOzIwNDEt
NzMxNDwvaXNibj48dXJscz48L3VybHM+PGVsZWN0cm9uaWMtcmVzb3VyY2UtbnVtPjEwLjExNzcv
MjA0MTczMTQyMTEwNTcyMzY8L2VsZWN0cm9uaWMtcmVzb3VyY2UtbnVtPjwvcmVjb3JkPjwvQ2l0
ZT48Q2l0ZT48QXV0aG9yPkR1cmFpdmVsPC9BdXRob3I+PFllYXI+MjAyMjwvWWVhcj48UmVjTnVt
PjE0NDwvUmVjTnVtPjxyZWNvcmQ+PHJlYy1udW1iZXI+MTQ0PC9yZWMtbnVtYmVyPjxmb3JlaWdu
LWtleXM+PGtleSBhcHA9IkVOIiBkYi1pZD0ic2U5ZDV0ZmF0eDkwZDRleDVlYng5Mnc2cnYyMHYy
dDJ0cHh4IiB0aW1lc3RhbXA9IjE2OTY5MDYwODMiPjE0NDwva2V5PjwvZm9yZWlnbi1rZXlzPjxy
ZWYtdHlwZSBuYW1lPSJKb3VybmFsIEFydGljbGUiPjE3PC9yZWYtdHlwZT48Y29udHJpYnV0b3Jz
PjxhdXRob3JzPjxhdXRob3I+RHVyYWl2ZWwsIFNlbnRoaWxrdW1hcjwvYXV0aG9yPjxhdXRob3I+
U3VicmFtYW5pYW0sIFZpZ25lc2g8L2F1dGhvcj48YXV0aG9yPkNoaXNvbG0sIFN0ZXZlbjwvYXV0
aG9yPjxhdXRob3I+U2NoZXV0eiwgR2VvcmcgTS48L2F1dGhvcj48YXV0aG9yPlN1bWVybGluLCBC
cmVudCBTLjwvYXV0aG9yPjxhdXRob3I+QmhhdHRhY2hhcmplZSwgVGFwb21veTwvYXV0aG9yPjxh
dXRob3I+QW5nZWxpbmksIFRob21hcyBFLjwvYXV0aG9yPjwvYXV0aG9ycz48L2NvbnRyaWJ1dG9y
cz48dGl0bGVzPjx0aXRsZT5MZXZlcmFnaW5nIHVsdHJhLWxvdyBpbnRlcmZhY2lhbCB0ZW5zaW9u
IGFuZCBsaXF1aWTigJNsaXF1aWQgcGhhc2Ugc2VwYXJhdGlvbiBpbiBlbWJlZGRlZCAzRCBiaW9w
cmludGluZzwvdGl0bGU+PHNlY29uZGFyeS10aXRsZT5CaW9waHlzaWNzIFJldmlld3M8L3NlY29u
ZGFyeS10aXRsZT48L3RpdGxlcz48cGVyaW9kaWNhbD48ZnVsbC10aXRsZT5CaW9waHlzaWNzIFJl
dmlld3M8L2Z1bGwtdGl0bGU+PC9wZXJpb2RpY2FsPjx2b2x1bWU+Mzwvdm9sdW1lPjxudW1iZXI+
MzwvbnVtYmVyPjxkYXRlcz48eWVhcj4yMDIyPC95ZWFyPjwvZGF0ZXM+PGlzYm4+MjY4OC00MDg5
PC9pc2JuPjx1cmxzPjwvdXJscz48ZWxlY3Ryb25pYy1yZXNvdXJjZS1udW0+MTAuMTA2My81LjAw
ODczODc8L2VsZWN0cm9uaWMtcmVzb3VyY2UtbnVtPjwvcmVjb3JkPjwvQ2l0ZT48Q2l0ZT48QXV0
aG9yPk/igJlCcnlhbjwvQXV0aG9yPjxZZWFyPjIwMTc8L1llYXI+PFJlY051bT4xNDU8L1JlY051
bT48cmVjb3JkPjxyZWMtbnVtYmVyPjE0NTwvcmVjLW51bWJlcj48Zm9yZWlnbi1rZXlzPjxrZXkg
YXBwPSJFTiIgZGItaWQ9InNlOWQ1dGZhdHg5MGQ0ZXg1ZWJ4OTJ3NnJ2MjB2MnQydHB4eCIgdGlt
ZXN0YW1wPSIxNjk2OTA2MzkxIj4xNDU8L2tleT48L2ZvcmVpZ24ta2V5cz48cmVmLXR5cGUgbmFt
ZT0iSm91cm5hbCBBcnRpY2xlIj4xNzwvcmVmLXR5cGU+PGNvbnRyaWJ1dG9ycz48YXV0aG9ycz48
YXV0aG9yPk/igJlCcnlhbiwgQ2hyaXN0b3BoZXIgUy48L2F1dGhvcj48YXV0aG9yPkJoYXR0YWNo
YXJqZWUsIFRhcG9tb3k8L2F1dGhvcj48YXV0aG9yPk5pZW1pLCBTZWFuIFIuPC9hdXRob3I+PGF1
dGhvcj5CYWxhY2hhbmRhciwgU2lkaGlrYTwvYXV0aG9yPjxhdXRob3I+QmFsZHdpbiwgTmljaG9s
YXM8L2F1dGhvcj48YXV0aG9yPkVsbGlzb24sIFMuIFRvcmk8L2F1dGhvcj48YXV0aG9yPlRheWxv
ciwgQ3VydGlzIFIuPC9hdXRob3I+PGF1dGhvcj5TYXd5ZXIsIFcuIEdyZWdvcnk8L2F1dGhvcj48
YXV0aG9yPkFuZ2VsaW5pLCBUaG9tYXMgRS48L2F1dGhvcj48L2F1dGhvcnM+PC9jb250cmlidXRv
cnM+PHRpdGxlcz48dGl0bGU+VGhyZWUtZGltZW5zaW9uYWwgcHJpbnRpbmcgd2l0aCBzYWNyaWZp
Y2lhbCBtYXRlcmlhbHMgZm9yIHNvZnQgbWF0dGVyIG1hbnVmYWN0dXJpbmc8L3RpdGxlPjxzZWNv
bmRhcnktdGl0bGU+TVJTIEJ1bGxldGluPC9zZWNvbmRhcnktdGl0bGU+PC90aXRsZXM+PHBlcmlv
ZGljYWw+PGZ1bGwtdGl0bGU+TVJTIEJ1bGxldGluPC9mdWxsLXRpdGxlPjwvcGVyaW9kaWNhbD48
cGFnZXM+NTcxLTU3NzwvcGFnZXM+PHZvbHVtZT40Mjwvdm9sdW1lPjxudW1iZXI+MDg8L251bWJl
cj48c2VjdGlvbj41NzE8L3NlY3Rpb24+PGRhdGVzPjx5ZWFyPjIwMTc8L3llYXI+PC9kYXRlcz48
aXNibj4wODgzLTc2OTQmI3hEOzE5MzgtMTQyNTwvaXNibj48dXJscz48L3VybHM+PGVsZWN0cm9u
aWMtcmVzb3VyY2UtbnVtPjEwLjE1NTcvbXJzLjIwMTcuMTY3PC9lbGVjdHJvbmljLXJlc291cmNl
LW51bT48L3JlY29yZD48L0NpdGU+PC9FbmROb3RlPgB=
</w:fldData>
        </w:fldChar>
      </w:r>
      <w:r w:rsidR="00212A89" w:rsidRPr="00D13CC8">
        <w:rPr>
          <w:rFonts w:ascii="Times New Roman" w:hAnsi="Times New Roman" w:cs="Times New Roman"/>
        </w:rPr>
        <w:instrText xml:space="preserve"> ADDIN EN.CITE </w:instrText>
      </w:r>
      <w:r w:rsidR="00212A89" w:rsidRPr="00D13CC8">
        <w:rPr>
          <w:rFonts w:ascii="Times New Roman" w:hAnsi="Times New Roman" w:cs="Times New Roman"/>
        </w:rPr>
        <w:fldChar w:fldCharType="begin">
          <w:fldData xml:space="preserve">PEVuZE5vdGU+PENpdGU+PEF1dGhvcj5NY0Nvcm1hY2s8L0F1dGhvcj48WWVhcj4yMDIwPC9ZZWFy
PjxSZWNOdW0+NzA8L1JlY051bT48RGlzcGxheVRleHQ+WzE3LCAyNC0yNiwgMzgtNDBdPC9EaXNw
bGF5VGV4dD48cmVjb3JkPjxyZWMtbnVtYmVyPjcwPC9yZWMtbnVtYmVyPjxmb3JlaWduLWtleXM+
PGtleSBhcHA9IkVOIiBkYi1pZD0ic2U5ZDV0ZmF0eDkwZDRleDVlYng5Mnc2cnYyMHYydDJ0cHh4
IiB0aW1lc3RhbXA9IjE2ODk3MzY1NDciPjcwPC9rZXk+PC9mb3JlaWduLWtleXM+PHJlZi10eXBl
IG5hbWU9IkpvdXJuYWwgQXJ0aWNsZSI+MTc8L3JlZi10eXBlPjxjb250cmlidXRvcnM+PGF1dGhv
cnM+PGF1dGhvcj5NY0Nvcm1hY2ssIEFuZHJldzwvYXV0aG9yPjxhdXRob3I+SGlnaGxleSwgQ2hy
aXN0b3BoZXIgQi48L2F1dGhvcj48YXV0aG9yPkxlc2xpZSwgTmljaG9sYXMgUi48L2F1dGhvcj48
YXV0aG9yPk1lbGNoZWxzLCBGZXJyeSBQLiBXLjwvYXV0aG9yPjwvYXV0aG9ycz48L2NvbnRyaWJ1
dG9ycz48dGl0bGVzPjx0aXRsZT4zRCBQcmludGluZyBpbiBTdXNwZW5zaW9uIEJhdGhzOiBLZWVw
aW5nIHRoZSBQcm9taXNlcyBvZiBCaW9wcmludGluZyBBZmxvYXQ8L3RpdGxlPjxzZWNvbmRhcnkt
dGl0bGU+VHJlbmRzIGluIEJpb3RlY2hub2xvZ3k8L3NlY29uZGFyeS10aXRsZT48L3RpdGxlcz48
cGVyaW9kaWNhbD48ZnVsbC10aXRsZT5UcmVuZHMgaW4gQmlvdGVjaG5vbG9neTwvZnVsbC10aXRs
ZT48L3BlcmlvZGljYWw+PHBhZ2VzPjU4NC01OTM8L3BhZ2VzPjx2b2x1bWU+Mzg8L3ZvbHVtZT48
bnVtYmVyPjY8L251bWJlcj48c2VjdGlvbj41ODQ8L3NlY3Rpb24+PGRhdGVzPjx5ZWFyPjIwMjA8
L3llYXI+PC9kYXRlcz48aXNibj4wMTY3Nzc5OTwvaXNibj48dXJscz48L3VybHM+PGVsZWN0cm9u
aWMtcmVzb3VyY2UtbnVtPjEwLjEwMTYvai50aWJ0ZWNoLjIwMTkuMTIuMDIwPC9lbGVjdHJvbmlj
LXJlc291cmNlLW51bT48L3JlY29yZD48L0NpdGU+PENpdGU+PEF1dGhvcj5aaGFvPC9BdXRob3I+
PFllYXI+MjAyMDwvWWVhcj48UmVjTnVtPjY4PC9SZWNOdW0+PHJlY29yZD48cmVjLW51bWJlcj42
ODwvcmVjLW51bWJlcj48Zm9yZWlnbi1rZXlzPjxrZXkgYXBwPSJFTiIgZGItaWQ9InNlOWQ1dGZh
dHg5MGQ0ZXg1ZWJ4OTJ3NnJ2MjB2MnQydHB4eCIgdGltZXN0YW1wPSIxNjg5NzM2MjgyIj42ODwv
a2V5PjwvZm9yZWlnbi1rZXlzPjxyZWYtdHlwZSBuYW1lPSJKb3VybmFsIEFydGljbGUiPjE3PC9y
ZWYtdHlwZT48Y29udHJpYnV0b3JzPjxhdXRob3JzPjxhdXRob3I+WmhhbywgSmluZ3pob3U8L2F1
dGhvcj48YXV0aG9yPkhlLCBOb25neXVlPC9hdXRob3I+PC9hdXRob3JzPjwvY29udHJpYnV0b3Jz
Pjx0aXRsZXM+PHRpdGxlPkEgbWluaS1yZXZpZXcgb2YgZW1iZWRkZWQgM0QgcHJpbnRpbmc6IHN1
cHBvcnRpbmcgbWVkaWEgYW5kIHN0cmF0ZWdpZXM8L3RpdGxlPjxzZWNvbmRhcnktdGl0bGU+Sm91
cm5hbCBvZiBNYXRlcmlhbHMgQ2hlbWlzdHJ5IEI8L3NlY29uZGFyeS10aXRsZT48L3RpdGxlcz48
cGVyaW9kaWNhbD48ZnVsbC10aXRsZT5Kb3VybmFsIG9mIE1hdGVyaWFscyBDaGVtaXN0cnkgQjwv
ZnVsbC10aXRsZT48L3BlcmlvZGljYWw+PHBhZ2VzPjEwNDc0LTEwNDg2PC9wYWdlcz48dm9sdW1l
Pjg8L3ZvbHVtZT48bnVtYmVyPjQ2PC9udW1iZXI+PHNlY3Rpb24+MTA0NzQ8L3NlY3Rpb24+PGRh
dGVzPjx5ZWFyPjIwMjA8L3llYXI+PC9kYXRlcz48aXNibj4yMDUwLTc1MFgmI3hEOzIwNTAtNzUx
ODwvaXNibj48dXJscz48L3VybHM+PGVsZWN0cm9uaWMtcmVzb3VyY2UtbnVtPjEwLjEwMzkvZDB0
YjAxODE5aDwvZWxlY3Ryb25pYy1yZXNvdXJjZS1udW0+PC9yZWNvcmQ+PC9DaXRlPjxDaXRlPjxB
dXRob3I+U2hpd2Fyc2tpPC9BdXRob3I+PFllYXI+MjAyMTwvWWVhcj48UmVjTnVtPjY5PC9SZWNO
dW0+PHJlY29yZD48cmVjLW51bWJlcj42OTwvcmVjLW51bWJlcj48Zm9yZWlnbi1rZXlzPjxrZXkg
YXBwPSJFTiIgZGItaWQ9InNlOWQ1dGZhdHg5MGQ0ZXg1ZWJ4OTJ3NnJ2MjB2MnQydHB4eCIgdGlt
ZXN0YW1wPSIxNjg5NzM2MzI4Ij42OTwva2V5PjwvZm9yZWlnbi1rZXlzPjxyZWYtdHlwZSBuYW1l
PSJKb3VybmFsIEFydGljbGUiPjE3PC9yZWYtdHlwZT48Y29udHJpYnV0b3JzPjxhdXRob3JzPjxh
dXRob3I+U2hpd2Fyc2tpLCBEYW5pZWwgSi48L2F1dGhvcj48YXV0aG9yPkh1ZHNvbiwgQW5kcmV3
IFIuPC9hdXRob3I+PGF1dGhvcj5UYXNobWFuLCBKb3NodWEgVy48L2F1dGhvcj48YXV0aG9yPkZl
aW5iZXJnLCBBZGFtIFcuPC9hdXRob3I+PC9hdXRob3JzPjwvY29udHJpYnV0b3JzPjx0aXRsZXM+
PHRpdGxlPkVtZXJnZW5jZSBvZiBGUkVTSCAzRCBwcmludGluZyBhcyBhIHBsYXRmb3JtIGZvciBh
ZHZhbmNlZCB0aXNzdWUgYmlvZmFicmljYXRpb248L3RpdGxlPjxzZWNvbmRhcnktdGl0bGU+QVBM
IEJpb2VuZ2luZWVyaW5nPC9zZWNvbmRhcnktdGl0bGU+PC90aXRsZXM+PHBlcmlvZGljYWw+PGZ1
bGwtdGl0bGU+QVBMIEJpb2VuZ2luZWVyaW5nPC9mdWxsLXRpdGxlPjwvcGVyaW9kaWNhbD48dm9s
dW1lPjU8L3ZvbHVtZT48bnVtYmVyPjE8L251bWJlcj48c2VjdGlvbj4wMTA5MDQ8L3NlY3Rpb24+
PGRhdGVzPjx5ZWFyPjIwMjE8L3llYXI+PC9kYXRlcz48aXNibj4yNDczLTI4Nzc8L2lzYm4+PHVy
bHM+PC91cmxzPjxlbGVjdHJvbmljLXJlc291cmNlLW51bT4xMC4xMDYzLzUuMDAzMjc3NzwvZWxl
Y3Ryb25pYy1yZXNvdXJjZS1udW0+PC9yZWNvcmQ+PC9DaXRlPjxDaXRlPjxBdXRob3I+Q2hlbjwv
QXV0aG9yPjxZZWFyPjIwMjA8L1llYXI+PFJlY051bT4xNDI8L1JlY051bT48cmVjb3JkPjxyZWMt
bnVtYmVyPjE0MjwvcmVjLW51bWJlcj48Zm9yZWlnbi1rZXlzPjxrZXkgYXBwPSJFTiIgZGItaWQ9
InNlOWQ1dGZhdHg5MGQ0ZXg1ZWJ4OTJ3NnJ2MjB2MnQydHB4eCIgdGltZXN0YW1wPSIxNjk2OTAw
OTkwIj4xNDI8L2tleT48L2ZvcmVpZ24ta2V5cz48cmVmLXR5cGUgbmFtZT0iSm91cm5hbCBBcnRp
Y2xlIj4xNzwvcmVmLXR5cGU+PGNvbnRyaWJ1dG9ycz48YXV0aG9ycz48YXV0aG9yPkNoZW4sIFMu
PC9hdXRob3I+PGF1dGhvcj5UYW4sIFcuIFMuPC9hdXRob3I+PGF1dGhvcj5CaW4gSnVoYXJpLCBN
LiBBLjwvYXV0aG9yPjxhdXRob3I+U2hpLCBRLjwvYXV0aG9yPjxhdXRob3I+Q2hlbmcsIFguIFMu
PC9hdXRob3I+PGF1dGhvcj5DaGFuLCBXLiBMLjwvYXV0aG9yPjxhdXRob3I+U29uZywgSi48L2F1
dGhvcj48L2F1dGhvcnM+PC9jb250cmlidXRvcnM+PGF1dGgtYWRkcmVzcz5TY2hvb2wgb2YgQ2hl
bWljYWwgYW5kIEJpb2xvZ2ljYWwgRW5naW5lZXJpbmcsIE5hbnlhbmcgVGVjaG5vbG9naWNhbCBV
bml2ZXJzaXR5LCBTaW5nYXBvcmUsIDYzOTc5OCBTaW5nYXBvcmUuIEdSSUQ6IGdyaWQuNTkwMjUu
M2IuIElTTkk6IDAwMDAgMDAwMSAyMjI0IDAzNjEmI3hEO0RlcGFydG1lbnQgb2YgQ2hlbWljYWwg
RW5naW5lZXJpbmcsIFVuaXZlcnNpdHkgb2YgQmF0aCwgQ2xhdmVydG9uIERvd24sIEJhdGgsIEJB
MiA3QVkgVUsuIEdSSUQ6IGdyaWQuNzM0MC4wLiBJU05JOiAwMDAwIDAwMDEgMjE2MiAxNjk5JiN4
RDtTY2hvb2wgb2YgTWVjaGFuaWNhbCBhbmQgQWVyb3NwYWNlIEVuZ2luZWVyaW5nLCBOYW55YW5n
IFRlY2hub2xvZ2ljYWwgVW5pdmVyc2l0eSwgU2luZ2Fwb3JlLCA2Mzk3OTggU2luZ2Fwb3JlLiBH
UklEOiBncmlkLjU5MDI1LjNiLiBJU05JOiAwMDAwIDAwMDEgMjIyNCAwMzYxJiN4RDtTaW5nYXBv
cmUgQ2VudHJlIGZvciAzRCBQcmludGluZywgU2Nob29sIG9mIE1lY2hhbmljYWwgYW5kIEFlcm9z
cGFjZSBFbmdpbmVlcmluZywgTmFueWFuZyBUZWNobm9sb2dpY2FsIFVuaXZlcnNpdHksIFNpbmdh
cG9yZSwgNjM5Nzk4IFNpbmdhcG9yZS4gR1JJRDogZ3JpZC41OTAyNS4zYi4gSVNOSTogMDAwMCAw
MDAxIDIyMjQgMDM2MTwvYXV0aC1hZGRyZXNzPjx0aXRsZXM+PHRpdGxlPkZyZWVmb3JtIDNEIHBy
aW50aW5nIG9mIHNvZnQgbWF0dGVyczogcmVjZW50IGFkdmFuY2VzIGluIHRlY2hub2xvZ3kgZm9y
IGJpb21lZGljYWwgZW5naW5lZXJpbmc8L3RpdGxlPjxzZWNvbmRhcnktdGl0bGU+QmlvbWVkLiBF
bmcuIExldHQuPC9zZWNvbmRhcnktdGl0bGU+PC90aXRsZXM+PHBlcmlvZGljYWw+PGZ1bGwtdGl0
bGU+QmlvbWVkLiBFbmcuIExldHQuPC9mdWxsLXRpdGxlPjwvcGVyaW9kaWNhbD48cGFnZXM+NDUz
LTQ3OTwvcGFnZXM+PHZvbHVtZT4xMDwvdm9sdW1lPjxudW1iZXI+NDwvbnVtYmVyPjxlZGl0aW9u
PjIwMjAvMTEvMTc8L2VkaXRpb24+PGtleXdvcmRzPjxrZXl3b3JkPkFkZGl0aXZlIG1hbnVmYWN0
dXJpbmc8L2tleXdvcmQ+PGtleXdvcmQ+QmlvbWVkaWNhbCBlbmdpbmVlcmluZzwva2V5d29yZD48
a2V5d29yZD5GcmVlZm9ybSAzRCBwcmludGluZzwva2V5d29yZD48a2V5d29yZD5Tb2Z0IG1hdHRl
cnM8L2tleXdvcmQ+PGtleXdvcmQ+U3VwcG9ydGluZyBtYXRyaXg8L2tleXdvcmQ+PGtleXdvcmQ+
b2YgaW50ZXJlc3QuPC9rZXl3b3JkPjwva2V5d29yZHM+PGRhdGVzPjx5ZWFyPjIwMjA8L3llYXI+
PHB1Yi1kYXRlcz48ZGF0ZT5Ob3Y8L2RhdGU+PC9wdWItZGF0ZXM+PC9kYXRlcz48aXNibj4yMDkz
LTk4NVggKEVsZWN0cm9uaWMpJiN4RDsyMDkzLTk4NjggKFByaW50KSYjeEQ7MjA5My05ODY4IChM
aW5raW5nKTwvaXNibj48YWNjZXNzaW9uLW51bT4zMzE5NDI0MTwvYWNjZXNzaW9uLW51bT48dXJs
cz48cmVsYXRlZC11cmxzPjx1cmw+aHR0cHM6Ly93d3cubmNiaS5ubG0ubmloLmdvdi9wdWJtZWQv
MzMxOTQyNDE8L3VybD48L3JlbGF0ZWQtdXJscz48L3VybHM+PGN1c3RvbTI+UE1DNzY1NTg5OTwv
Y3VzdG9tMj48ZWxlY3Ryb25pYy1yZXNvdXJjZS1udW0+MTAuMTAwNy9zMTM1MzQtMDIwLTAwMTcx
LTg8L2VsZWN0cm9uaWMtcmVzb3VyY2UtbnVtPjwvcmVjb3JkPjwvQ2l0ZT48Q2l0ZT48QXV0aG9y
PkxlZTwvQXV0aG9yPjxZZWFyPjIwMjE8L1llYXI+PFJlY051bT4xNDM8L1JlY051bT48cmVjb3Jk
PjxyZWMtbnVtYmVyPjE0MzwvcmVjLW51bWJlcj48Zm9yZWlnbi1rZXlzPjxrZXkgYXBwPSJFTiIg
ZGItaWQ9InNlOWQ1dGZhdHg5MGQ0ZXg1ZWJ4OTJ3NnJ2MjB2MnQydHB4eCIgdGltZXN0YW1wPSIx
Njk2OTA1ODkzIj4xNDM8L2tleT48L2ZvcmVpZ24ta2V5cz48cmVmLXR5cGUgbmFtZT0iSm91cm5h
bCBBcnRpY2xlIj4xNzwvcmVmLXR5cGU+PGNvbnRyaWJ1dG9ycz48YXV0aG9ycz48YXV0aG9yPkxl
ZSwgSHl1bjwvYXV0aG9yPjxhdXRob3I+SmFuZywgVGFlLVNpazwvYXV0aG9yPjxhdXRob3I+SGFu
LCBHaW5hbTwvYXV0aG9yPjxhdXRob3I+S2ltLCBIYWUtV29uPC9hdXRob3I+PGF1dGhvcj5KdW5n
LCBIeXVuLURvPC9hdXRob3I+PC9hdXRob3JzPjwvY29udHJpYnV0b3JzPjx0aXRsZXM+PHRpdGxl
PkZyZWVmb3JtIDNEIHByaW50aW5nIG9mIHZhc2N1bGFyaXplZCB0aXNzdWVzOiBDaGFsbGVuZ2Vz
IGFuZCBzdHJhdGVnaWVzPC90aXRsZT48c2Vjb25kYXJ5LXRpdGxlPkpvdXJuYWwgb2YgVGlzc3Vl
IEVuZ2luZWVyaW5nPC9zZWNvbmRhcnktdGl0bGU+PC90aXRsZXM+PHBlcmlvZGljYWw+PGZ1bGwt
dGl0bGU+Sm91cm5hbCBvZiBUaXNzdWUgRW5naW5lZXJpbmc8L2Z1bGwtdGl0bGU+PC9wZXJpb2Rp
Y2FsPjx2b2x1bWU+MTI8L3ZvbHVtZT48c2VjdGlvbj4yMDQxNzMxNDIxMTA1NzI8L3NlY3Rpb24+
PGRhdGVzPjx5ZWFyPjIwMjE8L3llYXI+PC9kYXRlcz48aXNibj4yMDQxLTczMTQmI3hEOzIwNDEt
NzMxNDwvaXNibj48dXJscz48L3VybHM+PGVsZWN0cm9uaWMtcmVzb3VyY2UtbnVtPjEwLjExNzcv
MjA0MTczMTQyMTEwNTcyMzY8L2VsZWN0cm9uaWMtcmVzb3VyY2UtbnVtPjwvcmVjb3JkPjwvQ2l0
ZT48Q2l0ZT48QXV0aG9yPkR1cmFpdmVsPC9BdXRob3I+PFllYXI+MjAyMjwvWWVhcj48UmVjTnVt
PjE0NDwvUmVjTnVtPjxyZWNvcmQ+PHJlYy1udW1iZXI+MTQ0PC9yZWMtbnVtYmVyPjxmb3JlaWdu
LWtleXM+PGtleSBhcHA9IkVOIiBkYi1pZD0ic2U5ZDV0ZmF0eDkwZDRleDVlYng5Mnc2cnYyMHYy
dDJ0cHh4IiB0aW1lc3RhbXA9IjE2OTY5MDYwODMiPjE0NDwva2V5PjwvZm9yZWlnbi1rZXlzPjxy
ZWYtdHlwZSBuYW1lPSJKb3VybmFsIEFydGljbGUiPjE3PC9yZWYtdHlwZT48Y29udHJpYnV0b3Jz
PjxhdXRob3JzPjxhdXRob3I+RHVyYWl2ZWwsIFNlbnRoaWxrdW1hcjwvYXV0aG9yPjxhdXRob3I+
U3VicmFtYW5pYW0sIFZpZ25lc2g8L2F1dGhvcj48YXV0aG9yPkNoaXNvbG0sIFN0ZXZlbjwvYXV0
aG9yPjxhdXRob3I+U2NoZXV0eiwgR2VvcmcgTS48L2F1dGhvcj48YXV0aG9yPlN1bWVybGluLCBC
cmVudCBTLjwvYXV0aG9yPjxhdXRob3I+QmhhdHRhY2hhcmplZSwgVGFwb21veTwvYXV0aG9yPjxh
dXRob3I+QW5nZWxpbmksIFRob21hcyBFLjwvYXV0aG9yPjwvYXV0aG9ycz48L2NvbnRyaWJ1dG9y
cz48dGl0bGVzPjx0aXRsZT5MZXZlcmFnaW5nIHVsdHJhLWxvdyBpbnRlcmZhY2lhbCB0ZW5zaW9u
IGFuZCBsaXF1aWTigJNsaXF1aWQgcGhhc2Ugc2VwYXJhdGlvbiBpbiBlbWJlZGRlZCAzRCBiaW9w
cmludGluZzwvdGl0bGU+PHNlY29uZGFyeS10aXRsZT5CaW9waHlzaWNzIFJldmlld3M8L3NlY29u
ZGFyeS10aXRsZT48L3RpdGxlcz48cGVyaW9kaWNhbD48ZnVsbC10aXRsZT5CaW9waHlzaWNzIFJl
dmlld3M8L2Z1bGwtdGl0bGU+PC9wZXJpb2RpY2FsPjx2b2x1bWU+Mzwvdm9sdW1lPjxudW1iZXI+
MzwvbnVtYmVyPjxkYXRlcz48eWVhcj4yMDIyPC95ZWFyPjwvZGF0ZXM+PGlzYm4+MjY4OC00MDg5
PC9pc2JuPjx1cmxzPjwvdXJscz48ZWxlY3Ryb25pYy1yZXNvdXJjZS1udW0+MTAuMTA2My81LjAw
ODczODc8L2VsZWN0cm9uaWMtcmVzb3VyY2UtbnVtPjwvcmVjb3JkPjwvQ2l0ZT48Q2l0ZT48QXV0
aG9yPk/igJlCcnlhbjwvQXV0aG9yPjxZZWFyPjIwMTc8L1llYXI+PFJlY051bT4xNDU8L1JlY051
bT48cmVjb3JkPjxyZWMtbnVtYmVyPjE0NTwvcmVjLW51bWJlcj48Zm9yZWlnbi1rZXlzPjxrZXkg
YXBwPSJFTiIgZGItaWQ9InNlOWQ1dGZhdHg5MGQ0ZXg1ZWJ4OTJ3NnJ2MjB2MnQydHB4eCIgdGlt
ZXN0YW1wPSIxNjk2OTA2MzkxIj4xNDU8L2tleT48L2ZvcmVpZ24ta2V5cz48cmVmLXR5cGUgbmFt
ZT0iSm91cm5hbCBBcnRpY2xlIj4xNzwvcmVmLXR5cGU+PGNvbnRyaWJ1dG9ycz48YXV0aG9ycz48
YXV0aG9yPk/igJlCcnlhbiwgQ2hyaXN0b3BoZXIgUy48L2F1dGhvcj48YXV0aG9yPkJoYXR0YWNo
YXJqZWUsIFRhcG9tb3k8L2F1dGhvcj48YXV0aG9yPk5pZW1pLCBTZWFuIFIuPC9hdXRob3I+PGF1
dGhvcj5CYWxhY2hhbmRhciwgU2lkaGlrYTwvYXV0aG9yPjxhdXRob3I+QmFsZHdpbiwgTmljaG9s
YXM8L2F1dGhvcj48YXV0aG9yPkVsbGlzb24sIFMuIFRvcmk8L2F1dGhvcj48YXV0aG9yPlRheWxv
ciwgQ3VydGlzIFIuPC9hdXRob3I+PGF1dGhvcj5TYXd5ZXIsIFcuIEdyZWdvcnk8L2F1dGhvcj48
YXV0aG9yPkFuZ2VsaW5pLCBUaG9tYXMgRS48L2F1dGhvcj48L2F1dGhvcnM+PC9jb250cmlidXRv
cnM+PHRpdGxlcz48dGl0bGU+VGhyZWUtZGltZW5zaW9uYWwgcHJpbnRpbmcgd2l0aCBzYWNyaWZp
Y2lhbCBtYXRlcmlhbHMgZm9yIHNvZnQgbWF0dGVyIG1hbnVmYWN0dXJpbmc8L3RpdGxlPjxzZWNv
bmRhcnktdGl0bGU+TVJTIEJ1bGxldGluPC9zZWNvbmRhcnktdGl0bGU+PC90aXRsZXM+PHBlcmlv
ZGljYWw+PGZ1bGwtdGl0bGU+TVJTIEJ1bGxldGluPC9mdWxsLXRpdGxlPjwvcGVyaW9kaWNhbD48
cGFnZXM+NTcxLTU3NzwvcGFnZXM+PHZvbHVtZT40Mjwvdm9sdW1lPjxudW1iZXI+MDg8L251bWJl
cj48c2VjdGlvbj41NzE8L3NlY3Rpb24+PGRhdGVzPjx5ZWFyPjIwMTc8L3llYXI+PC9kYXRlcz48
aXNibj4wODgzLTc2OTQmI3hEOzE5MzgtMTQyNTwvaXNibj48dXJscz48L3VybHM+PGVsZWN0cm9u
aWMtcmVzb3VyY2UtbnVtPjEwLjE1NTcvbXJzLjIwMTcuMTY3PC9lbGVjdHJvbmljLXJlc291cmNl
LW51bT48L3JlY29yZD48L0NpdGU+PC9FbmROb3RlPgB=
</w:fldData>
        </w:fldChar>
      </w:r>
      <w:r w:rsidR="00212A89" w:rsidRPr="00D13CC8">
        <w:rPr>
          <w:rFonts w:ascii="Times New Roman" w:hAnsi="Times New Roman" w:cs="Times New Roman"/>
        </w:rPr>
        <w:instrText xml:space="preserve"> ADDIN EN.CITE.DATA </w:instrText>
      </w:r>
      <w:r w:rsidR="00212A89" w:rsidRPr="00D13CC8">
        <w:rPr>
          <w:rFonts w:ascii="Times New Roman" w:hAnsi="Times New Roman" w:cs="Times New Roman"/>
        </w:rPr>
      </w:r>
      <w:r w:rsidR="00212A89" w:rsidRPr="00D13CC8">
        <w:rPr>
          <w:rFonts w:ascii="Times New Roman" w:hAnsi="Times New Roman" w:cs="Times New Roman"/>
        </w:rPr>
        <w:fldChar w:fldCharType="end"/>
      </w:r>
      <w:r w:rsidR="00AF7FC3" w:rsidRPr="00D13CC8">
        <w:rPr>
          <w:rFonts w:ascii="Times New Roman" w:hAnsi="Times New Roman" w:cs="Times New Roman"/>
        </w:rPr>
      </w:r>
      <w:r w:rsidR="00AF7FC3" w:rsidRPr="00D13CC8">
        <w:rPr>
          <w:rFonts w:ascii="Times New Roman" w:hAnsi="Times New Roman" w:cs="Times New Roman"/>
        </w:rPr>
        <w:fldChar w:fldCharType="separate"/>
      </w:r>
      <w:r w:rsidR="00212A89" w:rsidRPr="00D13CC8">
        <w:rPr>
          <w:rFonts w:ascii="Times New Roman" w:hAnsi="Times New Roman" w:cs="Times New Roman"/>
          <w:noProof/>
        </w:rPr>
        <w:t>[17, 24-26, 38-40]</w:t>
      </w:r>
      <w:r w:rsidR="00AF7FC3" w:rsidRPr="00D13CC8">
        <w:rPr>
          <w:rFonts w:ascii="Times New Roman" w:hAnsi="Times New Roman" w:cs="Times New Roman"/>
        </w:rPr>
        <w:fldChar w:fldCharType="end"/>
      </w:r>
      <w:r w:rsidR="00AF7FC3" w:rsidRPr="00D13CC8">
        <w:rPr>
          <w:rFonts w:ascii="Times New Roman" w:hAnsi="Times New Roman" w:cs="Times New Roman"/>
        </w:rPr>
        <w:t xml:space="preserve"> </w:t>
      </w:r>
      <w:r w:rsidR="00396EF1" w:rsidRPr="00D13CC8">
        <w:rPr>
          <w:rFonts w:ascii="Times New Roman" w:hAnsi="Times New Roman" w:cs="Times New Roman"/>
        </w:rPr>
        <w:t xml:space="preserve">A review article focusing </w:t>
      </w:r>
      <w:r w:rsidR="00A266EE" w:rsidRPr="00D13CC8">
        <w:rPr>
          <w:rFonts w:ascii="Times New Roman" w:hAnsi="Times New Roman" w:cs="Times New Roman"/>
        </w:rPr>
        <w:t xml:space="preserve">exclusively </w:t>
      </w:r>
      <w:r w:rsidR="00396EF1" w:rsidRPr="00D13CC8">
        <w:rPr>
          <w:rFonts w:ascii="Times New Roman" w:hAnsi="Times New Roman" w:cs="Times New Roman"/>
        </w:rPr>
        <w:t>on DIW</w:t>
      </w:r>
      <w:r w:rsidR="00396EF1" w:rsidRPr="00D13CC8">
        <w:rPr>
          <w:rFonts w:ascii="Times New Roman" w:hAnsi="Times New Roman" w:cs="Times New Roman"/>
          <w:vertAlign w:val="subscript"/>
        </w:rPr>
        <w:t>EM</w:t>
      </w:r>
      <w:r w:rsidR="00396EF1" w:rsidRPr="00D13CC8">
        <w:rPr>
          <w:rFonts w:ascii="Times New Roman" w:hAnsi="Times New Roman" w:cs="Times New Roman"/>
        </w:rPr>
        <w:t xml:space="preserve"> in Newtonian liquid embedding media is </w:t>
      </w:r>
      <w:r w:rsidR="002C7C62" w:rsidRPr="00D13CC8">
        <w:rPr>
          <w:rFonts w:ascii="Times New Roman" w:hAnsi="Times New Roman" w:cs="Times New Roman"/>
        </w:rPr>
        <w:t>mi</w:t>
      </w:r>
      <w:r w:rsidR="00561AF8" w:rsidRPr="00D13CC8">
        <w:rPr>
          <w:rFonts w:ascii="Times New Roman" w:hAnsi="Times New Roman" w:cs="Times New Roman"/>
        </w:rPr>
        <w:t>s</w:t>
      </w:r>
      <w:r w:rsidR="002C7C62" w:rsidRPr="00D13CC8">
        <w:rPr>
          <w:rFonts w:ascii="Times New Roman" w:hAnsi="Times New Roman" w:cs="Times New Roman"/>
        </w:rPr>
        <w:t>sing</w:t>
      </w:r>
      <w:r w:rsidR="00396EF1" w:rsidRPr="00D13CC8">
        <w:rPr>
          <w:rFonts w:ascii="Times New Roman" w:hAnsi="Times New Roman" w:cs="Times New Roman"/>
        </w:rPr>
        <w:t xml:space="preserve">. </w:t>
      </w:r>
      <w:r w:rsidR="004B6B19" w:rsidRPr="00D13CC8">
        <w:rPr>
          <w:rFonts w:ascii="Times New Roman" w:hAnsi="Times New Roman" w:cs="Times New Roman"/>
        </w:rPr>
        <w:t xml:space="preserve">For better clarity, we term the </w:t>
      </w:r>
      <w:r w:rsidR="00550C90" w:rsidRPr="00D13CC8">
        <w:rPr>
          <w:rFonts w:ascii="Times New Roman" w:hAnsi="Times New Roman" w:cs="Times New Roman"/>
        </w:rPr>
        <w:t>DIW</w:t>
      </w:r>
      <w:r w:rsidR="00550C90" w:rsidRPr="00D13CC8">
        <w:rPr>
          <w:rFonts w:ascii="Times New Roman" w:hAnsi="Times New Roman" w:cs="Times New Roman"/>
          <w:vertAlign w:val="subscript"/>
        </w:rPr>
        <w:t>EM</w:t>
      </w:r>
      <w:r w:rsidR="00550C90" w:rsidRPr="00D13CC8">
        <w:rPr>
          <w:rFonts w:ascii="Times New Roman" w:hAnsi="Times New Roman" w:cs="Times New Roman"/>
        </w:rPr>
        <w:t xml:space="preserve"> in Newtonian liquid</w:t>
      </w:r>
      <w:r w:rsidR="008C353F" w:rsidRPr="00D13CC8">
        <w:rPr>
          <w:rFonts w:ascii="Times New Roman" w:hAnsi="Times New Roman" w:cs="Times New Roman"/>
        </w:rPr>
        <w:t xml:space="preserve"> </w:t>
      </w:r>
      <w:r w:rsidR="00550C90" w:rsidRPr="00D13CC8">
        <w:rPr>
          <w:rFonts w:ascii="Times New Roman" w:hAnsi="Times New Roman" w:cs="Times New Roman"/>
        </w:rPr>
        <w:t xml:space="preserve">embedding media </w:t>
      </w:r>
      <w:r w:rsidR="008C353F" w:rsidRPr="00D13CC8">
        <w:rPr>
          <w:rFonts w:ascii="Times New Roman" w:hAnsi="Times New Roman" w:cs="Times New Roman"/>
        </w:rPr>
        <w:t xml:space="preserve">as </w:t>
      </w:r>
      <w:r w:rsidR="004B6B19" w:rsidRPr="00D13CC8">
        <w:rPr>
          <w:rFonts w:ascii="Times New Roman" w:hAnsi="Times New Roman" w:cs="Times New Roman"/>
        </w:rPr>
        <w:t>Newtonian liquid-assisted 3D printing (NL3DP), a subset of DIW</w:t>
      </w:r>
      <w:r w:rsidR="004B6B19" w:rsidRPr="00D13CC8">
        <w:rPr>
          <w:rFonts w:ascii="Times New Roman" w:hAnsi="Times New Roman" w:cs="Times New Roman"/>
          <w:vertAlign w:val="subscript"/>
        </w:rPr>
        <w:t>EM</w:t>
      </w:r>
      <w:r w:rsidR="004B6B19" w:rsidRPr="00D13CC8">
        <w:rPr>
          <w:rFonts w:ascii="Times New Roman" w:hAnsi="Times New Roman" w:cs="Times New Roman"/>
        </w:rPr>
        <w:t xml:space="preserve">. </w:t>
      </w:r>
      <w:r w:rsidR="009E59A0" w:rsidRPr="00D13CC8">
        <w:rPr>
          <w:rFonts w:ascii="Times New Roman" w:hAnsi="Times New Roman" w:cs="Times New Roman"/>
        </w:rPr>
        <w:t>NL3DP</w:t>
      </w:r>
      <w:r w:rsidR="00946613" w:rsidRPr="00D13CC8">
        <w:rPr>
          <w:rFonts w:ascii="Times New Roman" w:hAnsi="Times New Roman" w:cs="Times New Roman"/>
        </w:rPr>
        <w:t xml:space="preserve"> allows</w:t>
      </w:r>
      <w:r w:rsidR="00A8378A" w:rsidRPr="00D13CC8">
        <w:rPr>
          <w:rFonts w:ascii="Times New Roman" w:hAnsi="Times New Roman" w:cs="Times New Roman"/>
        </w:rPr>
        <w:t xml:space="preserve"> </w:t>
      </w:r>
      <w:r w:rsidR="00825BA6" w:rsidRPr="00D13CC8">
        <w:rPr>
          <w:rFonts w:ascii="Times New Roman" w:hAnsi="Times New Roman" w:cs="Times New Roman"/>
        </w:rPr>
        <w:t>printing</w:t>
      </w:r>
      <w:r w:rsidR="00D4406B" w:rsidRPr="00D13CC8">
        <w:rPr>
          <w:rFonts w:ascii="Times New Roman" w:hAnsi="Times New Roman" w:cs="Times New Roman"/>
        </w:rPr>
        <w:t xml:space="preserve"> </w:t>
      </w:r>
      <w:r w:rsidRPr="00D13CC8">
        <w:rPr>
          <w:rFonts w:ascii="Times New Roman" w:hAnsi="Times New Roman" w:cs="Times New Roman"/>
        </w:rPr>
        <w:t>of low-viscosity liquids</w:t>
      </w:r>
      <w:r w:rsidR="009045EE" w:rsidRPr="00D13CC8">
        <w:rPr>
          <w:rFonts w:ascii="Times New Roman" w:hAnsi="Times New Roman" w:cs="Times New Roman"/>
        </w:rPr>
        <w:t xml:space="preserve"> and</w:t>
      </w:r>
      <w:r w:rsidR="00D4406B" w:rsidRPr="00D13CC8">
        <w:rPr>
          <w:rFonts w:ascii="Times New Roman" w:hAnsi="Times New Roman" w:cs="Times New Roman"/>
        </w:rPr>
        <w:t xml:space="preserve"> fabricati</w:t>
      </w:r>
      <w:r w:rsidR="00A8378A" w:rsidRPr="00D13CC8">
        <w:rPr>
          <w:rFonts w:ascii="Times New Roman" w:hAnsi="Times New Roman" w:cs="Times New Roman"/>
        </w:rPr>
        <w:t xml:space="preserve">ng </w:t>
      </w:r>
      <w:r w:rsidR="00D4406B" w:rsidRPr="00D13CC8">
        <w:rPr>
          <w:rFonts w:ascii="Times New Roman" w:hAnsi="Times New Roman" w:cs="Times New Roman"/>
        </w:rPr>
        <w:t>microstructures</w:t>
      </w:r>
      <w:r w:rsidR="009045EE" w:rsidRPr="00D13CC8">
        <w:rPr>
          <w:rFonts w:ascii="Times New Roman" w:hAnsi="Times New Roman" w:cs="Times New Roman"/>
        </w:rPr>
        <w:t xml:space="preserve"> </w:t>
      </w:r>
      <w:r w:rsidRPr="00D13CC8">
        <w:rPr>
          <w:rFonts w:ascii="Times New Roman" w:hAnsi="Times New Roman" w:cs="Times New Roman"/>
        </w:rPr>
        <w:t xml:space="preserve">in </w:t>
      </w:r>
      <w:r w:rsidR="009E2227" w:rsidRPr="00D13CC8">
        <w:rPr>
          <w:rFonts w:ascii="Times New Roman" w:hAnsi="Times New Roman" w:cs="Times New Roman"/>
        </w:rPr>
        <w:t xml:space="preserve">a layer-by-layer </w:t>
      </w:r>
      <w:r w:rsidR="00E006E8" w:rsidRPr="00D13CC8">
        <w:rPr>
          <w:rFonts w:ascii="Times New Roman" w:hAnsi="Times New Roman" w:cs="Times New Roman"/>
        </w:rPr>
        <w:t xml:space="preserve">and freeform </w:t>
      </w:r>
      <w:r w:rsidR="009E2227" w:rsidRPr="00D13CC8">
        <w:rPr>
          <w:rFonts w:ascii="Times New Roman" w:hAnsi="Times New Roman" w:cs="Times New Roman"/>
        </w:rPr>
        <w:t xml:space="preserve">manner </w:t>
      </w:r>
      <w:r w:rsidR="009045EE" w:rsidRPr="00D13CC8">
        <w:rPr>
          <w:rFonts w:ascii="Times New Roman" w:hAnsi="Times New Roman" w:cs="Times New Roman"/>
        </w:rPr>
        <w:t xml:space="preserve">by </w:t>
      </w:r>
      <w:r w:rsidR="009045EE" w:rsidRPr="00D13CC8">
        <w:rPr>
          <w:rFonts w:ascii="Times New Roman" w:hAnsi="Times New Roman" w:cs="Times New Roman"/>
          <w:i/>
          <w:iCs/>
        </w:rPr>
        <w:t>in situ</w:t>
      </w:r>
      <w:r w:rsidR="009045EE" w:rsidRPr="00D13CC8">
        <w:rPr>
          <w:rFonts w:ascii="Times New Roman" w:hAnsi="Times New Roman" w:cs="Times New Roman"/>
        </w:rPr>
        <w:t xml:space="preserve"> solidification or gelation of printed </w:t>
      </w:r>
      <w:r w:rsidR="000C3443" w:rsidRPr="00D13CC8">
        <w:rPr>
          <w:rFonts w:ascii="Times New Roman" w:hAnsi="Times New Roman" w:cs="Times New Roman"/>
        </w:rPr>
        <w:t>materials</w:t>
      </w:r>
      <w:r w:rsidR="00A8378A" w:rsidRPr="00D13CC8">
        <w:rPr>
          <w:rFonts w:ascii="Times New Roman" w:hAnsi="Times New Roman" w:cs="Times New Roman"/>
        </w:rPr>
        <w:t>,</w:t>
      </w:r>
      <w:r w:rsidR="000C3443" w:rsidRPr="00D13CC8">
        <w:rPr>
          <w:rFonts w:ascii="Times New Roman" w:hAnsi="Times New Roman" w:cs="Times New Roman"/>
        </w:rPr>
        <w:t xml:space="preserve"> such as polymer solutions and hydrogel precursors</w:t>
      </w:r>
      <w:r w:rsidRPr="00D13CC8">
        <w:rPr>
          <w:rFonts w:ascii="Times New Roman" w:hAnsi="Times New Roman" w:cs="Times New Roman"/>
        </w:rPr>
        <w:t>,</w:t>
      </w:r>
      <w:r w:rsidR="00696B1F" w:rsidRPr="00D13CC8">
        <w:rPr>
          <w:rFonts w:ascii="Times New Roman" w:hAnsi="Times New Roman" w:cs="Times New Roman"/>
        </w:rPr>
        <w:t xml:space="preserve"> with a resolution </w:t>
      </w:r>
      <w:r w:rsidRPr="00D13CC8">
        <w:rPr>
          <w:rFonts w:ascii="Times New Roman" w:hAnsi="Times New Roman" w:cs="Times New Roman"/>
        </w:rPr>
        <w:t xml:space="preserve">of &lt; 1 </w:t>
      </w:r>
      <w:r w:rsidR="00696B1F" w:rsidRPr="00D13CC8">
        <w:rPr>
          <w:rFonts w:ascii="Symbol" w:hAnsi="Symbol" w:cs="Times New Roman"/>
        </w:rPr>
        <w:t>m</w:t>
      </w:r>
      <w:r w:rsidR="00696B1F" w:rsidRPr="00D13CC8">
        <w:rPr>
          <w:rFonts w:ascii="Times New Roman" w:hAnsi="Times New Roman" w:cs="Times New Roman"/>
        </w:rPr>
        <w:t>m</w:t>
      </w:r>
      <w:r w:rsidR="00496932" w:rsidRPr="00D13CC8">
        <w:rPr>
          <w:rFonts w:ascii="Times New Roman" w:hAnsi="Times New Roman" w:cs="Times New Roman"/>
        </w:rPr>
        <w:fldChar w:fldCharType="begin"/>
      </w:r>
      <w:r w:rsidR="00212A89" w:rsidRPr="00D13CC8">
        <w:rPr>
          <w:rFonts w:ascii="Times New Roman" w:hAnsi="Times New Roman" w:cs="Times New Roman"/>
        </w:rPr>
        <w:instrText xml:space="preserve"> ADDIN EN.CITE &lt;EndNote&gt;&lt;Cite&gt;&lt;Author&gt;Gratson&lt;/Author&gt;&lt;Year&gt;2004&lt;/Year&gt;&lt;RecNum&gt;39&lt;/RecNum&gt;&lt;DisplayText&gt;[41]&lt;/DisplayText&gt;&lt;record&gt;&lt;rec-number&gt;39&lt;/rec-number&gt;&lt;foreign-keys&gt;&lt;key app="EN" db-id="se9d5tfatx90d4ex5ebx92w6rv20v2t2tpxx" timestamp="1689238664"&gt;39&lt;/key&gt;&lt;/foreign-keys&gt;&lt;ref-type name="Journal Article"&gt;17&lt;/ref-type&gt;&lt;contributors&gt;&lt;authors&gt;&lt;author&gt;Gratson, Gregory M.&lt;/author&gt;&lt;author&gt;Xu, Mingjie&lt;/author&gt;&lt;author&gt;Lewis, Jennifer A.&lt;/author&gt;&lt;/authors&gt;&lt;/contributors&gt;&lt;titles&gt;&lt;title&gt;Direct writing of three-dimensional webs&lt;/title&gt;&lt;secondary-title&gt;Nature&lt;/secondary-title&gt;&lt;/titles&gt;&lt;periodical&gt;&lt;full-title&gt;Nature&lt;/full-title&gt;&lt;/periodical&gt;&lt;pages&gt;386-386&lt;/pages&gt;&lt;volume&gt;428&lt;/volume&gt;&lt;number&gt;6981&lt;/number&gt;&lt;section&gt;386&lt;/section&gt;&lt;dates&gt;&lt;year&gt;2004&lt;/year&gt;&lt;/dates&gt;&lt;isbn&gt;0028-0836&amp;#xD;1476-4679&lt;/isbn&gt;&lt;urls&gt;&lt;/urls&gt;&lt;electronic-resource-num&gt;10.1038/428386a&lt;/electronic-resource-num&gt;&lt;/record&gt;&lt;/Cite&gt;&lt;/EndNote&gt;</w:instrText>
      </w:r>
      <w:r w:rsidR="00496932" w:rsidRPr="00D13CC8">
        <w:rPr>
          <w:rFonts w:ascii="Times New Roman" w:hAnsi="Times New Roman" w:cs="Times New Roman"/>
        </w:rPr>
        <w:fldChar w:fldCharType="separate"/>
      </w:r>
      <w:r w:rsidR="00212A89" w:rsidRPr="00D13CC8">
        <w:rPr>
          <w:rFonts w:ascii="Times New Roman" w:hAnsi="Times New Roman" w:cs="Times New Roman"/>
          <w:noProof/>
        </w:rPr>
        <w:t>[41]</w:t>
      </w:r>
      <w:r w:rsidR="00496932" w:rsidRPr="00D13CC8">
        <w:rPr>
          <w:rFonts w:ascii="Times New Roman" w:hAnsi="Times New Roman" w:cs="Times New Roman"/>
        </w:rPr>
        <w:fldChar w:fldCharType="end"/>
      </w:r>
      <w:r w:rsidR="009045EE" w:rsidRPr="00D13CC8">
        <w:rPr>
          <w:rFonts w:ascii="Times New Roman" w:hAnsi="Times New Roman" w:cs="Times New Roman"/>
        </w:rPr>
        <w:t>.</w:t>
      </w:r>
      <w:r w:rsidR="00A85A39" w:rsidRPr="00D13CC8">
        <w:rPr>
          <w:rFonts w:ascii="Times New Roman" w:hAnsi="Times New Roman" w:cs="Times New Roman"/>
        </w:rPr>
        <w:t xml:space="preserve"> </w:t>
      </w:r>
      <w:r w:rsidRPr="00D13CC8">
        <w:rPr>
          <w:rFonts w:ascii="Times New Roman" w:hAnsi="Times New Roman" w:cs="Times New Roman"/>
        </w:rPr>
        <w:t xml:space="preserve">The </w:t>
      </w:r>
      <w:r w:rsidR="008F7839" w:rsidRPr="00D13CC8">
        <w:rPr>
          <w:rFonts w:ascii="Times New Roman" w:hAnsi="Times New Roman" w:cs="Times New Roman"/>
        </w:rPr>
        <w:t>fabrication of 3D structures</w:t>
      </w:r>
      <w:r w:rsidR="001765F0" w:rsidRPr="00D13CC8">
        <w:rPr>
          <w:rFonts w:ascii="Times New Roman" w:hAnsi="Times New Roman" w:cs="Times New Roman"/>
        </w:rPr>
        <w:t xml:space="preserve"> of su</w:t>
      </w:r>
      <w:r w:rsidR="00955FFB" w:rsidRPr="00D13CC8">
        <w:rPr>
          <w:rFonts w:ascii="Times New Roman" w:hAnsi="Times New Roman" w:cs="Times New Roman"/>
        </w:rPr>
        <w:t>ch</w:t>
      </w:r>
      <w:r w:rsidR="001765F0" w:rsidRPr="00D13CC8">
        <w:rPr>
          <w:rFonts w:ascii="Times New Roman" w:hAnsi="Times New Roman" w:cs="Times New Roman"/>
        </w:rPr>
        <w:t xml:space="preserve"> materials</w:t>
      </w:r>
      <w:r w:rsidR="008F7839" w:rsidRPr="00D13CC8">
        <w:rPr>
          <w:rFonts w:ascii="Times New Roman" w:hAnsi="Times New Roman" w:cs="Times New Roman"/>
        </w:rPr>
        <w:t xml:space="preserve"> </w:t>
      </w:r>
      <w:r w:rsidR="00F27C61" w:rsidRPr="00D13CC8">
        <w:rPr>
          <w:rFonts w:ascii="Times New Roman" w:hAnsi="Times New Roman" w:cs="Times New Roman"/>
        </w:rPr>
        <w:t>is</w:t>
      </w:r>
      <w:r w:rsidR="008F7839" w:rsidRPr="00D13CC8">
        <w:rPr>
          <w:rFonts w:ascii="Times New Roman" w:hAnsi="Times New Roman" w:cs="Times New Roman"/>
        </w:rPr>
        <w:t xml:space="preserve"> demonstrated by d</w:t>
      </w:r>
      <w:r w:rsidR="00D9684B" w:rsidRPr="00D13CC8">
        <w:rPr>
          <w:rFonts w:ascii="Times New Roman" w:hAnsi="Times New Roman" w:cs="Times New Roman"/>
        </w:rPr>
        <w:t xml:space="preserve">ifferent mechanisms of solidification or gelation </w:t>
      </w:r>
      <w:r w:rsidR="00767283" w:rsidRPr="00D13CC8">
        <w:rPr>
          <w:rFonts w:ascii="Times New Roman" w:hAnsi="Times New Roman" w:cs="Times New Roman"/>
        </w:rPr>
        <w:t xml:space="preserve">of the printed ink, for example, </w:t>
      </w:r>
      <w:r w:rsidR="00DD5529" w:rsidRPr="00D13CC8">
        <w:rPr>
          <w:rFonts w:ascii="Times New Roman" w:hAnsi="Times New Roman" w:cs="Times New Roman"/>
          <w:i/>
          <w:iCs/>
        </w:rPr>
        <w:t xml:space="preserve">in situ </w:t>
      </w:r>
      <w:r w:rsidR="00BC6906" w:rsidRPr="00D13CC8">
        <w:rPr>
          <w:rFonts w:ascii="Times New Roman" w:hAnsi="Times New Roman" w:cs="Times New Roman"/>
        </w:rPr>
        <w:t xml:space="preserve">crosslinking </w:t>
      </w:r>
      <w:r w:rsidR="00DD5529" w:rsidRPr="00D13CC8">
        <w:rPr>
          <w:rFonts w:ascii="Times New Roman" w:hAnsi="Times New Roman" w:cs="Times New Roman"/>
        </w:rPr>
        <w:t>of the monomers in the printed ink</w:t>
      </w:r>
      <w:r w:rsidR="00DD5529">
        <w:rPr>
          <w:rFonts w:ascii="Times New Roman" w:hAnsi="Times New Roman" w:cs="Times New Roman"/>
        </w:rPr>
        <w:t xml:space="preserve"> </w:t>
      </w:r>
      <w:r w:rsidR="00767283">
        <w:rPr>
          <w:rFonts w:ascii="Times New Roman" w:hAnsi="Times New Roman" w:cs="Times New Roman"/>
        </w:rPr>
        <w:t>by incorporating crosslinking agents in</w:t>
      </w:r>
      <w:r>
        <w:rPr>
          <w:rFonts w:ascii="Times New Roman" w:hAnsi="Times New Roman" w:cs="Times New Roman"/>
        </w:rPr>
        <w:t>to the embedding media</w:t>
      </w:r>
      <w:r w:rsidR="003C3141">
        <w:rPr>
          <w:rFonts w:ascii="Times New Roman" w:hAnsi="Times New Roman" w:cs="Times New Roman"/>
        </w:rPr>
        <w:t xml:space="preserve"> (Table 1)</w:t>
      </w:r>
      <w:r w:rsidR="00A47231">
        <w:rPr>
          <w:rFonts w:ascii="Times New Roman" w:hAnsi="Times New Roman" w:cs="Times New Roman"/>
        </w:rPr>
        <w:t>.</w:t>
      </w:r>
      <w:r w:rsidR="007C4AA6">
        <w:rPr>
          <w:rFonts w:ascii="Times New Roman" w:hAnsi="Times New Roman" w:cs="Times New Roman"/>
        </w:rPr>
        <w:t xml:space="preserve"> </w:t>
      </w:r>
      <w:r w:rsidR="00030074">
        <w:rPr>
          <w:rFonts w:ascii="Times New Roman" w:hAnsi="Times New Roman" w:cs="Times New Roman"/>
        </w:rPr>
        <w:t>T</w:t>
      </w:r>
      <w:r w:rsidR="000443C7" w:rsidRPr="00D22952">
        <w:rPr>
          <w:rFonts w:ascii="Times New Roman" w:hAnsi="Times New Roman" w:cs="Times New Roman"/>
        </w:rPr>
        <w:t>his review</w:t>
      </w:r>
      <w:r w:rsidR="00030074">
        <w:rPr>
          <w:rFonts w:ascii="Times New Roman" w:hAnsi="Times New Roman" w:cs="Times New Roman"/>
        </w:rPr>
        <w:t xml:space="preserve"> describes and evaluate</w:t>
      </w:r>
      <w:r w:rsidR="007C4AA6">
        <w:rPr>
          <w:rFonts w:ascii="Times New Roman" w:hAnsi="Times New Roman" w:cs="Times New Roman"/>
        </w:rPr>
        <w:t>s</w:t>
      </w:r>
      <w:r w:rsidR="00030074">
        <w:rPr>
          <w:rFonts w:ascii="Times New Roman" w:hAnsi="Times New Roman" w:cs="Times New Roman"/>
        </w:rPr>
        <w:t xml:space="preserve"> </w:t>
      </w:r>
      <w:r w:rsidR="000443C7" w:rsidRPr="00D22952">
        <w:rPr>
          <w:rFonts w:ascii="Times New Roman" w:hAnsi="Times New Roman" w:cs="Times New Roman"/>
        </w:rPr>
        <w:t xml:space="preserve">coagulation and chemical crosslinking strategies </w:t>
      </w:r>
      <w:r w:rsidR="006723EC">
        <w:rPr>
          <w:rFonts w:ascii="Times New Roman" w:hAnsi="Times New Roman" w:cs="Times New Roman"/>
        </w:rPr>
        <w:t xml:space="preserve">in NL3DP </w:t>
      </w:r>
      <w:r w:rsidR="000443C7" w:rsidRPr="00D22952">
        <w:rPr>
          <w:rFonts w:ascii="Times New Roman" w:hAnsi="Times New Roman" w:cs="Times New Roman"/>
        </w:rPr>
        <w:t xml:space="preserve">for printing </w:t>
      </w:r>
      <w:r w:rsidR="00774563">
        <w:rPr>
          <w:rFonts w:ascii="Times New Roman" w:hAnsi="Times New Roman" w:cs="Times New Roman"/>
        </w:rPr>
        <w:t>inks prepared with different</w:t>
      </w:r>
      <w:r w:rsidR="000443C7" w:rsidRPr="00D22952">
        <w:rPr>
          <w:rFonts w:ascii="Times New Roman" w:hAnsi="Times New Roman" w:cs="Times New Roman"/>
        </w:rPr>
        <w:t xml:space="preserve"> materials, </w:t>
      </w:r>
      <w:r>
        <w:rPr>
          <w:rFonts w:ascii="Times New Roman" w:hAnsi="Times New Roman" w:cs="Times New Roman"/>
        </w:rPr>
        <w:t>with a focus</w:t>
      </w:r>
      <w:r w:rsidR="000443C7" w:rsidRPr="00D22952">
        <w:rPr>
          <w:rFonts w:ascii="Times New Roman" w:hAnsi="Times New Roman" w:cs="Times New Roman"/>
        </w:rPr>
        <w:t xml:space="preserve"> on polymers and biopolymers</w:t>
      </w:r>
      <w:r w:rsidR="00A172ED">
        <w:rPr>
          <w:rFonts w:ascii="Times New Roman" w:hAnsi="Times New Roman" w:cs="Times New Roman"/>
        </w:rPr>
        <w:t xml:space="preserve"> that represent </w:t>
      </w:r>
      <w:r w:rsidR="00A11404">
        <w:rPr>
          <w:rFonts w:ascii="Times New Roman" w:hAnsi="Times New Roman" w:cs="Times New Roman"/>
        </w:rPr>
        <w:t>a sustainable future</w:t>
      </w:r>
      <w:r w:rsidR="000443C7" w:rsidRPr="00D22952">
        <w:rPr>
          <w:rFonts w:ascii="Times New Roman" w:hAnsi="Times New Roman" w:cs="Times New Roman"/>
        </w:rPr>
        <w:t>.</w:t>
      </w:r>
      <w:r w:rsidR="00E74B55">
        <w:rPr>
          <w:rFonts w:ascii="Times New Roman" w:hAnsi="Times New Roman" w:cs="Times New Roman"/>
        </w:rPr>
        <w:fldChar w:fldCharType="begin">
          <w:fldData xml:space="preserve">PEVuZE5vdGU+PENpdGU+PEF1dGhvcj5LaW55YW5qdWkgTXVpcnVyaTwvQXV0aG9yPjxZZWFyPjIw
MjM8L1llYXI+PFJlY051bT4xMjc8L1JlY051bT48RGlzcGxheVRleHQ+WzQyLTQ0XTwvRGlzcGxh
eVRleHQ+PHJlY29yZD48cmVjLW51bWJlcj4xMjc8L3JlYy1udW1iZXI+PGZvcmVpZ24ta2V5cz48
a2V5IGFwcD0iRU4iIGRiLWlkPSJzZTlkNXRmYXR4OTBkNGV4NWVieDkydzZydjIwdjJ0MnRweHgi
IHRpbWVzdGFtcD0iMTY5MTA0MjY4NiI+MTI3PC9rZXk+PC9mb3JlaWduLWtleXM+PHJlZi10eXBl
IG5hbWU9IkpvdXJuYWwgQXJ0aWNsZSI+MTc8L3JlZi10eXBlPjxjb250cmlidXRvcnM+PGF1dGhv
cnM+PGF1dGhvcj5LaW55YW5qdWkgTXVpcnVyaSwgSm9zZXBoPC9hdXRob3I+PGF1dGhvcj5DaGVl
IENodWFuIFllbywgSmF5dmVuPC9hdXRob3I+PGF1dGhvcj5ZdW4gRGViYmllIFNvbywgWGlhbmc8
L2F1dGhvcj48YXV0aG9yPldhbmcsIFN1eGk8L2F1dGhvcj48YXV0aG9yPkxpdSwgSG9uZ2ZlaTwv
YXV0aG9yPjxhdXRob3I+S29uZywgSnVuaHVhPC9hdXRob3I+PGF1dGhvcj5DYW8sIEppbmc8L2F1
dGhvcj48YXV0aG9yPkhvb24gVGFuLCBCZW5nPC9hdXRob3I+PGF1dGhvcj5TdXdhcmRpLCBBZHk8
L2F1dGhvcj48YXV0aG9yPkxpLCBaaWJpYW88L2F1dGhvcj48YXV0aG9yPlh1LCBKaWFud2VpPC9h
dXRob3I+PGF1dGhvcj5KdW4gTG9oLCBYaWFuPC9hdXRob3I+PGF1dGhvcj5aaHUsIFFpYW5nPC9h
dXRob3I+PC9hdXRob3JzPjwvY29udHJpYnV0b3JzPjx0aXRsZXM+PHRpdGxlPlJlY2VudCBhZHZh
bmNlcyBvZiBzdXN0YWluYWJsZSBTaG9ydC1jaGFpbiBsZW5ndGggcG9seWh5ZHJveHlhbGthbm9h
dGVzIChTY2wtUEhBcykg4oCTIFBsYW50IGJpb21hc3MgY29tcG9zaXRlczwvdGl0bGU+PHNlY29u
ZGFyeS10aXRsZT5FdXJvcGVhbiBQb2x5bWVyIEpvdXJuYWw8L3NlY29uZGFyeS10aXRsZT48L3Rp
dGxlcz48cGVyaW9kaWNhbD48ZnVsbC10aXRsZT5FdXJvcGVhbiBQb2x5bWVyIEpvdXJuYWw8L2Z1
bGwtdGl0bGU+PC9wZXJpb2RpY2FsPjx2b2x1bWU+MTg3PC92b2x1bWU+PHNlY3Rpb24+MTExODgy
PC9zZWN0aW9uPjxkYXRlcz48eWVhcj4yMDIzPC95ZWFyPjwvZGF0ZXM+PGlzYm4+MDAxNDMwNTc8
L2lzYm4+PHVybHM+PC91cmxzPjxlbGVjdHJvbmljLXJlc291cmNlLW51bT4xMC4xMDE2L2ouZXVy
cG9seW1qLjIwMjMuMTExODgyPC9lbGVjdHJvbmljLXJlc291cmNlLW51bT48L3JlY29yZD48L0Np
dGU+PENpdGU+PEF1dGhvcj5TdWdpYXJ0bzwvQXV0aG9yPjxZZWFyPjIwMjI8L1llYXI+PFJlY051
bT4xMjg8L1JlY051bT48cmVjb3JkPjxyZWMtbnVtYmVyPjEyODwvcmVjLW51bWJlcj48Zm9yZWln
bi1rZXlzPjxrZXkgYXBwPSJFTiIgZGItaWQ9InNlOWQ1dGZhdHg5MGQ0ZXg1ZWJ4OTJ3NnJ2MjB2
MnQydHB4eCIgdGltZXN0YW1wPSIxNjkxMDQyODM4Ij4xMjg8L2tleT48L2ZvcmVpZ24ta2V5cz48
cmVmLXR5cGUgbmFtZT0iSm91cm5hbCBBcnRpY2xlIj4xNzwvcmVmLXR5cGU+PGNvbnRyaWJ1dG9y
cz48YXV0aG9ycz48YXV0aG9yPlN1Z2lhcnRvLCBTLjwvYXV0aG9yPjxhdXRob3I+UG9uZywgUi4g
Ui48L2F1dGhvcj48YXV0aG9yPlRhbiwgWS4gQy48L2F1dGhvcj48YXV0aG9yPkxlb3csIFkuPC9h
dXRob3I+PGF1dGhvcj5TYXRoYXNpdmFtLCBULjwvYXV0aG9yPjxhdXRob3I+Wmh1LCBRLjwvYXV0
aG9yPjxhdXRob3I+TG9oLCBYLiBKLjwvYXV0aG9yPjxhdXRob3I+S2FpLCBELjwvYXV0aG9yPjwv
YXV0aG9ycz48L2NvbnRyaWJ1dG9ycz48dGl0bGVzPjx0aXRsZT5BZHZhbmNlcyBpbiBzdXN0YWlu
YWJsZSBwb2x5bWVyaWMgbWF0ZXJpYWxzIGZyb20gbGlnbm9jZWxsdWxvc2ljIGJpb21hc3M8L3Rp
dGxlPjxzZWNvbmRhcnktdGl0bGU+TWF0ZXJpYWxzIFRvZGF5IENoZW1pc3RyeTwvc2Vjb25kYXJ5
LXRpdGxlPjwvdGl0bGVzPjxwZXJpb2RpY2FsPjxmdWxsLXRpdGxlPk1hdGVyaWFscyBUb2RheSBD
aGVtaXN0cnk8L2Z1bGwtdGl0bGU+PC9wZXJpb2RpY2FsPjx2b2x1bWU+MjY8L3ZvbHVtZT48c2Vj
dGlvbj4xMDEwMjI8L3NlY3Rpb24+PGRhdGVzPjx5ZWFyPjIwMjI8L3llYXI+PC9kYXRlcz48aXNi
bj4yNDY4NTE5NDwvaXNibj48dXJscz48L3VybHM+PGVsZWN0cm9uaWMtcmVzb3VyY2UtbnVtPjEw
LjEwMTYvai5tdGNoZW0uMjAyMi4xMDEwMjI8L2VsZWN0cm9uaWMtcmVzb3VyY2UtbnVtPjwvcmVj
b3JkPjwvQ2l0ZT48Q2l0ZT48QXV0aG9yPkxpYW5nPC9BdXRob3I+PFllYXI+MjAyMjwvWWVhcj48
UmVjTnVtPjEyOTwvUmVjTnVtPjxyZWNvcmQ+PHJlYy1udW1iZXI+MTI5PC9yZWMtbnVtYmVyPjxm
b3JlaWduLWtleXM+PGtleSBhcHA9IkVOIiBkYi1pZD0ic2U5ZDV0ZmF0eDkwZDRleDVlYng5Mnc2
cnYyMHYydDJ0cHh4IiB0aW1lc3RhbXA9IjE2OTEwNDMwOTIiPjEyOTwva2V5PjwvZm9yZWlnbi1r
ZXlzPjxyZWYtdHlwZSBuYW1lPSJKb3VybmFsIEFydGljbGUiPjE3PC9yZWYtdHlwZT48Y29udHJp
YnV0b3JzPjxhdXRob3JzPjxhdXRob3I+TGlhbmcsIFJ1aW1pbmc8L2F1dGhvcj48YXV0aG9yPllh
bmcsIFhpbmdjaGVuPC9hdXRob3I+PGF1dGhvcj5ZZXcsIFBlayBZaW4gTWljaGVsbGU8L2F1dGhv
cj48YXV0aG9yPlN1Z2lhcnRvLCBTaWdpdDwvYXV0aG9yPjxhdXRob3I+Wmh1LCBRaWFuZzwvYXV0
aG9yPjxhdXRob3I+WmhhbywgSmlubWluPC9hdXRob3I+PGF1dGhvcj5Mb2gsIFhpYW4gSnVuPC9h
dXRob3I+PGF1dGhvcj5aaGVuZywgTGk8L2F1dGhvcj48YXV0aG9yPkthaSwgRGFuPC9hdXRob3I+
PC9hdXRob3JzPjwvY29udHJpYnV0b3JzPjx0aXRsZXM+PHRpdGxlPlBMQS1saWduaW4gbmFub2Zp
YmVycyBhcyBhbnRpb3hpZGFudCBiaW9tYXRlcmlhbHMgZm9yIGNhcnRpbGFnZSByZWdlbmVyYXRp
b24gYW5kIG9zdGVvYXJ0aHJpdGlzIHRyZWF0bWVudDwvdGl0bGU+PHNlY29uZGFyeS10aXRsZT5K
b3VybmFsIG9mIE5hbm9iaW90ZWNobm9sb2d5PC9zZWNvbmRhcnktdGl0bGU+PC90aXRsZXM+PHBl
cmlvZGljYWw+PGZ1bGwtdGl0bGU+Sm91cm5hbCBvZiBOYW5vYmlvdGVjaG5vbG9neTwvZnVsbC10
aXRsZT48L3BlcmlvZGljYWw+PHZvbHVtZT4yMDwvdm9sdW1lPjxudW1iZXI+MTwvbnVtYmVyPjxk
YXRlcz48eWVhcj4yMDIyPC95ZWFyPjwvZGF0ZXM+PGlzYm4+MTQ3Ny0zMTU1PC9pc2JuPjx1cmxz
PjwvdXJscz48ZWxlY3Ryb25pYy1yZXNvdXJjZS1udW0+MTAuMTE4Ni9zMTI5NTEtMDIyLTAxNTM0
LTI8L2VsZWN0cm9uaWMtcmVzb3VyY2UtbnVtPjwvcmVjb3JkPjwvQ2l0ZT48L0VuZE5vdGU+AG==
</w:fldData>
        </w:fldChar>
      </w:r>
      <w:r w:rsidR="00212A89">
        <w:rPr>
          <w:rFonts w:ascii="Times New Roman" w:hAnsi="Times New Roman" w:cs="Times New Roman"/>
        </w:rPr>
        <w:instrText xml:space="preserve"> ADDIN EN.CITE </w:instrText>
      </w:r>
      <w:r w:rsidR="00212A89">
        <w:rPr>
          <w:rFonts w:ascii="Times New Roman" w:hAnsi="Times New Roman" w:cs="Times New Roman"/>
        </w:rPr>
        <w:fldChar w:fldCharType="begin">
          <w:fldData xml:space="preserve">PEVuZE5vdGU+PENpdGU+PEF1dGhvcj5LaW55YW5qdWkgTXVpcnVyaTwvQXV0aG9yPjxZZWFyPjIw
MjM8L1llYXI+PFJlY051bT4xMjc8L1JlY051bT48RGlzcGxheVRleHQ+WzQyLTQ0XTwvRGlzcGxh
eVRleHQ+PHJlY29yZD48cmVjLW51bWJlcj4xMjc8L3JlYy1udW1iZXI+PGZvcmVpZ24ta2V5cz48
a2V5IGFwcD0iRU4iIGRiLWlkPSJzZTlkNXRmYXR4OTBkNGV4NWVieDkydzZydjIwdjJ0MnRweHgi
IHRpbWVzdGFtcD0iMTY5MTA0MjY4NiI+MTI3PC9rZXk+PC9mb3JlaWduLWtleXM+PHJlZi10eXBl
IG5hbWU9IkpvdXJuYWwgQXJ0aWNsZSI+MTc8L3JlZi10eXBlPjxjb250cmlidXRvcnM+PGF1dGhv
cnM+PGF1dGhvcj5LaW55YW5qdWkgTXVpcnVyaSwgSm9zZXBoPC9hdXRob3I+PGF1dGhvcj5DaGVl
IENodWFuIFllbywgSmF5dmVuPC9hdXRob3I+PGF1dGhvcj5ZdW4gRGViYmllIFNvbywgWGlhbmc8
L2F1dGhvcj48YXV0aG9yPldhbmcsIFN1eGk8L2F1dGhvcj48YXV0aG9yPkxpdSwgSG9uZ2ZlaTwv
YXV0aG9yPjxhdXRob3I+S29uZywgSnVuaHVhPC9hdXRob3I+PGF1dGhvcj5DYW8sIEppbmc8L2F1
dGhvcj48YXV0aG9yPkhvb24gVGFuLCBCZW5nPC9hdXRob3I+PGF1dGhvcj5TdXdhcmRpLCBBZHk8
L2F1dGhvcj48YXV0aG9yPkxpLCBaaWJpYW88L2F1dGhvcj48YXV0aG9yPlh1LCBKaWFud2VpPC9h
dXRob3I+PGF1dGhvcj5KdW4gTG9oLCBYaWFuPC9hdXRob3I+PGF1dGhvcj5aaHUsIFFpYW5nPC9h
dXRob3I+PC9hdXRob3JzPjwvY29udHJpYnV0b3JzPjx0aXRsZXM+PHRpdGxlPlJlY2VudCBhZHZh
bmNlcyBvZiBzdXN0YWluYWJsZSBTaG9ydC1jaGFpbiBsZW5ndGggcG9seWh5ZHJveHlhbGthbm9h
dGVzIChTY2wtUEhBcykg4oCTIFBsYW50IGJpb21hc3MgY29tcG9zaXRlczwvdGl0bGU+PHNlY29u
ZGFyeS10aXRsZT5FdXJvcGVhbiBQb2x5bWVyIEpvdXJuYWw8L3NlY29uZGFyeS10aXRsZT48L3Rp
dGxlcz48cGVyaW9kaWNhbD48ZnVsbC10aXRsZT5FdXJvcGVhbiBQb2x5bWVyIEpvdXJuYWw8L2Z1
bGwtdGl0bGU+PC9wZXJpb2RpY2FsPjx2b2x1bWU+MTg3PC92b2x1bWU+PHNlY3Rpb24+MTExODgy
PC9zZWN0aW9uPjxkYXRlcz48eWVhcj4yMDIzPC95ZWFyPjwvZGF0ZXM+PGlzYm4+MDAxNDMwNTc8
L2lzYm4+PHVybHM+PC91cmxzPjxlbGVjdHJvbmljLXJlc291cmNlLW51bT4xMC4xMDE2L2ouZXVy
cG9seW1qLjIwMjMuMTExODgyPC9lbGVjdHJvbmljLXJlc291cmNlLW51bT48L3JlY29yZD48L0Np
dGU+PENpdGU+PEF1dGhvcj5TdWdpYXJ0bzwvQXV0aG9yPjxZZWFyPjIwMjI8L1llYXI+PFJlY051
bT4xMjg8L1JlY051bT48cmVjb3JkPjxyZWMtbnVtYmVyPjEyODwvcmVjLW51bWJlcj48Zm9yZWln
bi1rZXlzPjxrZXkgYXBwPSJFTiIgZGItaWQ9InNlOWQ1dGZhdHg5MGQ0ZXg1ZWJ4OTJ3NnJ2MjB2
MnQydHB4eCIgdGltZXN0YW1wPSIxNjkxMDQyODM4Ij4xMjg8L2tleT48L2ZvcmVpZ24ta2V5cz48
cmVmLXR5cGUgbmFtZT0iSm91cm5hbCBBcnRpY2xlIj4xNzwvcmVmLXR5cGU+PGNvbnRyaWJ1dG9y
cz48YXV0aG9ycz48YXV0aG9yPlN1Z2lhcnRvLCBTLjwvYXV0aG9yPjxhdXRob3I+UG9uZywgUi4g
Ui48L2F1dGhvcj48YXV0aG9yPlRhbiwgWS4gQy48L2F1dGhvcj48YXV0aG9yPkxlb3csIFkuPC9h
dXRob3I+PGF1dGhvcj5TYXRoYXNpdmFtLCBULjwvYXV0aG9yPjxhdXRob3I+Wmh1LCBRLjwvYXV0
aG9yPjxhdXRob3I+TG9oLCBYLiBKLjwvYXV0aG9yPjxhdXRob3I+S2FpLCBELjwvYXV0aG9yPjwv
YXV0aG9ycz48L2NvbnRyaWJ1dG9ycz48dGl0bGVzPjx0aXRsZT5BZHZhbmNlcyBpbiBzdXN0YWlu
YWJsZSBwb2x5bWVyaWMgbWF0ZXJpYWxzIGZyb20gbGlnbm9jZWxsdWxvc2ljIGJpb21hc3M8L3Rp
dGxlPjxzZWNvbmRhcnktdGl0bGU+TWF0ZXJpYWxzIFRvZGF5IENoZW1pc3RyeTwvc2Vjb25kYXJ5
LXRpdGxlPjwvdGl0bGVzPjxwZXJpb2RpY2FsPjxmdWxsLXRpdGxlPk1hdGVyaWFscyBUb2RheSBD
aGVtaXN0cnk8L2Z1bGwtdGl0bGU+PC9wZXJpb2RpY2FsPjx2b2x1bWU+MjY8L3ZvbHVtZT48c2Vj
dGlvbj4xMDEwMjI8L3NlY3Rpb24+PGRhdGVzPjx5ZWFyPjIwMjI8L3llYXI+PC9kYXRlcz48aXNi
bj4yNDY4NTE5NDwvaXNibj48dXJscz48L3VybHM+PGVsZWN0cm9uaWMtcmVzb3VyY2UtbnVtPjEw
LjEwMTYvai5tdGNoZW0uMjAyMi4xMDEwMjI8L2VsZWN0cm9uaWMtcmVzb3VyY2UtbnVtPjwvcmVj
b3JkPjwvQ2l0ZT48Q2l0ZT48QXV0aG9yPkxpYW5nPC9BdXRob3I+PFllYXI+MjAyMjwvWWVhcj48
UmVjTnVtPjEyOTwvUmVjTnVtPjxyZWNvcmQ+PHJlYy1udW1iZXI+MTI5PC9yZWMtbnVtYmVyPjxm
b3JlaWduLWtleXM+PGtleSBhcHA9IkVOIiBkYi1pZD0ic2U5ZDV0ZmF0eDkwZDRleDVlYng5Mnc2
cnYyMHYydDJ0cHh4IiB0aW1lc3RhbXA9IjE2OTEwNDMwOTIiPjEyOTwva2V5PjwvZm9yZWlnbi1r
ZXlzPjxyZWYtdHlwZSBuYW1lPSJKb3VybmFsIEFydGljbGUiPjE3PC9yZWYtdHlwZT48Y29udHJp
YnV0b3JzPjxhdXRob3JzPjxhdXRob3I+TGlhbmcsIFJ1aW1pbmc8L2F1dGhvcj48YXV0aG9yPllh
bmcsIFhpbmdjaGVuPC9hdXRob3I+PGF1dGhvcj5ZZXcsIFBlayBZaW4gTWljaGVsbGU8L2F1dGhv
cj48YXV0aG9yPlN1Z2lhcnRvLCBTaWdpdDwvYXV0aG9yPjxhdXRob3I+Wmh1LCBRaWFuZzwvYXV0
aG9yPjxhdXRob3I+WmhhbywgSmlubWluPC9hdXRob3I+PGF1dGhvcj5Mb2gsIFhpYW4gSnVuPC9h
dXRob3I+PGF1dGhvcj5aaGVuZywgTGk8L2F1dGhvcj48YXV0aG9yPkthaSwgRGFuPC9hdXRob3I+
PC9hdXRob3JzPjwvY29udHJpYnV0b3JzPjx0aXRsZXM+PHRpdGxlPlBMQS1saWduaW4gbmFub2Zp
YmVycyBhcyBhbnRpb3hpZGFudCBiaW9tYXRlcmlhbHMgZm9yIGNhcnRpbGFnZSByZWdlbmVyYXRp
b24gYW5kIG9zdGVvYXJ0aHJpdGlzIHRyZWF0bWVudDwvdGl0bGU+PHNlY29uZGFyeS10aXRsZT5K
b3VybmFsIG9mIE5hbm9iaW90ZWNobm9sb2d5PC9zZWNvbmRhcnktdGl0bGU+PC90aXRsZXM+PHBl
cmlvZGljYWw+PGZ1bGwtdGl0bGU+Sm91cm5hbCBvZiBOYW5vYmlvdGVjaG5vbG9neTwvZnVsbC10
aXRsZT48L3BlcmlvZGljYWw+PHZvbHVtZT4yMDwvdm9sdW1lPjxudW1iZXI+MTwvbnVtYmVyPjxk
YXRlcz48eWVhcj4yMDIyPC95ZWFyPjwvZGF0ZXM+PGlzYm4+MTQ3Ny0zMTU1PC9pc2JuPjx1cmxz
PjwvdXJscz48ZWxlY3Ryb25pYy1yZXNvdXJjZS1udW0+MTAuMTE4Ni9zMTI5NTEtMDIyLTAxNTM0
LTI8L2VsZWN0cm9uaWMtcmVzb3VyY2UtbnVtPjwvcmVjb3JkPjwvQ2l0ZT48L0VuZE5vdGU+AG==
</w:fldData>
        </w:fldChar>
      </w:r>
      <w:r w:rsidR="00212A89">
        <w:rPr>
          <w:rFonts w:ascii="Times New Roman" w:hAnsi="Times New Roman" w:cs="Times New Roman"/>
        </w:rPr>
        <w:instrText xml:space="preserve"> ADDIN EN.CITE.DATA </w:instrText>
      </w:r>
      <w:r w:rsidR="00212A89">
        <w:rPr>
          <w:rFonts w:ascii="Times New Roman" w:hAnsi="Times New Roman" w:cs="Times New Roman"/>
        </w:rPr>
      </w:r>
      <w:r w:rsidR="00212A89">
        <w:rPr>
          <w:rFonts w:ascii="Times New Roman" w:hAnsi="Times New Roman" w:cs="Times New Roman"/>
        </w:rPr>
        <w:fldChar w:fldCharType="end"/>
      </w:r>
      <w:r w:rsidR="00E74B55">
        <w:rPr>
          <w:rFonts w:ascii="Times New Roman" w:hAnsi="Times New Roman" w:cs="Times New Roman"/>
        </w:rPr>
      </w:r>
      <w:r w:rsidR="00E74B55">
        <w:rPr>
          <w:rFonts w:ascii="Times New Roman" w:hAnsi="Times New Roman" w:cs="Times New Roman"/>
        </w:rPr>
        <w:fldChar w:fldCharType="separate"/>
      </w:r>
      <w:r w:rsidR="00212A89">
        <w:rPr>
          <w:rFonts w:ascii="Times New Roman" w:hAnsi="Times New Roman" w:cs="Times New Roman"/>
          <w:noProof/>
        </w:rPr>
        <w:t>[42-44]</w:t>
      </w:r>
      <w:r w:rsidR="00E74B55">
        <w:rPr>
          <w:rFonts w:ascii="Times New Roman" w:hAnsi="Times New Roman" w:cs="Times New Roman"/>
        </w:rPr>
        <w:fldChar w:fldCharType="end"/>
      </w:r>
      <w:r w:rsidR="00C0745E">
        <w:rPr>
          <w:rFonts w:ascii="Times New Roman" w:hAnsi="Times New Roman" w:cs="Times New Roman"/>
        </w:rPr>
        <w:t xml:space="preserve"> </w:t>
      </w:r>
      <w:r w:rsidR="00CD4E97">
        <w:rPr>
          <w:rFonts w:ascii="Times New Roman" w:hAnsi="Times New Roman" w:cs="Times New Roman"/>
        </w:rPr>
        <w:t xml:space="preserve">We also discuss </w:t>
      </w:r>
      <w:r w:rsidR="00151607">
        <w:rPr>
          <w:rFonts w:ascii="Times New Roman" w:hAnsi="Times New Roman" w:cs="Times New Roman"/>
        </w:rPr>
        <w:t xml:space="preserve">the </w:t>
      </w:r>
      <w:r w:rsidR="00CD4E97">
        <w:rPr>
          <w:rFonts w:ascii="Times New Roman" w:hAnsi="Times New Roman" w:cs="Times New Roman"/>
        </w:rPr>
        <w:t xml:space="preserve">effect of different printing parameters on </w:t>
      </w:r>
      <w:r w:rsidR="00105CBC">
        <w:rPr>
          <w:rFonts w:ascii="Times New Roman" w:hAnsi="Times New Roman" w:cs="Times New Roman"/>
        </w:rPr>
        <w:t xml:space="preserve">print fidelity in </w:t>
      </w:r>
      <w:r w:rsidR="00F84556">
        <w:rPr>
          <w:rFonts w:ascii="Times New Roman" w:hAnsi="Times New Roman" w:cs="Times New Roman"/>
        </w:rPr>
        <w:t>N</w:t>
      </w:r>
      <w:r w:rsidR="00105CBC">
        <w:rPr>
          <w:rFonts w:ascii="Times New Roman" w:hAnsi="Times New Roman" w:cs="Times New Roman"/>
        </w:rPr>
        <w:t xml:space="preserve">L3DP. </w:t>
      </w:r>
      <w:r>
        <w:rPr>
          <w:rFonts w:ascii="Times New Roman" w:hAnsi="Times New Roman" w:cs="Times New Roman"/>
        </w:rPr>
        <w:t xml:space="preserve">The </w:t>
      </w:r>
      <w:r w:rsidR="000443C7" w:rsidRPr="00D22952">
        <w:rPr>
          <w:rFonts w:ascii="Times New Roman" w:hAnsi="Times New Roman" w:cs="Times New Roman"/>
        </w:rPr>
        <w:t xml:space="preserve">prevention of ink </w:t>
      </w:r>
      <w:r>
        <w:rPr>
          <w:rFonts w:ascii="Times New Roman" w:hAnsi="Times New Roman" w:cs="Times New Roman"/>
        </w:rPr>
        <w:t xml:space="preserve">drying and its wettability </w:t>
      </w:r>
      <w:r w:rsidR="005F2E80">
        <w:rPr>
          <w:rFonts w:ascii="Times New Roman" w:hAnsi="Times New Roman" w:cs="Times New Roman"/>
        </w:rPr>
        <w:t>were</w:t>
      </w:r>
      <w:r w:rsidR="000443C7" w:rsidRPr="00D22952">
        <w:rPr>
          <w:rFonts w:ascii="Times New Roman" w:hAnsi="Times New Roman" w:cs="Times New Roman"/>
        </w:rPr>
        <w:t xml:space="preserve"> also discussed. </w:t>
      </w:r>
    </w:p>
    <w:p w14:paraId="2786952C" w14:textId="77777777" w:rsidR="006F5FA7" w:rsidRDefault="006F5FA7" w:rsidP="006F5FA7">
      <w:pPr>
        <w:spacing w:line="480" w:lineRule="auto"/>
        <w:ind w:firstLine="720"/>
        <w:jc w:val="both"/>
        <w:rPr>
          <w:rFonts w:ascii="Times New Roman" w:hAnsi="Times New Roman" w:cs="Times New Roman"/>
        </w:rPr>
      </w:pPr>
    </w:p>
    <w:p w14:paraId="09AC56D6" w14:textId="6A8E1676" w:rsidR="00FD1D2F" w:rsidRDefault="00965607" w:rsidP="00796FA4">
      <w:pPr>
        <w:jc w:val="both"/>
        <w:rPr>
          <w:rStyle w:val="normaltextrun"/>
          <w:rFonts w:ascii="Times New Roman" w:hAnsi="Times New Roman" w:cs="Times New Roman"/>
          <w:color w:val="000000"/>
          <w:shd w:val="clear" w:color="auto" w:fill="FFFFFF"/>
        </w:rPr>
      </w:pPr>
      <w:r w:rsidRPr="00FD1D2F">
        <w:rPr>
          <w:rFonts w:ascii="Times New Roman" w:eastAsia="Times New Roman" w:hAnsi="Times New Roman" w:cs="Times New Roman"/>
          <w:b/>
          <w:bCs/>
        </w:rPr>
        <w:t>Table 1</w:t>
      </w:r>
      <w:r w:rsidRPr="00796FA4">
        <w:rPr>
          <w:rFonts w:ascii="Times New Roman" w:eastAsia="Times New Roman" w:hAnsi="Times New Roman" w:cs="Times New Roman"/>
          <w:b/>
          <w:bCs/>
        </w:rPr>
        <w:t>.</w:t>
      </w:r>
      <w:r w:rsidR="00796FA4" w:rsidRPr="00796FA4">
        <w:rPr>
          <w:rFonts w:ascii="Times New Roman" w:eastAsia="Times New Roman" w:hAnsi="Times New Roman" w:cs="Times New Roman"/>
          <w:b/>
          <w:bCs/>
        </w:rPr>
        <w:t xml:space="preserve"> </w:t>
      </w:r>
      <w:r w:rsidR="00796FA4" w:rsidRPr="00796FA4">
        <w:rPr>
          <w:rStyle w:val="normaltextrun"/>
          <w:rFonts w:ascii="Times New Roman" w:hAnsi="Times New Roman" w:cs="Times New Roman"/>
          <w:color w:val="000000"/>
          <w:shd w:val="clear" w:color="auto" w:fill="FFFFFF"/>
        </w:rPr>
        <w:t xml:space="preserve">Table showing printing ink materials and liquid embedding media used for Newtonian liquid-based 3D printing </w:t>
      </w:r>
      <w:r w:rsidR="003B5448">
        <w:rPr>
          <w:rStyle w:val="normaltextrun"/>
          <w:rFonts w:ascii="Times New Roman" w:hAnsi="Times New Roman" w:cs="Times New Roman"/>
          <w:color w:val="000000"/>
          <w:shd w:val="clear" w:color="auto" w:fill="FFFFFF"/>
        </w:rPr>
        <w:t xml:space="preserve">(NL3DP) </w:t>
      </w:r>
      <w:r w:rsidR="00796FA4" w:rsidRPr="00796FA4">
        <w:rPr>
          <w:rStyle w:val="normaltextrun"/>
          <w:rFonts w:ascii="Times New Roman" w:hAnsi="Times New Roman" w:cs="Times New Roman"/>
          <w:color w:val="000000"/>
          <w:shd w:val="clear" w:color="auto" w:fill="FFFFFF"/>
        </w:rPr>
        <w:t>along with mechanism of solidification or gelation of the ink or role of the liquid media.</w:t>
      </w:r>
    </w:p>
    <w:p w14:paraId="577242DF" w14:textId="77777777" w:rsidR="00796FA4" w:rsidRPr="00FD1D2F" w:rsidRDefault="00796FA4" w:rsidP="00796FA4">
      <w:pPr>
        <w:jc w:val="both"/>
        <w:rPr>
          <w:rFonts w:ascii="Times New Roman" w:eastAsia="Times New Roman" w:hAnsi="Times New Roman" w:cs="Times New Roman"/>
          <w:b/>
          <w:bCs/>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828"/>
        <w:gridCol w:w="4252"/>
        <w:gridCol w:w="987"/>
      </w:tblGrid>
      <w:tr w:rsidR="00AF4236" w14:paraId="6A5B58E9" w14:textId="77777777" w:rsidTr="003476FE">
        <w:trPr>
          <w:trHeight w:val="300"/>
        </w:trPr>
        <w:tc>
          <w:tcPr>
            <w:tcW w:w="3828" w:type="dxa"/>
            <w:tcBorders>
              <w:top w:val="single" w:sz="4" w:space="0" w:color="auto"/>
              <w:bottom w:val="single" w:sz="4" w:space="0" w:color="auto"/>
            </w:tcBorders>
          </w:tcPr>
          <w:p w14:paraId="181BE630" w14:textId="28ED197A" w:rsidR="004D60E6" w:rsidRPr="00092744" w:rsidRDefault="00965607" w:rsidP="004D60E6">
            <w:pPr>
              <w:rPr>
                <w:rFonts w:ascii="Times New Roman" w:eastAsia="Times New Roman" w:hAnsi="Times New Roman" w:cs="Times New Roman"/>
                <w:i/>
                <w:iCs/>
                <w:sz w:val="22"/>
                <w:szCs w:val="22"/>
              </w:rPr>
            </w:pPr>
            <w:r w:rsidRPr="00092744">
              <w:rPr>
                <w:rFonts w:ascii="Times New Roman" w:eastAsia="Times New Roman" w:hAnsi="Times New Roman" w:cs="Times New Roman"/>
                <w:i/>
                <w:iCs/>
                <w:sz w:val="22"/>
                <w:szCs w:val="22"/>
              </w:rPr>
              <w:t>Ink</w:t>
            </w:r>
          </w:p>
        </w:tc>
        <w:tc>
          <w:tcPr>
            <w:tcW w:w="4252" w:type="dxa"/>
            <w:tcBorders>
              <w:top w:val="single" w:sz="4" w:space="0" w:color="auto"/>
              <w:bottom w:val="single" w:sz="4" w:space="0" w:color="auto"/>
            </w:tcBorders>
          </w:tcPr>
          <w:p w14:paraId="015A741E" w14:textId="2AF71C1D" w:rsidR="004D60E6" w:rsidRPr="00092744" w:rsidRDefault="00965607" w:rsidP="004D60E6">
            <w:pPr>
              <w:rPr>
                <w:rFonts w:ascii="Times New Roman" w:eastAsia="Times New Roman" w:hAnsi="Times New Roman" w:cs="Times New Roman"/>
                <w:i/>
                <w:iCs/>
                <w:sz w:val="22"/>
                <w:szCs w:val="22"/>
              </w:rPr>
            </w:pPr>
            <w:r w:rsidRPr="00092744">
              <w:rPr>
                <w:rFonts w:ascii="Times New Roman" w:eastAsia="Times New Roman" w:hAnsi="Times New Roman" w:cs="Times New Roman"/>
                <w:i/>
                <w:iCs/>
                <w:sz w:val="22"/>
                <w:szCs w:val="22"/>
              </w:rPr>
              <w:t>Liquid embedding media</w:t>
            </w:r>
          </w:p>
        </w:tc>
        <w:tc>
          <w:tcPr>
            <w:tcW w:w="987" w:type="dxa"/>
            <w:tcBorders>
              <w:top w:val="single" w:sz="4" w:space="0" w:color="auto"/>
              <w:bottom w:val="single" w:sz="4" w:space="0" w:color="auto"/>
            </w:tcBorders>
          </w:tcPr>
          <w:p w14:paraId="5FAC26DA" w14:textId="243639A8" w:rsidR="004D60E6" w:rsidRPr="00092744" w:rsidRDefault="004D60E6" w:rsidP="004D60E6">
            <w:pPr>
              <w:rPr>
                <w:rFonts w:ascii="Times New Roman" w:eastAsia="Times New Roman" w:hAnsi="Times New Roman" w:cs="Times New Roman"/>
                <w:i/>
                <w:iCs/>
                <w:sz w:val="22"/>
                <w:szCs w:val="22"/>
              </w:rPr>
            </w:pPr>
          </w:p>
        </w:tc>
      </w:tr>
      <w:tr w:rsidR="00AF4236" w14:paraId="000661EC" w14:textId="77777777" w:rsidTr="003476FE">
        <w:trPr>
          <w:trHeight w:val="300"/>
        </w:trPr>
        <w:tc>
          <w:tcPr>
            <w:tcW w:w="3828" w:type="dxa"/>
            <w:tcBorders>
              <w:top w:val="single" w:sz="4" w:space="0" w:color="auto"/>
              <w:bottom w:val="single" w:sz="4" w:space="0" w:color="auto"/>
            </w:tcBorders>
          </w:tcPr>
          <w:p w14:paraId="3818EFA7" w14:textId="46DBADCB" w:rsidR="004D60E6" w:rsidRPr="00FC6BA0" w:rsidRDefault="00965607" w:rsidP="004D60E6">
            <w:pPr>
              <w:rPr>
                <w:rFonts w:ascii="Times New Roman" w:eastAsia="Times New Roman" w:hAnsi="Times New Roman" w:cs="Times New Roman"/>
                <w:b/>
                <w:bCs/>
                <w:i/>
                <w:iCs/>
                <w:sz w:val="22"/>
                <w:szCs w:val="22"/>
              </w:rPr>
            </w:pPr>
            <w:r w:rsidRPr="00FC6BA0">
              <w:rPr>
                <w:rFonts w:ascii="Times New Roman" w:eastAsia="Times New Roman" w:hAnsi="Times New Roman" w:cs="Times New Roman"/>
                <w:b/>
                <w:bCs/>
                <w:i/>
                <w:iCs/>
                <w:sz w:val="22"/>
                <w:szCs w:val="22"/>
              </w:rPr>
              <w:t>In situ</w:t>
            </w:r>
            <w:r>
              <w:rPr>
                <w:rFonts w:ascii="Times New Roman" w:eastAsia="Times New Roman" w:hAnsi="Times New Roman" w:cs="Times New Roman"/>
                <w:b/>
                <w:bCs/>
                <w:sz w:val="22"/>
                <w:szCs w:val="22"/>
              </w:rPr>
              <w:t xml:space="preserve"> coagulation</w:t>
            </w:r>
          </w:p>
        </w:tc>
        <w:tc>
          <w:tcPr>
            <w:tcW w:w="4252" w:type="dxa"/>
            <w:tcBorders>
              <w:top w:val="single" w:sz="4" w:space="0" w:color="auto"/>
              <w:bottom w:val="single" w:sz="4" w:space="0" w:color="auto"/>
            </w:tcBorders>
          </w:tcPr>
          <w:p w14:paraId="2FAE9ADB" w14:textId="77777777" w:rsidR="004D60E6" w:rsidRPr="00753CC9" w:rsidRDefault="004D60E6" w:rsidP="004D60E6">
            <w:pPr>
              <w:rPr>
                <w:rFonts w:ascii="Times New Roman" w:eastAsia="Times New Roman" w:hAnsi="Times New Roman" w:cs="Times New Roman"/>
                <w:b/>
                <w:bCs/>
                <w:sz w:val="22"/>
                <w:szCs w:val="22"/>
              </w:rPr>
            </w:pPr>
          </w:p>
        </w:tc>
        <w:tc>
          <w:tcPr>
            <w:tcW w:w="987" w:type="dxa"/>
            <w:tcBorders>
              <w:top w:val="single" w:sz="4" w:space="0" w:color="auto"/>
              <w:bottom w:val="single" w:sz="4" w:space="0" w:color="auto"/>
            </w:tcBorders>
          </w:tcPr>
          <w:p w14:paraId="58779E72" w14:textId="77777777" w:rsidR="004D60E6" w:rsidRPr="00753CC9" w:rsidRDefault="004D60E6" w:rsidP="004D60E6">
            <w:pPr>
              <w:rPr>
                <w:rFonts w:ascii="Times New Roman" w:eastAsia="Times New Roman" w:hAnsi="Times New Roman" w:cs="Times New Roman"/>
                <w:b/>
                <w:bCs/>
                <w:sz w:val="22"/>
                <w:szCs w:val="22"/>
              </w:rPr>
            </w:pPr>
          </w:p>
        </w:tc>
      </w:tr>
      <w:tr w:rsidR="00AF4236" w14:paraId="1D2B81C6" w14:textId="77777777" w:rsidTr="003476FE">
        <w:trPr>
          <w:trHeight w:val="300"/>
        </w:trPr>
        <w:tc>
          <w:tcPr>
            <w:tcW w:w="3828" w:type="dxa"/>
            <w:tcBorders>
              <w:top w:val="single" w:sz="4" w:space="0" w:color="auto"/>
            </w:tcBorders>
          </w:tcPr>
          <w:p w14:paraId="1194754F" w14:textId="0A3DB1E0" w:rsidR="00FD1D2F" w:rsidRPr="00753CC9" w:rsidRDefault="00965607" w:rsidP="00FD1D2F">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1. </w:t>
            </w:r>
            <w:r w:rsidRPr="00753CC9">
              <w:rPr>
                <w:rFonts w:ascii="Times New Roman" w:eastAsia="Times New Roman" w:hAnsi="Times New Roman" w:cs="Times New Roman"/>
                <w:sz w:val="22"/>
                <w:szCs w:val="22"/>
              </w:rPr>
              <w:t>Polyelectrolyte complex mixtures consisting polyanions (polyacrylic acid, PAA) and polycations (</w:t>
            </w:r>
            <w:proofErr w:type="spellStart"/>
            <w:r w:rsidRPr="00753CC9">
              <w:rPr>
                <w:rFonts w:ascii="Times New Roman" w:eastAsia="Times New Roman" w:hAnsi="Times New Roman" w:cs="Times New Roman"/>
                <w:sz w:val="22"/>
                <w:szCs w:val="22"/>
              </w:rPr>
              <w:t>polyethylenimine</w:t>
            </w:r>
            <w:proofErr w:type="spellEnd"/>
            <w:r w:rsidRPr="00753CC9">
              <w:rPr>
                <w:rFonts w:ascii="Times New Roman" w:eastAsia="Times New Roman" w:hAnsi="Times New Roman" w:cs="Times New Roman"/>
                <w:sz w:val="22"/>
                <w:szCs w:val="22"/>
              </w:rPr>
              <w:t>, PEI or polyallylamine hydrochloride, PAH) in an aqueous solution</w:t>
            </w:r>
          </w:p>
        </w:tc>
        <w:tc>
          <w:tcPr>
            <w:tcW w:w="4252" w:type="dxa"/>
            <w:tcBorders>
              <w:top w:val="single" w:sz="4" w:space="0" w:color="auto"/>
            </w:tcBorders>
          </w:tcPr>
          <w:p w14:paraId="07651CB6" w14:textId="77777777" w:rsidR="00FD1D2F" w:rsidRPr="00753CC9" w:rsidRDefault="00965607" w:rsidP="00FD1D2F">
            <w:pPr>
              <w:rPr>
                <w:rFonts w:ascii="Times New Roman" w:eastAsia="Times New Roman" w:hAnsi="Times New Roman" w:cs="Times New Roman"/>
                <w:sz w:val="22"/>
                <w:szCs w:val="22"/>
              </w:rPr>
            </w:pPr>
            <w:r w:rsidRPr="00753CC9">
              <w:rPr>
                <w:rFonts w:ascii="Times New Roman" w:eastAsia="Times New Roman" w:hAnsi="Times New Roman" w:cs="Times New Roman"/>
                <w:sz w:val="22"/>
                <w:szCs w:val="22"/>
              </w:rPr>
              <w:t>Alcohol + water</w:t>
            </w:r>
          </w:p>
        </w:tc>
        <w:tc>
          <w:tcPr>
            <w:tcW w:w="987" w:type="dxa"/>
            <w:tcBorders>
              <w:top w:val="single" w:sz="4" w:space="0" w:color="auto"/>
            </w:tcBorders>
          </w:tcPr>
          <w:p w14:paraId="415A569F" w14:textId="52619B39" w:rsidR="00E82171" w:rsidRPr="00753CC9" w:rsidRDefault="00965607" w:rsidP="00E82171">
            <w:pPr>
              <w:rPr>
                <w:rFonts w:ascii="Times New Roman" w:eastAsia="Times New Roman" w:hAnsi="Times New Roman" w:cs="Times New Roman"/>
                <w:sz w:val="22"/>
                <w:szCs w:val="22"/>
              </w:rPr>
            </w:pPr>
            <w:r w:rsidRPr="00753CC9">
              <w:rPr>
                <w:rFonts w:ascii="Times New Roman" w:eastAsia="Times New Roman" w:hAnsi="Times New Roman" w:cs="Times New Roman"/>
                <w:sz w:val="22"/>
                <w:szCs w:val="22"/>
              </w:rPr>
              <w:fldChar w:fldCharType="begin">
                <w:fldData xml:space="preserve">PEVuZE5vdGU+PENpdGU+PEF1dGhvcj5HcmF0c29uPC9BdXRob3I+PFllYXI+MjAwNDwvWWVhcj48
UmVjTnVtPjQwPC9SZWNOdW0+PERpc3BsYXlUZXh0Pls0MSwgNDUsIDQ2XTwvRGlzcGxheVRleHQ+
PHJlY29yZD48cmVjLW51bWJlcj40MDwvcmVjLW51bWJlcj48Zm9yZWlnbi1rZXlzPjxrZXkgYXBw
PSJFTiIgZGItaWQ9InNlOWQ1dGZhdHg5MGQ0ZXg1ZWJ4OTJ3NnJ2MjB2MnQydHB4eCIgdGltZXN0
YW1wPSIxNjg5MjM4Nzg0Ij40MDwva2V5PjwvZm9yZWlnbi1rZXlzPjxyZWYtdHlwZSBuYW1lPSJK
b3VybmFsIEFydGljbGUiPjE3PC9yZWYtdHlwZT48Y29udHJpYnV0b3JzPjxhdXRob3JzPjxhdXRo
b3I+R3JhdHNvbiwgR3JlZ29yeSBNLjwvYXV0aG9yPjxhdXRob3I+TGV3aXMsIEplbm5pZmVyIEEu
PC9hdXRob3I+PC9hdXRob3JzPjwvY29udHJpYnV0b3JzPjx0aXRsZXM+PHRpdGxlPlBoYXNlIEJl
aGF2aW9yIGFuZCBSaGVvbG9naWNhbCBQcm9wZXJ0aWVzIG9mIFBvbHllbGVjdHJvbHl0ZSBJbmtz
IGZvciBEaXJlY3QtV3JpdGUgQXNzZW1ibHk8L3RpdGxlPjxzZWNvbmRhcnktdGl0bGU+TGFuZ211
aXI8L3NlY29uZGFyeS10aXRsZT48L3RpdGxlcz48cGVyaW9kaWNhbD48ZnVsbC10aXRsZT5MYW5n
bXVpcjwvZnVsbC10aXRsZT48L3BlcmlvZGljYWw+PHBhZ2VzPjQ1Ny00NjQ8L3BhZ2VzPjx2b2x1
bWU+MjE8L3ZvbHVtZT48bnVtYmVyPjE8L251bWJlcj48c2VjdGlvbj40NTc8L3NlY3Rpb24+PGRh
dGVzPjx5ZWFyPjIwMDQ8L3llYXI+PC9kYXRlcz48aXNibj4wNzQzLTc0NjMmI3hEOzE1MjAtNTgy
NzwvaXNibj48dXJscz48L3VybHM+PGVsZWN0cm9uaWMtcmVzb3VyY2UtbnVtPjEwLjEwMjEvbGEw
NDgyMjhkPC9lbGVjdHJvbmljLXJlc291cmNlLW51bT48L3JlY29yZD48L0NpdGU+PENpdGU+PEF1
dGhvcj5HcmF0c29uPC9BdXRob3I+PFllYXI+MjAwNDwvWWVhcj48UmVjTnVtPjM5PC9SZWNOdW0+
PHJlY29yZD48cmVjLW51bWJlcj4zOTwvcmVjLW51bWJlcj48Zm9yZWlnbi1rZXlzPjxrZXkgYXBw
PSJFTiIgZGItaWQ9InNlOWQ1dGZhdHg5MGQ0ZXg1ZWJ4OTJ3NnJ2MjB2MnQydHB4eCIgdGltZXN0
YW1wPSIxNjg5MjM4NjY0Ij4zOTwva2V5PjwvZm9yZWlnbi1rZXlzPjxyZWYtdHlwZSBuYW1lPSJK
b3VybmFsIEFydGljbGUiPjE3PC9yZWYtdHlwZT48Y29udHJpYnV0b3JzPjxhdXRob3JzPjxhdXRo
b3I+R3JhdHNvbiwgR3JlZ29yeSBNLjwvYXV0aG9yPjxhdXRob3I+WHUsIE1pbmdqaWU8L2F1dGhv
cj48YXV0aG9yPkxld2lzLCBKZW5uaWZlciBBLjwvYXV0aG9yPjwvYXV0aG9ycz48L2NvbnRyaWJ1
dG9ycz48dGl0bGVzPjx0aXRsZT5EaXJlY3Qgd3JpdGluZyBvZiB0aHJlZS1kaW1lbnNpb25hbCB3
ZWJzPC90aXRsZT48c2Vjb25kYXJ5LXRpdGxlPk5hdHVyZTwvc2Vjb25kYXJ5LXRpdGxlPjwvdGl0
bGVzPjxwZXJpb2RpY2FsPjxmdWxsLXRpdGxlPk5hdHVyZTwvZnVsbC10aXRsZT48L3BlcmlvZGlj
YWw+PHBhZ2VzPjM4Ni0zODY8L3BhZ2VzPjx2b2x1bWU+NDI4PC92b2x1bWU+PG51bWJlcj42OTgx
PC9udW1iZXI+PHNlY3Rpb24+Mzg2PC9zZWN0aW9uPjxkYXRlcz48eWVhcj4yMDA0PC95ZWFyPjwv
ZGF0ZXM+PGlzYm4+MDAyOC0wODM2JiN4RDsxNDc2LTQ2Nzk8L2lzYm4+PHVybHM+PC91cmxzPjxl
bGVjdHJvbmljLXJlc291cmNlLW51bT4xMC4xMDM4LzQyODM4NmE8L2VsZWN0cm9uaWMtcmVzb3Vy
Y2UtbnVtPjwvcmVjb3JkPjwvQ2l0ZT48Q2l0ZT48QXV0aG9yPlh1PC9BdXRob3I+PFllYXI+MjAw
NzwvWWVhcj48UmVjTnVtPjQxPC9SZWNOdW0+PHJlY29yZD48cmVjLW51bWJlcj40MTwvcmVjLW51
bWJlcj48Zm9yZWlnbi1rZXlzPjxrZXkgYXBwPSJFTiIgZGItaWQ9InNlOWQ1dGZhdHg5MGQ0ZXg1
ZWJ4OTJ3NnJ2MjB2MnQydHB4eCIgdGltZXN0YW1wPSIxNjg5MjM4ODU3Ij40MTwva2V5PjwvZm9y
ZWlnbi1rZXlzPjxyZWYtdHlwZSBuYW1lPSJKb3VybmFsIEFydGljbGUiPjE3PC9yZWYtdHlwZT48
Y29udHJpYnV0b3JzPjxhdXRob3JzPjxhdXRob3I+WHUsIE1pbmdqaWU8L2F1dGhvcj48YXV0aG9y
Pkxld2lzLCBKZW5uaWZlciBBLjwvYXV0aG9yPjwvYXV0aG9ycz48L2NvbnRyaWJ1dG9ycz48dGl0
bGVzPjx0aXRsZT5QaGFzZSBCZWhhdmlvciBhbmQgUmhlb2xvZ2ljYWwgUHJvcGVydGllcyBvZiBQ
b2x5YW1pbmUtUmljaCBDb21wbGV4ZXMgZm9yIERpcmVjdC1Xcml0ZSBBc3NlbWJseTwvdGl0bGU+
PHNlY29uZGFyeS10aXRsZT5MYW5nbXVpcjwvc2Vjb25kYXJ5LXRpdGxlPjwvdGl0bGVzPjxwZXJp
b2RpY2FsPjxmdWxsLXRpdGxlPkxhbmdtdWlyPC9mdWxsLXRpdGxlPjwvcGVyaW9kaWNhbD48cGFn
ZXM+MTI3NTItMTI3NTk8L3BhZ2VzPjx2b2x1bWU+MjM8L3ZvbHVtZT48bnVtYmVyPjI1PC9udW1i
ZXI+PHNlY3Rpb24+MTI3NTI8L3NlY3Rpb24+PGRhdGVzPjx5ZWFyPjIwMDc8L3llYXI+PC9kYXRl
cz48aXNibj4wNzQzLTc0NjMmI3hEOzE1MjAtNTgyNzwvaXNibj48dXJscz48L3VybHM+PGVsZWN0
cm9uaWMtcmVzb3VyY2UtbnVtPjEwLjEwMjEvbGE3MDIyNDl1PC9lbGVjdHJvbmljLXJlc291cmNl
LW51bT48L3JlY29yZD48L0NpdGU+PC9FbmROb3RlPn==
</w:fldData>
              </w:fldChar>
            </w:r>
            <w:r w:rsidR="00212A89">
              <w:rPr>
                <w:rFonts w:ascii="Times New Roman" w:eastAsia="Times New Roman" w:hAnsi="Times New Roman" w:cs="Times New Roman"/>
                <w:sz w:val="22"/>
                <w:szCs w:val="22"/>
              </w:rPr>
              <w:instrText xml:space="preserve"> ADDIN EN.CITE </w:instrText>
            </w:r>
            <w:r w:rsidR="00212A89">
              <w:rPr>
                <w:rFonts w:ascii="Times New Roman" w:eastAsia="Times New Roman" w:hAnsi="Times New Roman" w:cs="Times New Roman"/>
                <w:sz w:val="22"/>
                <w:szCs w:val="22"/>
              </w:rPr>
              <w:fldChar w:fldCharType="begin">
                <w:fldData xml:space="preserve">PEVuZE5vdGU+PENpdGU+PEF1dGhvcj5HcmF0c29uPC9BdXRob3I+PFllYXI+MjAwNDwvWWVhcj48
UmVjTnVtPjQwPC9SZWNOdW0+PERpc3BsYXlUZXh0Pls0MSwgNDUsIDQ2XTwvRGlzcGxheVRleHQ+
PHJlY29yZD48cmVjLW51bWJlcj40MDwvcmVjLW51bWJlcj48Zm9yZWlnbi1rZXlzPjxrZXkgYXBw
PSJFTiIgZGItaWQ9InNlOWQ1dGZhdHg5MGQ0ZXg1ZWJ4OTJ3NnJ2MjB2MnQydHB4eCIgdGltZXN0
YW1wPSIxNjg5MjM4Nzg0Ij40MDwva2V5PjwvZm9yZWlnbi1rZXlzPjxyZWYtdHlwZSBuYW1lPSJK
b3VybmFsIEFydGljbGUiPjE3PC9yZWYtdHlwZT48Y29udHJpYnV0b3JzPjxhdXRob3JzPjxhdXRo
b3I+R3JhdHNvbiwgR3JlZ29yeSBNLjwvYXV0aG9yPjxhdXRob3I+TGV3aXMsIEplbm5pZmVyIEEu
PC9hdXRob3I+PC9hdXRob3JzPjwvY29udHJpYnV0b3JzPjx0aXRsZXM+PHRpdGxlPlBoYXNlIEJl
aGF2aW9yIGFuZCBSaGVvbG9naWNhbCBQcm9wZXJ0aWVzIG9mIFBvbHllbGVjdHJvbHl0ZSBJbmtz
IGZvciBEaXJlY3QtV3JpdGUgQXNzZW1ibHk8L3RpdGxlPjxzZWNvbmRhcnktdGl0bGU+TGFuZ211
aXI8L3NlY29uZGFyeS10aXRsZT48L3RpdGxlcz48cGVyaW9kaWNhbD48ZnVsbC10aXRsZT5MYW5n
bXVpcjwvZnVsbC10aXRsZT48L3BlcmlvZGljYWw+PHBhZ2VzPjQ1Ny00NjQ8L3BhZ2VzPjx2b2x1
bWU+MjE8L3ZvbHVtZT48bnVtYmVyPjE8L251bWJlcj48c2VjdGlvbj40NTc8L3NlY3Rpb24+PGRh
dGVzPjx5ZWFyPjIwMDQ8L3llYXI+PC9kYXRlcz48aXNibj4wNzQzLTc0NjMmI3hEOzE1MjAtNTgy
NzwvaXNibj48dXJscz48L3VybHM+PGVsZWN0cm9uaWMtcmVzb3VyY2UtbnVtPjEwLjEwMjEvbGEw
NDgyMjhkPC9lbGVjdHJvbmljLXJlc291cmNlLW51bT48L3JlY29yZD48L0NpdGU+PENpdGU+PEF1
dGhvcj5HcmF0c29uPC9BdXRob3I+PFllYXI+MjAwNDwvWWVhcj48UmVjTnVtPjM5PC9SZWNOdW0+
PHJlY29yZD48cmVjLW51bWJlcj4zOTwvcmVjLW51bWJlcj48Zm9yZWlnbi1rZXlzPjxrZXkgYXBw
PSJFTiIgZGItaWQ9InNlOWQ1dGZhdHg5MGQ0ZXg1ZWJ4OTJ3NnJ2MjB2MnQydHB4eCIgdGltZXN0
YW1wPSIxNjg5MjM4NjY0Ij4zOTwva2V5PjwvZm9yZWlnbi1rZXlzPjxyZWYtdHlwZSBuYW1lPSJK
b3VybmFsIEFydGljbGUiPjE3PC9yZWYtdHlwZT48Y29udHJpYnV0b3JzPjxhdXRob3JzPjxhdXRo
b3I+R3JhdHNvbiwgR3JlZ29yeSBNLjwvYXV0aG9yPjxhdXRob3I+WHUsIE1pbmdqaWU8L2F1dGhv
cj48YXV0aG9yPkxld2lzLCBKZW5uaWZlciBBLjwvYXV0aG9yPjwvYXV0aG9ycz48L2NvbnRyaWJ1
dG9ycz48dGl0bGVzPjx0aXRsZT5EaXJlY3Qgd3JpdGluZyBvZiB0aHJlZS1kaW1lbnNpb25hbCB3
ZWJzPC90aXRsZT48c2Vjb25kYXJ5LXRpdGxlPk5hdHVyZTwvc2Vjb25kYXJ5LXRpdGxlPjwvdGl0
bGVzPjxwZXJpb2RpY2FsPjxmdWxsLXRpdGxlPk5hdHVyZTwvZnVsbC10aXRsZT48L3BlcmlvZGlj
YWw+PHBhZ2VzPjM4Ni0zODY8L3BhZ2VzPjx2b2x1bWU+NDI4PC92b2x1bWU+PG51bWJlcj42OTgx
PC9udW1iZXI+PHNlY3Rpb24+Mzg2PC9zZWN0aW9uPjxkYXRlcz48eWVhcj4yMDA0PC95ZWFyPjwv
ZGF0ZXM+PGlzYm4+MDAyOC0wODM2JiN4RDsxNDc2LTQ2Nzk8L2lzYm4+PHVybHM+PC91cmxzPjxl
bGVjdHJvbmljLXJlc291cmNlLW51bT4xMC4xMDM4LzQyODM4NmE8L2VsZWN0cm9uaWMtcmVzb3Vy
Y2UtbnVtPjwvcmVjb3JkPjwvQ2l0ZT48Q2l0ZT48QXV0aG9yPlh1PC9BdXRob3I+PFllYXI+MjAw
NzwvWWVhcj48UmVjTnVtPjQxPC9SZWNOdW0+PHJlY29yZD48cmVjLW51bWJlcj40MTwvcmVjLW51
bWJlcj48Zm9yZWlnbi1rZXlzPjxrZXkgYXBwPSJFTiIgZGItaWQ9InNlOWQ1dGZhdHg5MGQ0ZXg1
ZWJ4OTJ3NnJ2MjB2MnQydHB4eCIgdGltZXN0YW1wPSIxNjg5MjM4ODU3Ij40MTwva2V5PjwvZm9y
ZWlnbi1rZXlzPjxyZWYtdHlwZSBuYW1lPSJKb3VybmFsIEFydGljbGUiPjE3PC9yZWYtdHlwZT48
Y29udHJpYnV0b3JzPjxhdXRob3JzPjxhdXRob3I+WHUsIE1pbmdqaWU8L2F1dGhvcj48YXV0aG9y
Pkxld2lzLCBKZW5uaWZlciBBLjwvYXV0aG9yPjwvYXV0aG9ycz48L2NvbnRyaWJ1dG9ycz48dGl0
bGVzPjx0aXRsZT5QaGFzZSBCZWhhdmlvciBhbmQgUmhlb2xvZ2ljYWwgUHJvcGVydGllcyBvZiBQ
b2x5YW1pbmUtUmljaCBDb21wbGV4ZXMgZm9yIERpcmVjdC1Xcml0ZSBBc3NlbWJseTwvdGl0bGU+
PHNlY29uZGFyeS10aXRsZT5MYW5nbXVpcjwvc2Vjb25kYXJ5LXRpdGxlPjwvdGl0bGVzPjxwZXJp
b2RpY2FsPjxmdWxsLXRpdGxlPkxhbmdtdWlyPC9mdWxsLXRpdGxlPjwvcGVyaW9kaWNhbD48cGFn
ZXM+MTI3NTItMTI3NTk8L3BhZ2VzPjx2b2x1bWU+MjM8L3ZvbHVtZT48bnVtYmVyPjI1PC9udW1i
ZXI+PHNlY3Rpb24+MTI3NTI8L3NlY3Rpb24+PGRhdGVzPjx5ZWFyPjIwMDc8L3llYXI+PC9kYXRl
cz48aXNibj4wNzQzLTc0NjMmI3hEOzE1MjAtNTgyNzwvaXNibj48dXJscz48L3VybHM+PGVsZWN0
cm9uaWMtcmVzb3VyY2UtbnVtPjEwLjEwMjEvbGE3MDIyNDl1PC9lbGVjdHJvbmljLXJlc291cmNl
LW51bT48L3JlY29yZD48L0NpdGU+PC9FbmROb3RlPn==
</w:fldData>
              </w:fldChar>
            </w:r>
            <w:r w:rsidR="00212A89">
              <w:rPr>
                <w:rFonts w:ascii="Times New Roman" w:eastAsia="Times New Roman" w:hAnsi="Times New Roman" w:cs="Times New Roman"/>
                <w:sz w:val="22"/>
                <w:szCs w:val="22"/>
              </w:rPr>
              <w:instrText xml:space="preserve"> ADDIN EN.CITE.DATA </w:instrText>
            </w:r>
            <w:r w:rsidR="00212A89">
              <w:rPr>
                <w:rFonts w:ascii="Times New Roman" w:eastAsia="Times New Roman" w:hAnsi="Times New Roman" w:cs="Times New Roman"/>
                <w:sz w:val="22"/>
                <w:szCs w:val="22"/>
              </w:rPr>
            </w:r>
            <w:r w:rsidR="00212A89">
              <w:rPr>
                <w:rFonts w:ascii="Times New Roman" w:eastAsia="Times New Roman" w:hAnsi="Times New Roman" w:cs="Times New Roman"/>
                <w:sz w:val="22"/>
                <w:szCs w:val="22"/>
              </w:rPr>
              <w:fldChar w:fldCharType="end"/>
            </w:r>
            <w:r w:rsidRPr="00753CC9">
              <w:rPr>
                <w:rFonts w:ascii="Times New Roman" w:eastAsia="Times New Roman" w:hAnsi="Times New Roman" w:cs="Times New Roman"/>
                <w:sz w:val="22"/>
                <w:szCs w:val="22"/>
              </w:rPr>
            </w:r>
            <w:r w:rsidRPr="00753CC9">
              <w:rPr>
                <w:rFonts w:ascii="Times New Roman" w:eastAsia="Times New Roman" w:hAnsi="Times New Roman" w:cs="Times New Roman"/>
                <w:sz w:val="22"/>
                <w:szCs w:val="22"/>
              </w:rPr>
              <w:fldChar w:fldCharType="separate"/>
            </w:r>
            <w:r w:rsidR="00212A89">
              <w:rPr>
                <w:rFonts w:ascii="Times New Roman" w:eastAsia="Times New Roman" w:hAnsi="Times New Roman" w:cs="Times New Roman"/>
                <w:noProof/>
                <w:sz w:val="22"/>
                <w:szCs w:val="22"/>
              </w:rPr>
              <w:t>[41, 45, 46]</w:t>
            </w:r>
            <w:r w:rsidRPr="00753CC9">
              <w:rPr>
                <w:rFonts w:ascii="Times New Roman" w:eastAsia="Times New Roman" w:hAnsi="Times New Roman" w:cs="Times New Roman"/>
                <w:sz w:val="22"/>
                <w:szCs w:val="22"/>
              </w:rPr>
              <w:fldChar w:fldCharType="end"/>
            </w:r>
          </w:p>
          <w:p w14:paraId="147665C9" w14:textId="67BFC031" w:rsidR="00FD1D2F" w:rsidRPr="00753CC9" w:rsidRDefault="00FD1D2F" w:rsidP="00FD1D2F">
            <w:pPr>
              <w:rPr>
                <w:rFonts w:ascii="Times New Roman" w:eastAsia="Times New Roman" w:hAnsi="Times New Roman" w:cs="Times New Roman"/>
                <w:sz w:val="22"/>
                <w:szCs w:val="22"/>
              </w:rPr>
            </w:pPr>
          </w:p>
        </w:tc>
      </w:tr>
      <w:tr w:rsidR="00AF4236" w14:paraId="5607CC2B" w14:textId="77777777" w:rsidTr="003476FE">
        <w:trPr>
          <w:trHeight w:val="300"/>
        </w:trPr>
        <w:tc>
          <w:tcPr>
            <w:tcW w:w="3828" w:type="dxa"/>
          </w:tcPr>
          <w:p w14:paraId="0B810B1B" w14:textId="7A5B835C" w:rsidR="00FD1D2F" w:rsidRPr="00753CC9" w:rsidRDefault="00965607" w:rsidP="00FD1D2F">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2. </w:t>
            </w:r>
            <w:r w:rsidRPr="00753CC9">
              <w:rPr>
                <w:rFonts w:ascii="Times New Roman" w:eastAsia="Times New Roman" w:hAnsi="Times New Roman" w:cs="Times New Roman"/>
                <w:sz w:val="22"/>
                <w:szCs w:val="22"/>
              </w:rPr>
              <w:t>Aqueous silk fibroin solution</w:t>
            </w:r>
          </w:p>
        </w:tc>
        <w:tc>
          <w:tcPr>
            <w:tcW w:w="4252" w:type="dxa"/>
          </w:tcPr>
          <w:p w14:paraId="7093D06A" w14:textId="77777777" w:rsidR="00FD1D2F" w:rsidRPr="00753CC9" w:rsidRDefault="00965607" w:rsidP="00FD1D2F">
            <w:pPr>
              <w:rPr>
                <w:rFonts w:ascii="Times New Roman" w:eastAsia="Times New Roman" w:hAnsi="Times New Roman" w:cs="Times New Roman"/>
                <w:sz w:val="22"/>
                <w:szCs w:val="22"/>
              </w:rPr>
            </w:pPr>
            <w:r w:rsidRPr="00753CC9">
              <w:rPr>
                <w:rFonts w:ascii="Times New Roman" w:eastAsia="Times New Roman" w:hAnsi="Times New Roman" w:cs="Times New Roman"/>
                <w:sz w:val="22"/>
                <w:szCs w:val="22"/>
              </w:rPr>
              <w:t>Methanol, methanol + water</w:t>
            </w:r>
          </w:p>
        </w:tc>
        <w:tc>
          <w:tcPr>
            <w:tcW w:w="987" w:type="dxa"/>
          </w:tcPr>
          <w:p w14:paraId="7157F2BA" w14:textId="52A48D29" w:rsidR="00FD1D2F" w:rsidRPr="00753CC9" w:rsidRDefault="00965607" w:rsidP="00FD1D2F">
            <w:pPr>
              <w:rPr>
                <w:rFonts w:ascii="Times New Roman" w:eastAsia="Times New Roman" w:hAnsi="Times New Roman" w:cs="Times New Roman"/>
                <w:sz w:val="22"/>
                <w:szCs w:val="22"/>
              </w:rPr>
            </w:pPr>
            <w:r>
              <w:rPr>
                <w:rFonts w:ascii="Times New Roman" w:eastAsia="Times New Roman" w:hAnsi="Times New Roman" w:cs="Times New Roman"/>
                <w:sz w:val="22"/>
                <w:szCs w:val="22"/>
              </w:rPr>
              <w:fldChar w:fldCharType="begin"/>
            </w:r>
            <w:r w:rsidR="00212A89">
              <w:rPr>
                <w:rFonts w:ascii="Times New Roman" w:eastAsia="Times New Roman" w:hAnsi="Times New Roman" w:cs="Times New Roman"/>
                <w:sz w:val="22"/>
                <w:szCs w:val="22"/>
              </w:rPr>
              <w:instrText xml:space="preserve"> ADDIN EN.CITE &lt;EndNote&gt;&lt;Cite&gt;&lt;Author&gt;Ghosh&lt;/Author&gt;&lt;Year&gt;2008&lt;/Year&gt;&lt;RecNum&gt;45&lt;/RecNum&gt;&lt;DisplayText&gt;[47]&lt;/DisplayText&gt;&lt;record&gt;&lt;rec-number&gt;45&lt;/rec-number&gt;&lt;foreign-keys&gt;&lt;key app="EN" db-id="se9d5tfatx90d4ex5ebx92w6rv20v2t2tpxx" timestamp="1689316752"&gt;45&lt;/key&gt;&lt;/foreign-keys&gt;&lt;ref-type name="Journal Article"&gt;17&lt;/ref-type&gt;&lt;contributors&gt;&lt;authors&gt;&lt;author&gt;Ghosh, Sourabh&lt;/author&gt;&lt;author&gt;Parker, Sara T.&lt;/author&gt;&lt;author&gt;Wang, Xianyan&lt;/author&gt;&lt;author&gt;Kaplan, David L.&lt;/author&gt;&lt;author&gt;Lewis, Jennifer A.&lt;/author&gt;&lt;/authors&gt;&lt;/contributors&gt;&lt;titles&gt;&lt;title&gt;Direct‐Write Assembly of Microperiodic Silk Fibroin Scaffolds for Tissue Engineering Applications&lt;/title&gt;&lt;secondary-title&gt;Advanced Functional Materials&lt;/secondary-title&gt;&lt;/titles&gt;&lt;periodical&gt;&lt;full-title&gt;Advanced Functional Materials&lt;/full-title&gt;&lt;/periodical&gt;&lt;pages&gt;1883-1889&lt;/pages&gt;&lt;volume&gt;18&lt;/volume&gt;&lt;number&gt;13&lt;/number&gt;&lt;section&gt;1883&lt;/section&gt;&lt;dates&gt;&lt;year&gt;2008&lt;/year&gt;&lt;/dates&gt;&lt;isbn&gt;1616301X&amp;#xD;16163028&lt;/isbn&gt;&lt;urls&gt;&lt;/urls&gt;&lt;electronic-resource-num&gt;10.1002/adfm.200800040&lt;/electronic-resource-num&gt;&lt;/record&gt;&lt;/Cite&gt;&lt;/EndNote&gt;</w:instrText>
            </w:r>
            <w:r>
              <w:rPr>
                <w:rFonts w:ascii="Times New Roman" w:eastAsia="Times New Roman" w:hAnsi="Times New Roman" w:cs="Times New Roman"/>
                <w:sz w:val="22"/>
                <w:szCs w:val="22"/>
              </w:rPr>
              <w:fldChar w:fldCharType="separate"/>
            </w:r>
            <w:r w:rsidR="00212A89">
              <w:rPr>
                <w:rFonts w:ascii="Times New Roman" w:eastAsia="Times New Roman" w:hAnsi="Times New Roman" w:cs="Times New Roman"/>
                <w:noProof/>
                <w:sz w:val="22"/>
                <w:szCs w:val="22"/>
              </w:rPr>
              <w:t>[47]</w:t>
            </w:r>
            <w:r>
              <w:rPr>
                <w:rFonts w:ascii="Times New Roman" w:eastAsia="Times New Roman" w:hAnsi="Times New Roman" w:cs="Times New Roman"/>
                <w:sz w:val="22"/>
                <w:szCs w:val="22"/>
              </w:rPr>
              <w:fldChar w:fldCharType="end"/>
            </w:r>
          </w:p>
        </w:tc>
      </w:tr>
      <w:tr w:rsidR="00AF4236" w14:paraId="665A08C0" w14:textId="77777777" w:rsidTr="003476FE">
        <w:trPr>
          <w:trHeight w:val="300"/>
        </w:trPr>
        <w:tc>
          <w:tcPr>
            <w:tcW w:w="3828" w:type="dxa"/>
          </w:tcPr>
          <w:p w14:paraId="019A8FD6" w14:textId="69103B22" w:rsidR="004D60E6" w:rsidRPr="00753CC9" w:rsidRDefault="00965607" w:rsidP="004D60E6">
            <w:pP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3. </w:t>
            </w:r>
            <w:r w:rsidRPr="00753CC9">
              <w:rPr>
                <w:rFonts w:ascii="Times New Roman" w:eastAsia="Times New Roman" w:hAnsi="Times New Roman" w:cs="Times New Roman"/>
                <w:sz w:val="22"/>
                <w:szCs w:val="22"/>
              </w:rPr>
              <w:t>Poly(3-(</w:t>
            </w:r>
            <w:proofErr w:type="spellStart"/>
            <w:r w:rsidRPr="00753CC9">
              <w:rPr>
                <w:rFonts w:ascii="Times New Roman" w:eastAsia="Times New Roman" w:hAnsi="Times New Roman" w:cs="Times New Roman"/>
                <w:sz w:val="22"/>
                <w:szCs w:val="22"/>
              </w:rPr>
              <w:t>methaacryloylamino</w:t>
            </w:r>
            <w:proofErr w:type="spellEnd"/>
            <w:r w:rsidRPr="00753CC9">
              <w:rPr>
                <w:rFonts w:ascii="Times New Roman" w:eastAsia="Times New Roman" w:hAnsi="Times New Roman" w:cs="Times New Roman"/>
                <w:sz w:val="22"/>
                <w:szCs w:val="22"/>
              </w:rPr>
              <w:t xml:space="preserve">)-propyl-trimethylammonium chloride) (PMPTC) and poly(sodium </w:t>
            </w:r>
            <w:r w:rsidRPr="00753CC9">
              <w:rPr>
                <w:rFonts w:ascii="Times New Roman" w:eastAsia="Times New Roman" w:hAnsi="Times New Roman" w:cs="Times New Roman"/>
                <w:i/>
                <w:iCs/>
                <w:sz w:val="22"/>
                <w:szCs w:val="22"/>
              </w:rPr>
              <w:t>p</w:t>
            </w:r>
            <w:r w:rsidRPr="00753CC9">
              <w:rPr>
                <w:rFonts w:ascii="Times New Roman" w:eastAsia="Times New Roman" w:hAnsi="Times New Roman" w:cs="Times New Roman"/>
                <w:sz w:val="22"/>
                <w:szCs w:val="22"/>
              </w:rPr>
              <w:t>-</w:t>
            </w:r>
            <w:proofErr w:type="spellStart"/>
            <w:r w:rsidRPr="00753CC9">
              <w:rPr>
                <w:rFonts w:ascii="Times New Roman" w:eastAsia="Times New Roman" w:hAnsi="Times New Roman" w:cs="Times New Roman"/>
                <w:sz w:val="22"/>
                <w:szCs w:val="22"/>
              </w:rPr>
              <w:t>styrenesulfonate</w:t>
            </w:r>
            <w:proofErr w:type="spellEnd"/>
            <w:r w:rsidRPr="00753CC9">
              <w:rPr>
                <w:rFonts w:ascii="Times New Roman" w:eastAsia="Times New Roman" w:hAnsi="Times New Roman" w:cs="Times New Roman"/>
                <w:sz w:val="22"/>
                <w:szCs w:val="22"/>
              </w:rPr>
              <w:t>) (</w:t>
            </w:r>
            <w:proofErr w:type="spellStart"/>
            <w:r w:rsidRPr="00753CC9">
              <w:rPr>
                <w:rFonts w:ascii="Times New Roman" w:eastAsia="Times New Roman" w:hAnsi="Times New Roman" w:cs="Times New Roman"/>
                <w:sz w:val="22"/>
                <w:szCs w:val="22"/>
              </w:rPr>
              <w:t>PNaSS</w:t>
            </w:r>
            <w:proofErr w:type="spellEnd"/>
            <w:r w:rsidRPr="00753CC9">
              <w:rPr>
                <w:rFonts w:ascii="Times New Roman" w:eastAsia="Times New Roman" w:hAnsi="Times New Roman" w:cs="Times New Roman"/>
                <w:sz w:val="22"/>
                <w:szCs w:val="22"/>
              </w:rPr>
              <w:t>) in saline water</w:t>
            </w:r>
          </w:p>
        </w:tc>
        <w:tc>
          <w:tcPr>
            <w:tcW w:w="4252" w:type="dxa"/>
          </w:tcPr>
          <w:p w14:paraId="218CBB24" w14:textId="5EC6AE71" w:rsidR="004D60E6" w:rsidRPr="00753CC9" w:rsidRDefault="00965607" w:rsidP="004D60E6">
            <w:pPr>
              <w:rPr>
                <w:rFonts w:ascii="Times New Roman" w:eastAsia="Times New Roman" w:hAnsi="Times New Roman" w:cs="Times New Roman"/>
                <w:sz w:val="22"/>
                <w:szCs w:val="22"/>
              </w:rPr>
            </w:pPr>
            <w:r w:rsidRPr="00753CC9">
              <w:rPr>
                <w:rFonts w:ascii="Times New Roman" w:eastAsia="Times New Roman" w:hAnsi="Times New Roman" w:cs="Times New Roman"/>
                <w:sz w:val="22"/>
                <w:szCs w:val="22"/>
              </w:rPr>
              <w:t xml:space="preserve">Water </w:t>
            </w:r>
          </w:p>
        </w:tc>
        <w:tc>
          <w:tcPr>
            <w:tcW w:w="987" w:type="dxa"/>
          </w:tcPr>
          <w:p w14:paraId="67D4B614" w14:textId="13F95EBD" w:rsidR="004D60E6" w:rsidRDefault="00965607" w:rsidP="004D60E6">
            <w:pPr>
              <w:rPr>
                <w:rFonts w:ascii="Times New Roman" w:eastAsia="Times New Roman" w:hAnsi="Times New Roman" w:cs="Times New Roman"/>
                <w:sz w:val="22"/>
                <w:szCs w:val="22"/>
              </w:rPr>
            </w:pPr>
            <w:r>
              <w:rPr>
                <w:rFonts w:ascii="Times New Roman" w:eastAsia="Times New Roman" w:hAnsi="Times New Roman" w:cs="Times New Roman"/>
                <w:sz w:val="22"/>
                <w:szCs w:val="22"/>
              </w:rPr>
              <w:fldChar w:fldCharType="begin"/>
            </w:r>
            <w:r w:rsidR="002911C9">
              <w:rPr>
                <w:rFonts w:ascii="Times New Roman" w:eastAsia="Times New Roman" w:hAnsi="Times New Roman" w:cs="Times New Roman"/>
                <w:sz w:val="22"/>
                <w:szCs w:val="22"/>
              </w:rPr>
              <w:instrText xml:space="preserve"> ADDIN EN.CITE &lt;EndNote&gt;&lt;Cite&gt;&lt;Author&gt;Zhu&lt;/Author&gt;&lt;Year&gt;2016&lt;/Year&gt;&lt;RecNum&gt;42&lt;/RecNum&gt;&lt;DisplayText&gt;[21]&lt;/DisplayText&gt;&lt;record&gt;&lt;rec-number&gt;42&lt;/rec-number&gt;&lt;foreign-keys&gt;&lt;key app="EN" db-id="se9d5tfatx90d4ex5ebx92w6rv20v2t2tpxx" timestamp="1689239064"&gt;42&lt;/key&gt;&lt;/foreign-keys&gt;&lt;ref-type name="Journal Article"&gt;17&lt;/ref-type&gt;&lt;contributors&gt;&lt;authors&gt;&lt;author&gt;Zhu, Fengbo&lt;/author&gt;&lt;author&gt;Cheng, Libo&lt;/author&gt;&lt;author&gt;Yin, Jun&lt;/author&gt;&lt;author&gt;Wu, Zi Liang&lt;/author&gt;&lt;author&gt;Qian, Jin&lt;/author&gt;&lt;author&gt;Fu, Jianzhong&lt;/author&gt;&lt;author&gt;Zheng, Qiang&lt;/author&gt;&lt;/authors&gt;&lt;/contributors&gt;&lt;titles&gt;&lt;title&gt;3D Printing of Ultratough Polyion Complex Hydrogels&lt;/title&gt;&lt;secondary-title&gt;ACS Applied Materials &amp;amp; Interfaces&lt;/secondary-title&gt;&lt;/titles&gt;&lt;periodical&gt;&lt;full-title&gt;ACS Applied Materials &amp;amp; Interfaces&lt;/full-title&gt;&lt;/periodical&gt;&lt;pages&gt;31304-31310&lt;/pages&gt;&lt;volume&gt;8&lt;/volume&gt;&lt;number&gt;45&lt;/number&gt;&lt;section&gt;31304&lt;/section&gt;&lt;dates&gt;&lt;year&gt;2016&lt;/year&gt;&lt;/dates&gt;&lt;isbn&gt;1944-8244&amp;#xD;1944-8252&lt;/isbn&gt;&lt;urls&gt;&lt;/urls&gt;&lt;electronic-resource-num&gt;10.1021/acsami.6b09881&lt;/electronic-resource-num&gt;&lt;/record&gt;&lt;/Cite&gt;&lt;/EndNote&gt;</w:instrText>
            </w:r>
            <w:r>
              <w:rPr>
                <w:rFonts w:ascii="Times New Roman" w:eastAsia="Times New Roman" w:hAnsi="Times New Roman" w:cs="Times New Roman"/>
                <w:sz w:val="22"/>
                <w:szCs w:val="22"/>
              </w:rPr>
              <w:fldChar w:fldCharType="separate"/>
            </w:r>
            <w:r w:rsidR="002911C9">
              <w:rPr>
                <w:rFonts w:ascii="Times New Roman" w:eastAsia="Times New Roman" w:hAnsi="Times New Roman" w:cs="Times New Roman"/>
                <w:noProof/>
                <w:sz w:val="22"/>
                <w:szCs w:val="22"/>
              </w:rPr>
              <w:t>[21]</w:t>
            </w:r>
            <w:r>
              <w:rPr>
                <w:rFonts w:ascii="Times New Roman" w:eastAsia="Times New Roman" w:hAnsi="Times New Roman" w:cs="Times New Roman"/>
                <w:sz w:val="22"/>
                <w:szCs w:val="22"/>
              </w:rPr>
              <w:fldChar w:fldCharType="end"/>
            </w:r>
          </w:p>
        </w:tc>
      </w:tr>
      <w:tr w:rsidR="00AF4236" w14:paraId="41FBBFCD" w14:textId="77777777" w:rsidTr="003476FE">
        <w:trPr>
          <w:trHeight w:val="300"/>
        </w:trPr>
        <w:tc>
          <w:tcPr>
            <w:tcW w:w="3828" w:type="dxa"/>
          </w:tcPr>
          <w:p w14:paraId="31C1ED26" w14:textId="3B65B2CC" w:rsidR="004D60E6" w:rsidRPr="00753CC9" w:rsidRDefault="00965607" w:rsidP="004D60E6">
            <w:pP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r w:rsidR="00451178">
              <w:rPr>
                <w:rFonts w:ascii="Times New Roman" w:eastAsia="Times New Roman" w:hAnsi="Times New Roman" w:cs="Times New Roman"/>
                <w:sz w:val="22"/>
                <w:szCs w:val="22"/>
              </w:rPr>
              <w:t xml:space="preserve">. </w:t>
            </w:r>
            <w:r w:rsidRPr="00753CC9">
              <w:rPr>
                <w:rFonts w:ascii="Times New Roman" w:eastAsia="Times New Roman" w:hAnsi="Times New Roman" w:cs="Times New Roman"/>
                <w:sz w:val="22"/>
                <w:szCs w:val="22"/>
              </w:rPr>
              <w:t>Chitosan in alkali solution</w:t>
            </w:r>
          </w:p>
        </w:tc>
        <w:tc>
          <w:tcPr>
            <w:tcW w:w="4252" w:type="dxa"/>
          </w:tcPr>
          <w:p w14:paraId="77B39AC0" w14:textId="26B7A076" w:rsidR="004D60E6" w:rsidRPr="00753CC9" w:rsidRDefault="00965607" w:rsidP="004D60E6">
            <w:pPr>
              <w:rPr>
                <w:rFonts w:ascii="Times New Roman" w:eastAsia="Times New Roman" w:hAnsi="Times New Roman" w:cs="Times New Roman"/>
                <w:sz w:val="22"/>
                <w:szCs w:val="22"/>
              </w:rPr>
            </w:pPr>
            <w:r w:rsidRPr="00753CC9">
              <w:rPr>
                <w:rFonts w:ascii="Times New Roman" w:eastAsia="Times New Roman" w:hAnsi="Times New Roman" w:cs="Times New Roman"/>
                <w:sz w:val="22"/>
                <w:szCs w:val="22"/>
              </w:rPr>
              <w:t>Hot water</w:t>
            </w:r>
          </w:p>
        </w:tc>
        <w:tc>
          <w:tcPr>
            <w:tcW w:w="987" w:type="dxa"/>
          </w:tcPr>
          <w:p w14:paraId="263B0A02" w14:textId="31BF7B39" w:rsidR="004D60E6" w:rsidRDefault="00965607" w:rsidP="004D60E6">
            <w:pPr>
              <w:rPr>
                <w:rFonts w:ascii="Times New Roman" w:eastAsia="Times New Roman" w:hAnsi="Times New Roman" w:cs="Times New Roman"/>
                <w:sz w:val="22"/>
                <w:szCs w:val="22"/>
              </w:rPr>
            </w:pPr>
            <w:r>
              <w:rPr>
                <w:rFonts w:ascii="Times New Roman" w:eastAsia="Times New Roman" w:hAnsi="Times New Roman" w:cs="Times New Roman"/>
                <w:sz w:val="22"/>
                <w:szCs w:val="22"/>
              </w:rPr>
              <w:fldChar w:fldCharType="begin"/>
            </w:r>
            <w:r w:rsidR="00212A89">
              <w:rPr>
                <w:rFonts w:ascii="Times New Roman" w:eastAsia="Times New Roman" w:hAnsi="Times New Roman" w:cs="Times New Roman"/>
                <w:sz w:val="22"/>
                <w:szCs w:val="22"/>
              </w:rPr>
              <w:instrText xml:space="preserve"> ADDIN EN.CITE &lt;EndNote&gt;&lt;Cite&gt;&lt;Author&gt;Zhou&lt;/Author&gt;&lt;Year&gt;2020&lt;/Year&gt;&lt;RecNum&gt;46&lt;/RecNum&gt;&lt;DisplayText&gt;[48]&lt;/DisplayText&gt;&lt;record&gt;&lt;rec-number&gt;46&lt;/rec-number&gt;&lt;foreign-keys&gt;&lt;key app="EN" db-id="se9d5tfatx90d4ex5ebx92w6rv20v2t2tpxx" timestamp="1689316827"&gt;46&lt;/key&gt;&lt;/foreign-keys&gt;&lt;ref-type name="Journal Article"&gt;17&lt;/ref-type&gt;&lt;contributors&gt;&lt;authors&gt;&lt;author&gt;Zhou, Luyu&lt;/author&gt;&lt;author&gt;Ramezani, Hamed&lt;/author&gt;&lt;author&gt;Sun, Miao&lt;/author&gt;&lt;author&gt;Xie, Mingjun&lt;/author&gt;&lt;author&gt;Nie, Jing&lt;/author&gt;&lt;author&gt;Lv, Shang&lt;/author&gt;&lt;author&gt;Cai, Jie&lt;/author&gt;&lt;author&gt;Fu, Jianzhong&lt;/author&gt;&lt;author&gt;He, Yong&lt;/author&gt;&lt;/authors&gt;&lt;/contributors&gt;&lt;titles&gt;&lt;title&gt;3D printing of high-strength chitosan hydrogel scaffolds without any organic solvents&lt;/title&gt;&lt;secondary-title&gt;Biomaterials Science&lt;/secondary-title&gt;&lt;/titles&gt;&lt;periodical&gt;&lt;full-title&gt;Biomaterials Science&lt;/full-title&gt;&lt;/periodical&gt;&lt;pages&gt;5020-5028&lt;/pages&gt;&lt;volume&gt;8&lt;/volume&gt;&lt;number&gt;18&lt;/number&gt;&lt;section&gt;5020&lt;/section&gt;&lt;dates&gt;&lt;year&gt;2020&lt;/year&gt;&lt;/dates&gt;&lt;isbn&gt;2047-4830&amp;#xD;2047-4849&lt;/isbn&gt;&lt;urls&gt;&lt;/urls&gt;&lt;electronic-resource-num&gt;10.1039/d0bm00896f&lt;/electronic-resource-num&gt;&lt;/record&gt;&lt;/Cite&gt;&lt;/EndNote&gt;</w:instrText>
            </w:r>
            <w:r>
              <w:rPr>
                <w:rFonts w:ascii="Times New Roman" w:eastAsia="Times New Roman" w:hAnsi="Times New Roman" w:cs="Times New Roman"/>
                <w:sz w:val="22"/>
                <w:szCs w:val="22"/>
              </w:rPr>
              <w:fldChar w:fldCharType="separate"/>
            </w:r>
            <w:r w:rsidR="00212A89">
              <w:rPr>
                <w:rFonts w:ascii="Times New Roman" w:eastAsia="Times New Roman" w:hAnsi="Times New Roman" w:cs="Times New Roman"/>
                <w:noProof/>
                <w:sz w:val="22"/>
                <w:szCs w:val="22"/>
              </w:rPr>
              <w:t>[48]</w:t>
            </w:r>
            <w:r>
              <w:rPr>
                <w:rFonts w:ascii="Times New Roman" w:eastAsia="Times New Roman" w:hAnsi="Times New Roman" w:cs="Times New Roman"/>
                <w:sz w:val="22"/>
                <w:szCs w:val="22"/>
              </w:rPr>
              <w:fldChar w:fldCharType="end"/>
            </w:r>
          </w:p>
        </w:tc>
      </w:tr>
      <w:tr w:rsidR="00AF4236" w14:paraId="11266C1F" w14:textId="77777777" w:rsidTr="003476FE">
        <w:trPr>
          <w:trHeight w:val="300"/>
        </w:trPr>
        <w:tc>
          <w:tcPr>
            <w:tcW w:w="3828" w:type="dxa"/>
            <w:tcBorders>
              <w:bottom w:val="single" w:sz="4" w:space="0" w:color="auto"/>
            </w:tcBorders>
          </w:tcPr>
          <w:p w14:paraId="279E436A" w14:textId="6EBA785D" w:rsidR="004D60E6" w:rsidRPr="00753CC9" w:rsidRDefault="00965607" w:rsidP="004D60E6">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5. </w:t>
            </w:r>
            <w:r w:rsidRPr="00753CC9">
              <w:rPr>
                <w:rFonts w:ascii="Times New Roman" w:eastAsia="Times New Roman" w:hAnsi="Times New Roman" w:cs="Times New Roman"/>
                <w:sz w:val="22"/>
                <w:szCs w:val="22"/>
              </w:rPr>
              <w:t>PEDOT:PSS suspension</w:t>
            </w:r>
          </w:p>
        </w:tc>
        <w:tc>
          <w:tcPr>
            <w:tcW w:w="4252" w:type="dxa"/>
            <w:tcBorders>
              <w:bottom w:val="single" w:sz="4" w:space="0" w:color="auto"/>
            </w:tcBorders>
          </w:tcPr>
          <w:p w14:paraId="7D8CFEAA" w14:textId="7790E744" w:rsidR="004D60E6" w:rsidRPr="00753CC9" w:rsidRDefault="00965607" w:rsidP="004D60E6">
            <w:pPr>
              <w:rPr>
                <w:rFonts w:ascii="Times New Roman" w:eastAsia="Times New Roman" w:hAnsi="Times New Roman" w:cs="Times New Roman"/>
                <w:sz w:val="22"/>
                <w:szCs w:val="22"/>
              </w:rPr>
            </w:pPr>
            <w:r w:rsidRPr="00753CC9">
              <w:rPr>
                <w:rFonts w:ascii="Times New Roman" w:eastAsia="Times New Roman" w:hAnsi="Times New Roman" w:cs="Times New Roman"/>
                <w:sz w:val="22"/>
                <w:szCs w:val="22"/>
              </w:rPr>
              <w:t>4-dodecylbenzenesulfonic acid (DBSA)</w:t>
            </w:r>
          </w:p>
        </w:tc>
        <w:tc>
          <w:tcPr>
            <w:tcW w:w="987" w:type="dxa"/>
            <w:tcBorders>
              <w:bottom w:val="single" w:sz="4" w:space="0" w:color="auto"/>
            </w:tcBorders>
          </w:tcPr>
          <w:p w14:paraId="595E4914" w14:textId="2AB59A36" w:rsidR="004D60E6" w:rsidRDefault="00965607" w:rsidP="004D60E6">
            <w:pPr>
              <w:rPr>
                <w:rFonts w:ascii="Times New Roman" w:eastAsia="Times New Roman" w:hAnsi="Times New Roman" w:cs="Times New Roman"/>
                <w:sz w:val="22"/>
                <w:szCs w:val="22"/>
              </w:rPr>
            </w:pPr>
            <w:r>
              <w:rPr>
                <w:rFonts w:ascii="Times New Roman" w:eastAsia="Times New Roman" w:hAnsi="Times New Roman" w:cs="Times New Roman"/>
                <w:sz w:val="22"/>
                <w:szCs w:val="22"/>
              </w:rPr>
              <w:fldChar w:fldCharType="begin"/>
            </w:r>
            <w:r w:rsidR="00212A89">
              <w:rPr>
                <w:rFonts w:ascii="Times New Roman" w:eastAsia="Times New Roman" w:hAnsi="Times New Roman" w:cs="Times New Roman"/>
                <w:sz w:val="22"/>
                <w:szCs w:val="22"/>
              </w:rPr>
              <w:instrText xml:space="preserve"> ADDIN EN.CITE &lt;EndNote&gt;&lt;Cite&gt;&lt;Author&gt;Zheng&lt;/Author&gt;&lt;Year&gt;2022&lt;/Year&gt;&lt;RecNum&gt;47&lt;/RecNum&gt;&lt;DisplayText&gt;[49]&lt;/DisplayText&gt;&lt;record&gt;&lt;rec-number&gt;47&lt;/rec-number&gt;&lt;foreign-keys&gt;&lt;key app="EN" db-id="se9d5tfatx90d4ex5ebx92w6rv20v2t2tpxx" timestamp="1689321667"&gt;47&lt;/key&gt;&lt;/foreign-keys&gt;&lt;ref-type name="Journal Article"&gt;17&lt;/ref-type&gt;&lt;contributors&gt;&lt;authors&gt;&lt;author&gt;Zheng, Yi&lt;/author&gt;&lt;author&gt;Wang, Yangdong&lt;/author&gt;&lt;author&gt;Zhang, Fan&lt;/author&gt;&lt;author&gt;Zhang, Shaomin&lt;/author&gt;&lt;author&gt;Piatkevich, Kiryl D.&lt;/author&gt;&lt;author&gt;Zhou, Nanjia&lt;/author&gt;&lt;author&gt;Pokorski, Jonathan K.&lt;/author&gt;&lt;/authors&gt;&lt;/contributors&gt;&lt;titles&gt;&lt;title&gt;Coagulation Bath‐Assisted 3D Printing of PEDOT:PSS with High Resolution and Strong Substrate Adhesion for Bioelectronic Devices&lt;/title&gt;&lt;secondary-title&gt;Advanced Materials Technologies&lt;/secondary-title&gt;&lt;/titles&gt;&lt;periodical&gt;&lt;full-title&gt;Advanced Materials Technologies&lt;/full-title&gt;&lt;/periodical&gt;&lt;volume&gt;7&lt;/volume&gt;&lt;number&gt;7&lt;/number&gt;&lt;section&gt;2101514&lt;/section&gt;&lt;dates&gt;&lt;year&gt;2022&lt;/year&gt;&lt;/dates&gt;&lt;isbn&gt;2365-709X&amp;#xD;2365-709X&lt;/isbn&gt;&lt;urls&gt;&lt;/urls&gt;&lt;electronic-resource-num&gt;10.1002/admt.202101514&lt;/electronic-resource-num&gt;&lt;/record&gt;&lt;/Cite&gt;&lt;/EndNote&gt;</w:instrText>
            </w:r>
            <w:r>
              <w:rPr>
                <w:rFonts w:ascii="Times New Roman" w:eastAsia="Times New Roman" w:hAnsi="Times New Roman" w:cs="Times New Roman"/>
                <w:sz w:val="22"/>
                <w:szCs w:val="22"/>
              </w:rPr>
              <w:fldChar w:fldCharType="separate"/>
            </w:r>
            <w:r w:rsidR="00212A89">
              <w:rPr>
                <w:rFonts w:ascii="Times New Roman" w:eastAsia="Times New Roman" w:hAnsi="Times New Roman" w:cs="Times New Roman"/>
                <w:noProof/>
                <w:sz w:val="22"/>
                <w:szCs w:val="22"/>
              </w:rPr>
              <w:t>[49]</w:t>
            </w:r>
            <w:r>
              <w:rPr>
                <w:rFonts w:ascii="Times New Roman" w:eastAsia="Times New Roman" w:hAnsi="Times New Roman" w:cs="Times New Roman"/>
                <w:sz w:val="22"/>
                <w:szCs w:val="22"/>
              </w:rPr>
              <w:fldChar w:fldCharType="end"/>
            </w:r>
          </w:p>
        </w:tc>
      </w:tr>
      <w:tr w:rsidR="00AF4236" w14:paraId="33195702" w14:textId="77777777" w:rsidTr="003476FE">
        <w:trPr>
          <w:trHeight w:val="300"/>
        </w:trPr>
        <w:tc>
          <w:tcPr>
            <w:tcW w:w="3828" w:type="dxa"/>
            <w:tcBorders>
              <w:top w:val="single" w:sz="4" w:space="0" w:color="auto"/>
              <w:bottom w:val="single" w:sz="4" w:space="0" w:color="auto"/>
            </w:tcBorders>
          </w:tcPr>
          <w:p w14:paraId="4E949C2D" w14:textId="0DAC1243" w:rsidR="004D60E6" w:rsidRPr="00866F18" w:rsidRDefault="00965607" w:rsidP="004D60E6">
            <w:pPr>
              <w:rPr>
                <w:rFonts w:ascii="Times New Roman" w:eastAsia="Times New Roman" w:hAnsi="Times New Roman" w:cs="Times New Roman"/>
                <w:b/>
                <w:bCs/>
                <w:sz w:val="22"/>
                <w:szCs w:val="22"/>
              </w:rPr>
            </w:pPr>
            <w:r w:rsidRPr="007C47B3">
              <w:rPr>
                <w:rFonts w:ascii="Times New Roman" w:eastAsia="Times New Roman" w:hAnsi="Times New Roman" w:cs="Times New Roman"/>
                <w:b/>
                <w:bCs/>
                <w:i/>
                <w:iCs/>
                <w:sz w:val="22"/>
                <w:szCs w:val="22"/>
              </w:rPr>
              <w:t>In situ</w:t>
            </w:r>
            <w:r w:rsidRPr="00866F18">
              <w:rPr>
                <w:rFonts w:ascii="Times New Roman" w:eastAsia="Times New Roman" w:hAnsi="Times New Roman" w:cs="Times New Roman"/>
                <w:b/>
                <w:bCs/>
                <w:sz w:val="22"/>
                <w:szCs w:val="22"/>
              </w:rPr>
              <w:t xml:space="preserve"> Crosslinking</w:t>
            </w:r>
          </w:p>
        </w:tc>
        <w:tc>
          <w:tcPr>
            <w:tcW w:w="4252" w:type="dxa"/>
            <w:tcBorders>
              <w:top w:val="single" w:sz="4" w:space="0" w:color="auto"/>
              <w:bottom w:val="single" w:sz="4" w:space="0" w:color="auto"/>
            </w:tcBorders>
          </w:tcPr>
          <w:p w14:paraId="363840AA" w14:textId="77777777" w:rsidR="004D60E6" w:rsidRPr="00753CC9" w:rsidRDefault="004D60E6" w:rsidP="004D60E6">
            <w:pPr>
              <w:rPr>
                <w:rFonts w:ascii="Times New Roman" w:eastAsia="Times New Roman" w:hAnsi="Times New Roman" w:cs="Times New Roman"/>
                <w:sz w:val="22"/>
                <w:szCs w:val="22"/>
              </w:rPr>
            </w:pPr>
          </w:p>
        </w:tc>
        <w:tc>
          <w:tcPr>
            <w:tcW w:w="987" w:type="dxa"/>
            <w:tcBorders>
              <w:top w:val="single" w:sz="4" w:space="0" w:color="auto"/>
              <w:bottom w:val="single" w:sz="4" w:space="0" w:color="auto"/>
            </w:tcBorders>
          </w:tcPr>
          <w:p w14:paraId="033C15B4" w14:textId="77777777" w:rsidR="004D60E6" w:rsidRDefault="004D60E6" w:rsidP="004D60E6">
            <w:pPr>
              <w:rPr>
                <w:rFonts w:ascii="Times New Roman" w:eastAsia="Times New Roman" w:hAnsi="Times New Roman" w:cs="Times New Roman"/>
                <w:sz w:val="22"/>
                <w:szCs w:val="22"/>
              </w:rPr>
            </w:pPr>
          </w:p>
        </w:tc>
      </w:tr>
      <w:tr w:rsidR="00AF4236" w14:paraId="2D62E46F" w14:textId="77777777" w:rsidTr="003476FE">
        <w:trPr>
          <w:trHeight w:val="300"/>
        </w:trPr>
        <w:tc>
          <w:tcPr>
            <w:tcW w:w="3828" w:type="dxa"/>
            <w:tcBorders>
              <w:top w:val="single" w:sz="4" w:space="0" w:color="auto"/>
            </w:tcBorders>
          </w:tcPr>
          <w:p w14:paraId="537343B5" w14:textId="5F960A96" w:rsidR="00FD1D2F" w:rsidRPr="00753CC9" w:rsidRDefault="00965607" w:rsidP="00FD1D2F">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1. </w:t>
            </w:r>
            <w:r w:rsidRPr="00753CC9">
              <w:rPr>
                <w:rFonts w:ascii="Times New Roman" w:eastAsia="Times New Roman" w:hAnsi="Times New Roman" w:cs="Times New Roman"/>
                <w:sz w:val="22"/>
                <w:szCs w:val="22"/>
              </w:rPr>
              <w:t>Sodium alginate (</w:t>
            </w:r>
            <w:proofErr w:type="spellStart"/>
            <w:r w:rsidRPr="00753CC9">
              <w:rPr>
                <w:rFonts w:ascii="Times New Roman" w:eastAsia="Times New Roman" w:hAnsi="Times New Roman" w:cs="Times New Roman"/>
                <w:sz w:val="22"/>
                <w:szCs w:val="22"/>
              </w:rPr>
              <w:t>NaAlg</w:t>
            </w:r>
            <w:proofErr w:type="spellEnd"/>
            <w:r w:rsidRPr="00753CC9">
              <w:rPr>
                <w:rFonts w:ascii="Times New Roman" w:eastAsia="Times New Roman" w:hAnsi="Times New Roman" w:cs="Times New Roman"/>
                <w:sz w:val="22"/>
                <w:szCs w:val="22"/>
              </w:rPr>
              <w:t>) solution</w:t>
            </w:r>
          </w:p>
        </w:tc>
        <w:tc>
          <w:tcPr>
            <w:tcW w:w="4252" w:type="dxa"/>
            <w:tcBorders>
              <w:top w:val="single" w:sz="4" w:space="0" w:color="auto"/>
            </w:tcBorders>
          </w:tcPr>
          <w:p w14:paraId="07F94CDA" w14:textId="77777777" w:rsidR="00FD1D2F" w:rsidRPr="00753CC9" w:rsidRDefault="00965607" w:rsidP="00FD1D2F">
            <w:pPr>
              <w:rPr>
                <w:rFonts w:ascii="Times New Roman" w:eastAsia="Times New Roman" w:hAnsi="Times New Roman" w:cs="Times New Roman"/>
                <w:sz w:val="22"/>
                <w:szCs w:val="22"/>
              </w:rPr>
            </w:pPr>
            <w:r w:rsidRPr="00753CC9">
              <w:rPr>
                <w:rFonts w:ascii="Times New Roman" w:eastAsia="Times New Roman" w:hAnsi="Times New Roman" w:cs="Times New Roman"/>
                <w:sz w:val="22"/>
                <w:szCs w:val="22"/>
              </w:rPr>
              <w:t>Calcium chloride (CaCl</w:t>
            </w:r>
            <w:r w:rsidRPr="00753CC9">
              <w:rPr>
                <w:rFonts w:ascii="Times New Roman" w:eastAsia="Times New Roman" w:hAnsi="Times New Roman" w:cs="Times New Roman"/>
                <w:sz w:val="22"/>
                <w:szCs w:val="22"/>
                <w:vertAlign w:val="subscript"/>
              </w:rPr>
              <w:t>2</w:t>
            </w:r>
            <w:r w:rsidRPr="00753CC9">
              <w:rPr>
                <w:rFonts w:ascii="Times New Roman" w:eastAsia="Times New Roman" w:hAnsi="Times New Roman" w:cs="Times New Roman"/>
                <w:sz w:val="22"/>
                <w:szCs w:val="22"/>
              </w:rPr>
              <w:t>) solution</w:t>
            </w:r>
          </w:p>
        </w:tc>
        <w:tc>
          <w:tcPr>
            <w:tcW w:w="987" w:type="dxa"/>
            <w:tcBorders>
              <w:top w:val="single" w:sz="4" w:space="0" w:color="auto"/>
            </w:tcBorders>
          </w:tcPr>
          <w:p w14:paraId="38BC5DAF" w14:textId="33C8892B" w:rsidR="00FD1D2F" w:rsidRPr="00753CC9" w:rsidRDefault="00965607" w:rsidP="00FD1D2F">
            <w:pPr>
              <w:rPr>
                <w:rFonts w:ascii="Times New Roman" w:eastAsia="Times New Roman" w:hAnsi="Times New Roman" w:cs="Times New Roman"/>
                <w:sz w:val="22"/>
                <w:szCs w:val="22"/>
              </w:rPr>
            </w:pPr>
            <w:r>
              <w:rPr>
                <w:rFonts w:ascii="Times New Roman" w:eastAsia="Times New Roman" w:hAnsi="Times New Roman" w:cs="Times New Roman"/>
                <w:sz w:val="22"/>
                <w:szCs w:val="22"/>
              </w:rPr>
              <w:fldChar w:fldCharType="begin"/>
            </w:r>
            <w:r w:rsidR="00212A89">
              <w:rPr>
                <w:rFonts w:ascii="Times New Roman" w:eastAsia="Times New Roman" w:hAnsi="Times New Roman" w:cs="Times New Roman"/>
                <w:sz w:val="22"/>
                <w:szCs w:val="22"/>
              </w:rPr>
              <w:instrText xml:space="preserve"> ADDIN EN.CITE &lt;EndNote&gt;&lt;Cite&gt;&lt;Author&gt;Khalil&lt;/Author&gt;&lt;Year&gt;2009&lt;/Year&gt;&lt;RecNum&gt;14&lt;/RecNum&gt;&lt;DisplayText&gt;[50]&lt;/DisplayText&gt;&lt;record&gt;&lt;rec-number&gt;14&lt;/rec-number&gt;&lt;foreign-keys&gt;&lt;key app="EN" db-id="se9d5tfatx90d4ex5ebx92w6rv20v2t2tpxx" timestamp="1689049397"&gt;14&lt;/key&gt;&lt;/foreign-keys&gt;&lt;ref-type name="Journal Article"&gt;17&lt;/ref-type&gt;&lt;contributors&gt;&lt;authors&gt;&lt;author&gt;Khalil, Saif&lt;/author&gt;&lt;author&gt;Sun, Wei&lt;/author&gt;&lt;/authors&gt;&lt;/contributors&gt;&lt;titles&gt;&lt;title&gt;Bioprinting Endothelial Cells With Alginate for 3D Tissue Constructs&lt;/title&gt;&lt;secondary-title&gt;Journal of Biomechanical Engineering&lt;/secondary-title&gt;&lt;/titles&gt;&lt;periodical&gt;&lt;full-title&gt;Journal of Biomechanical Engineering&lt;/full-title&gt;&lt;/periodical&gt;&lt;volume&gt;131&lt;/volume&gt;&lt;number&gt;11&lt;/number&gt;&lt;dates&gt;&lt;year&gt;2009&lt;/year&gt;&lt;/dates&gt;&lt;isbn&gt;0148-0731&amp;#xD;1528-8951&lt;/isbn&gt;&lt;urls&gt;&lt;/urls&gt;&lt;electronic-resource-num&gt;10.1115/1.3128729&lt;/electronic-resource-num&gt;&lt;/record&gt;&lt;/Cite&gt;&lt;/EndNote&gt;</w:instrText>
            </w:r>
            <w:r>
              <w:rPr>
                <w:rFonts w:ascii="Times New Roman" w:eastAsia="Times New Roman" w:hAnsi="Times New Roman" w:cs="Times New Roman"/>
                <w:sz w:val="22"/>
                <w:szCs w:val="22"/>
              </w:rPr>
              <w:fldChar w:fldCharType="separate"/>
            </w:r>
            <w:r w:rsidR="00212A89">
              <w:rPr>
                <w:rFonts w:ascii="Times New Roman" w:eastAsia="Times New Roman" w:hAnsi="Times New Roman" w:cs="Times New Roman"/>
                <w:noProof/>
                <w:sz w:val="22"/>
                <w:szCs w:val="22"/>
              </w:rPr>
              <w:t>[50]</w:t>
            </w:r>
            <w:r>
              <w:rPr>
                <w:rFonts w:ascii="Times New Roman" w:eastAsia="Times New Roman" w:hAnsi="Times New Roman" w:cs="Times New Roman"/>
                <w:sz w:val="22"/>
                <w:szCs w:val="22"/>
              </w:rPr>
              <w:fldChar w:fldCharType="end"/>
            </w:r>
          </w:p>
        </w:tc>
      </w:tr>
      <w:tr w:rsidR="00AF4236" w14:paraId="2CF13B67" w14:textId="77777777" w:rsidTr="003476FE">
        <w:trPr>
          <w:trHeight w:val="300"/>
        </w:trPr>
        <w:tc>
          <w:tcPr>
            <w:tcW w:w="3828" w:type="dxa"/>
          </w:tcPr>
          <w:p w14:paraId="152498B4" w14:textId="0419322F" w:rsidR="00FD1D2F" w:rsidRPr="00753CC9" w:rsidRDefault="00965607" w:rsidP="00FD1D2F">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2. </w:t>
            </w:r>
            <w:proofErr w:type="spellStart"/>
            <w:r w:rsidRPr="00753CC9">
              <w:rPr>
                <w:rFonts w:ascii="Times New Roman" w:eastAsia="Times New Roman" w:hAnsi="Times New Roman" w:cs="Times New Roman"/>
                <w:sz w:val="22"/>
                <w:szCs w:val="22"/>
              </w:rPr>
              <w:t>NaAlg</w:t>
            </w:r>
            <w:proofErr w:type="spellEnd"/>
            <w:r w:rsidRPr="00753CC9">
              <w:rPr>
                <w:rFonts w:ascii="Times New Roman" w:eastAsia="Times New Roman" w:hAnsi="Times New Roman" w:cs="Times New Roman"/>
                <w:sz w:val="22"/>
                <w:szCs w:val="22"/>
              </w:rPr>
              <w:t xml:space="preserve"> + Hyaluronic acid (HA) solution</w:t>
            </w:r>
          </w:p>
        </w:tc>
        <w:tc>
          <w:tcPr>
            <w:tcW w:w="4252" w:type="dxa"/>
          </w:tcPr>
          <w:p w14:paraId="3802DBCD" w14:textId="77777777" w:rsidR="00FD1D2F" w:rsidRPr="00753CC9" w:rsidRDefault="00965607" w:rsidP="00FD1D2F">
            <w:pPr>
              <w:rPr>
                <w:rFonts w:ascii="Times New Roman" w:eastAsia="Times New Roman" w:hAnsi="Times New Roman" w:cs="Times New Roman"/>
                <w:sz w:val="22"/>
                <w:szCs w:val="22"/>
              </w:rPr>
            </w:pPr>
            <w:r w:rsidRPr="00753CC9">
              <w:rPr>
                <w:rFonts w:ascii="Times New Roman" w:eastAsia="Times New Roman" w:hAnsi="Times New Roman" w:cs="Times New Roman"/>
                <w:sz w:val="22"/>
                <w:szCs w:val="22"/>
              </w:rPr>
              <w:t>CaCl</w:t>
            </w:r>
            <w:r w:rsidRPr="00753CC9">
              <w:rPr>
                <w:rFonts w:ascii="Times New Roman" w:eastAsia="Times New Roman" w:hAnsi="Times New Roman" w:cs="Times New Roman"/>
                <w:sz w:val="22"/>
                <w:szCs w:val="22"/>
                <w:vertAlign w:val="subscript"/>
              </w:rPr>
              <w:t>2</w:t>
            </w:r>
            <w:r w:rsidRPr="00753CC9">
              <w:rPr>
                <w:rFonts w:ascii="Times New Roman" w:eastAsia="Times New Roman" w:hAnsi="Times New Roman" w:cs="Times New Roman"/>
                <w:sz w:val="22"/>
                <w:szCs w:val="22"/>
              </w:rPr>
              <w:t>, CaCl</w:t>
            </w:r>
            <w:r w:rsidRPr="00753CC9">
              <w:rPr>
                <w:rFonts w:ascii="Times New Roman" w:eastAsia="Times New Roman" w:hAnsi="Times New Roman" w:cs="Times New Roman"/>
                <w:sz w:val="22"/>
                <w:szCs w:val="22"/>
                <w:vertAlign w:val="subscript"/>
              </w:rPr>
              <w:t>2</w:t>
            </w:r>
            <w:r w:rsidRPr="00753CC9">
              <w:rPr>
                <w:rFonts w:ascii="Times New Roman" w:eastAsia="Times New Roman" w:hAnsi="Times New Roman" w:cs="Times New Roman"/>
                <w:sz w:val="22"/>
                <w:szCs w:val="22"/>
              </w:rPr>
              <w:t xml:space="preserve"> + PEI solution</w:t>
            </w:r>
          </w:p>
        </w:tc>
        <w:tc>
          <w:tcPr>
            <w:tcW w:w="987" w:type="dxa"/>
          </w:tcPr>
          <w:p w14:paraId="6B6C1868" w14:textId="1FD7EB8B" w:rsidR="00FD1D2F" w:rsidRPr="00753CC9" w:rsidRDefault="00965607" w:rsidP="00FD1D2F">
            <w:pPr>
              <w:rPr>
                <w:rFonts w:ascii="Times New Roman" w:eastAsia="Times New Roman" w:hAnsi="Times New Roman" w:cs="Times New Roman"/>
                <w:sz w:val="22"/>
                <w:szCs w:val="22"/>
              </w:rPr>
            </w:pPr>
            <w:r>
              <w:rPr>
                <w:rFonts w:ascii="Times New Roman" w:eastAsia="Times New Roman" w:hAnsi="Times New Roman" w:cs="Times New Roman"/>
                <w:sz w:val="22"/>
                <w:szCs w:val="22"/>
              </w:rPr>
              <w:fldChar w:fldCharType="begin"/>
            </w:r>
            <w:r w:rsidR="00212A89">
              <w:rPr>
                <w:rFonts w:ascii="Times New Roman" w:eastAsia="Times New Roman" w:hAnsi="Times New Roman" w:cs="Times New Roman"/>
                <w:sz w:val="22"/>
                <w:szCs w:val="22"/>
              </w:rPr>
              <w:instrText xml:space="preserve"> ADDIN EN.CITE &lt;EndNote&gt;&lt;Cite&gt;&lt;Author&gt;Rajaram&lt;/Author&gt;&lt;Year&gt;2014&lt;/Year&gt;&lt;RecNum&gt;15&lt;/RecNum&gt;&lt;DisplayText&gt;[51]&lt;/DisplayText&gt;&lt;record&gt;&lt;rec-number&gt;15&lt;/rec-number&gt;&lt;foreign-keys&gt;&lt;key app="EN" db-id="se9d5tfatx90d4ex5ebx92w6rv20v2t2tpxx" timestamp="1689049450"&gt;15&lt;/key&gt;&lt;/foreign-keys&gt;&lt;ref-type name="Journal Article"&gt;17&lt;/ref-type&gt;&lt;contributors&gt;&lt;authors&gt;&lt;author&gt;Rajaram, Ajay&lt;/author&gt;&lt;author&gt;Schreyer, David&lt;/author&gt;&lt;author&gt;Chen, Daniel&lt;/author&gt;&lt;/authors&gt;&lt;/contributors&gt;&lt;titles&gt;&lt;title&gt;Bioplotting Alginate/Hyaluronic Acid Hydrogel Scaffolds with Structural Integrity and Preserved Schwann Cell Viability&lt;/title&gt;&lt;secondary-title&gt;3D Printing and Additive Manufacturing&lt;/secondary-title&gt;&lt;/titles&gt;&lt;periodical&gt;&lt;full-title&gt;3D Printing and Additive Manufacturing&lt;/full-title&gt;&lt;/periodical&gt;&lt;pages&gt;194-203&lt;/pages&gt;&lt;volume&gt;1&lt;/volume&gt;&lt;number&gt;4&lt;/number&gt;&lt;section&gt;194&lt;/section&gt;&lt;dates&gt;&lt;year&gt;2014&lt;/year&gt;&lt;/dates&gt;&lt;isbn&gt;2329-7662&amp;#xD;2329-7670&lt;/isbn&gt;&lt;urls&gt;&lt;/urls&gt;&lt;electronic-resource-num&gt;10.1089/3dp.2014.0006&lt;/electronic-resource-num&gt;&lt;/record&gt;&lt;/Cite&gt;&lt;/EndNote&gt;</w:instrText>
            </w:r>
            <w:r>
              <w:rPr>
                <w:rFonts w:ascii="Times New Roman" w:eastAsia="Times New Roman" w:hAnsi="Times New Roman" w:cs="Times New Roman"/>
                <w:sz w:val="22"/>
                <w:szCs w:val="22"/>
              </w:rPr>
              <w:fldChar w:fldCharType="separate"/>
            </w:r>
            <w:r w:rsidR="00212A89">
              <w:rPr>
                <w:rFonts w:ascii="Times New Roman" w:eastAsia="Times New Roman" w:hAnsi="Times New Roman" w:cs="Times New Roman"/>
                <w:noProof/>
                <w:sz w:val="22"/>
                <w:szCs w:val="22"/>
              </w:rPr>
              <w:t>[51]</w:t>
            </w:r>
            <w:r>
              <w:rPr>
                <w:rFonts w:ascii="Times New Roman" w:eastAsia="Times New Roman" w:hAnsi="Times New Roman" w:cs="Times New Roman"/>
                <w:sz w:val="22"/>
                <w:szCs w:val="22"/>
              </w:rPr>
              <w:fldChar w:fldCharType="end"/>
            </w:r>
          </w:p>
        </w:tc>
      </w:tr>
      <w:tr w:rsidR="00AF4236" w14:paraId="45D03554" w14:textId="77777777" w:rsidTr="003476FE">
        <w:trPr>
          <w:trHeight w:val="300"/>
        </w:trPr>
        <w:tc>
          <w:tcPr>
            <w:tcW w:w="3828" w:type="dxa"/>
          </w:tcPr>
          <w:p w14:paraId="58AE12C9" w14:textId="1CE110D5" w:rsidR="004D60E6" w:rsidRPr="00753CC9" w:rsidRDefault="00965607" w:rsidP="004D60E6">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3. </w:t>
            </w:r>
            <w:r w:rsidRPr="00753CC9">
              <w:rPr>
                <w:rFonts w:ascii="Times New Roman" w:eastAsia="Times New Roman" w:hAnsi="Times New Roman" w:cs="Times New Roman"/>
                <w:sz w:val="22"/>
                <w:szCs w:val="22"/>
              </w:rPr>
              <w:t>Poly(</w:t>
            </w:r>
            <w:r w:rsidRPr="00753CC9">
              <w:rPr>
                <w:rFonts w:ascii="Times New Roman" w:eastAsia="Times New Roman" w:hAnsi="Times New Roman" w:cs="Times New Roman"/>
                <w:i/>
                <w:iCs/>
                <w:sz w:val="22"/>
                <w:szCs w:val="22"/>
              </w:rPr>
              <w:t>N</w:t>
            </w:r>
            <w:r w:rsidRPr="00753CC9">
              <w:rPr>
                <w:rFonts w:ascii="Times New Roman" w:eastAsia="Times New Roman" w:hAnsi="Times New Roman" w:cs="Times New Roman"/>
                <w:sz w:val="22"/>
                <w:szCs w:val="22"/>
              </w:rPr>
              <w:t>-isopropylacrylamide-</w:t>
            </w:r>
            <w:r w:rsidRPr="00753CC9">
              <w:rPr>
                <w:rFonts w:ascii="Times New Roman" w:eastAsia="Times New Roman" w:hAnsi="Times New Roman" w:cs="Times New Roman"/>
                <w:i/>
                <w:iCs/>
                <w:sz w:val="22"/>
                <w:szCs w:val="22"/>
              </w:rPr>
              <w:t>co</w:t>
            </w:r>
            <w:r w:rsidRPr="00753CC9">
              <w:rPr>
                <w:rFonts w:ascii="Times New Roman" w:eastAsia="Times New Roman" w:hAnsi="Times New Roman" w:cs="Times New Roman"/>
                <w:sz w:val="22"/>
                <w:szCs w:val="22"/>
              </w:rPr>
              <w:t>-acrylic acid) (p(NIPAM-</w:t>
            </w:r>
            <w:r w:rsidRPr="00753CC9">
              <w:rPr>
                <w:rFonts w:ascii="Times New Roman" w:eastAsia="Times New Roman" w:hAnsi="Times New Roman" w:cs="Times New Roman"/>
                <w:i/>
                <w:iCs/>
                <w:sz w:val="22"/>
                <w:szCs w:val="22"/>
              </w:rPr>
              <w:t>co</w:t>
            </w:r>
            <w:r w:rsidRPr="00753CC9">
              <w:rPr>
                <w:rFonts w:ascii="Times New Roman" w:eastAsia="Times New Roman" w:hAnsi="Times New Roman" w:cs="Times New Roman"/>
                <w:sz w:val="22"/>
                <w:szCs w:val="22"/>
              </w:rPr>
              <w:t>-</w:t>
            </w:r>
            <w:proofErr w:type="spellStart"/>
            <w:r w:rsidRPr="00753CC9">
              <w:rPr>
                <w:rFonts w:ascii="Times New Roman" w:eastAsia="Times New Roman" w:hAnsi="Times New Roman" w:cs="Times New Roman"/>
                <w:sz w:val="22"/>
                <w:szCs w:val="22"/>
              </w:rPr>
              <w:t>AAc</w:t>
            </w:r>
            <w:proofErr w:type="spellEnd"/>
            <w:r w:rsidRPr="00753CC9">
              <w:rPr>
                <w:rFonts w:ascii="Times New Roman" w:eastAsia="Times New Roman" w:hAnsi="Times New Roman" w:cs="Times New Roman"/>
                <w:sz w:val="22"/>
                <w:szCs w:val="22"/>
              </w:rPr>
              <w:t xml:space="preserve">) + </w:t>
            </w:r>
            <w:proofErr w:type="spellStart"/>
            <w:r w:rsidRPr="00753CC9">
              <w:rPr>
                <w:rFonts w:ascii="Times New Roman" w:eastAsia="Times New Roman" w:hAnsi="Times New Roman" w:cs="Times New Roman"/>
                <w:sz w:val="22"/>
                <w:szCs w:val="22"/>
              </w:rPr>
              <w:t>NaAlg</w:t>
            </w:r>
            <w:proofErr w:type="spellEnd"/>
          </w:p>
        </w:tc>
        <w:tc>
          <w:tcPr>
            <w:tcW w:w="4252" w:type="dxa"/>
          </w:tcPr>
          <w:p w14:paraId="2913870E" w14:textId="496046AB" w:rsidR="004D60E6" w:rsidRPr="00753CC9" w:rsidRDefault="00965607" w:rsidP="004D60E6">
            <w:pPr>
              <w:rPr>
                <w:rFonts w:ascii="Times New Roman" w:eastAsia="Times New Roman" w:hAnsi="Times New Roman" w:cs="Times New Roman"/>
                <w:sz w:val="22"/>
                <w:szCs w:val="22"/>
              </w:rPr>
            </w:pPr>
            <w:r w:rsidRPr="00753CC9">
              <w:rPr>
                <w:rFonts w:ascii="Times New Roman" w:eastAsia="Times New Roman" w:hAnsi="Times New Roman" w:cs="Times New Roman"/>
                <w:sz w:val="22"/>
                <w:szCs w:val="22"/>
              </w:rPr>
              <w:t>CaCl</w:t>
            </w:r>
            <w:r w:rsidRPr="00753CC9">
              <w:rPr>
                <w:rFonts w:ascii="Times New Roman" w:eastAsia="Times New Roman" w:hAnsi="Times New Roman" w:cs="Times New Roman"/>
                <w:sz w:val="22"/>
                <w:szCs w:val="22"/>
              </w:rPr>
              <w:softHyphen/>
            </w:r>
            <w:r w:rsidRPr="00753CC9">
              <w:rPr>
                <w:rFonts w:ascii="Times New Roman" w:eastAsia="Times New Roman" w:hAnsi="Times New Roman" w:cs="Times New Roman"/>
                <w:sz w:val="22"/>
                <w:szCs w:val="22"/>
                <w:vertAlign w:val="subscript"/>
              </w:rPr>
              <w:t>2</w:t>
            </w:r>
            <w:r w:rsidRPr="00753CC9">
              <w:rPr>
                <w:rFonts w:ascii="Times New Roman" w:eastAsia="Times New Roman" w:hAnsi="Times New Roman" w:cs="Times New Roman"/>
                <w:sz w:val="22"/>
                <w:szCs w:val="22"/>
              </w:rPr>
              <w:t xml:space="preserve"> solution</w:t>
            </w:r>
          </w:p>
        </w:tc>
        <w:tc>
          <w:tcPr>
            <w:tcW w:w="987" w:type="dxa"/>
          </w:tcPr>
          <w:p w14:paraId="0B4DE17D" w14:textId="2A7464BD" w:rsidR="004D60E6" w:rsidRDefault="00965607" w:rsidP="004D60E6">
            <w:pPr>
              <w:rPr>
                <w:rFonts w:ascii="Times New Roman" w:eastAsia="Times New Roman" w:hAnsi="Times New Roman" w:cs="Times New Roman"/>
                <w:sz w:val="22"/>
                <w:szCs w:val="22"/>
              </w:rPr>
            </w:pPr>
            <w:r>
              <w:rPr>
                <w:rFonts w:ascii="Times New Roman" w:eastAsia="Times New Roman" w:hAnsi="Times New Roman" w:cs="Times New Roman"/>
                <w:sz w:val="22"/>
                <w:szCs w:val="22"/>
              </w:rPr>
              <w:fldChar w:fldCharType="begin">
                <w:fldData xml:space="preserve">PEVuZE5vdGU+PENpdGU+PEF1dGhvcj5Zb3NoaWRhPC9BdXRob3I+PFllYXI+MjAxODwvWWVhcj48
UmVjTnVtPjE5PC9SZWNOdW0+PERpc3BsYXlUZXh0Pls1Mi01NF08L0Rpc3BsYXlUZXh0PjxyZWNv
cmQ+PHJlYy1udW1iZXI+MTk8L3JlYy1udW1iZXI+PGZvcmVpZ24ta2V5cz48a2V5IGFwcD0iRU4i
IGRiLWlkPSJzZTlkNXRmYXR4OTBkNGV4NWVieDkydzZydjIwdjJ0MnRweHgiIHRpbWVzdGFtcD0i
MTY4OTA2MzA2NyI+MTk8L2tleT48L2ZvcmVpZ24ta2V5cz48cmVmLXR5cGUgbmFtZT0iSm91cm5h
bCBBcnRpY2xlIj4xNzwvcmVmLXR5cGU+PGNvbnRyaWJ1dG9ycz48YXV0aG9ycz48YXV0aG9yPllv
c2hpZGEsIEtva2k8L2F1dGhvcj48YXV0aG9yPk5ha2FqaW1hLCBTaHVuc3VrZTwvYXV0aG9yPjxh
dXRob3I+S2F3YW5vLCBSeXVqaTwvYXV0aG9yPjxhdXRob3I+T25vZSwgSGlyb2FraTwvYXV0aG9y
PjwvYXV0aG9ycz48L2NvbnRyaWJ1dG9ycz48dGl0bGVzPjx0aXRsZT5TcHJpbmctc2hhcGVkIHN0
aW11bGktcmVzcG9uc2l2ZSBoeWRyb2dlbCBhY3R1YXRvciB3aXRoIGxhcmdlIGRlZm9ybWF0aW9u
PC90aXRsZT48c2Vjb25kYXJ5LXRpdGxlPlNlbnNvcnMgYW5kIEFjdHVhdG9ycyBCOiBDaGVtaWNh
bDwvc2Vjb25kYXJ5LXRpdGxlPjwvdGl0bGVzPjxwZXJpb2RpY2FsPjxmdWxsLXRpdGxlPlNlbnNv
cnMgYW5kIEFjdHVhdG9ycyBCOiBDaGVtaWNhbDwvZnVsbC10aXRsZT48L3BlcmlvZGljYWw+PHBh
Z2VzPjM2MS0zNjg8L3BhZ2VzPjx2b2x1bWU+MjcyPC92b2x1bWU+PHNlY3Rpb24+MzYxPC9zZWN0
aW9uPjxkYXRlcz48eWVhcj4yMDE4PC95ZWFyPjwvZGF0ZXM+PGlzYm4+MDkyNTQwMDU8L2lzYm4+
PHVybHM+PC91cmxzPjxlbGVjdHJvbmljLXJlc291cmNlLW51bT4xMC4xMDE2L2ouc25iLjIwMTgu
MDUuMTc0PC9lbGVjdHJvbmljLXJlc291cmNlLW51bT48L3JlY29yZD48L0NpdGU+PENpdGU+PEF1
dGhvcj5Zb3NoaWRhPC9BdXRob3I+PFllYXI+MjAxOTwvWWVhcj48UmVjTnVtPjE3PC9SZWNOdW0+
PHJlY29yZD48cmVjLW51bWJlcj4xNzwvcmVjLW51bWJlcj48Zm9yZWlnbi1rZXlzPjxrZXkgYXBw
PSJFTiIgZGItaWQ9InNlOWQ1dGZhdHg5MGQ0ZXg1ZWJ4OTJ3NnJ2MjB2MnQydHB4eCIgdGltZXN0
YW1wPSIxNjg5MDQ5Nzc5Ij4xNzwva2V5PjwvZm9yZWlnbi1rZXlzPjxyZWYtdHlwZSBuYW1lPSJD
b25mZXJlbmNlIFBhcGVyIj40NzwvcmVmLXR5cGU+PGNvbnRyaWJ1dG9ycz48YXV0aG9ycz48YXV0
aG9yPllvc2hpZGEsIEtva2k8L2F1dGhvcj48YXV0aG9yPk9ub2UsIEhpcm9ha2k8L2F1dGhvcj48
L2F1dGhvcnM+PC9jb250cmlidXRvcnM+PHRpdGxlcz48dGl0bGU+U29mdCBTcGlyYWwtU2hhcGVk
IE1pY3JvLVN3aW1tZXIgd2l0aCBQcm9wdWxzaW9uIEZvcmNlIENvbnRyb2wgYnkgUGl0Y2ggQ2hh
bmdlPC90aXRsZT48c2Vjb25kYXJ5LXRpdGxlPjIwMTkgMjB0aCBJbnRlcm5hdGlvbmFsIENvbmZl
cmVuY2Ugb24gU29saWQtU3RhdGUgU2Vuc29ycywgQWN0dWF0b3JzIGFuZCBNaWNyb3N5c3RlbXMg
JmFtcDsgRXVyb3NlbnNvcnMgWFhYSUlJIChUUkFOU0RVQ0VSUyAmYW1wOyBFVVJPU0VOU09SUyBY
WFhJSUkpPC9zZWNvbmRhcnktdGl0bGU+PC90aXRsZXM+PHBhZ2VzPjIxNy0yMjA8L3BhZ2VzPjxk
YXRlcz48eWVhcj4yMDE5PC95ZWFyPjwvZGF0ZXM+PHVybHM+PC91cmxzPjxlbGVjdHJvbmljLXJl
c291cmNlLW51bT4xMC4xMTA5L3RyYW5zZHVjZXJzLjIwMTkuODgwODMzMjwvZWxlY3Ryb25pYy1y
ZXNvdXJjZS1udW0+PC9yZWNvcmQ+PC9DaXRlPjxDaXRlPjxBdXRob3I+WW9zaGlkYTwvQXV0aG9y
PjxZZWFyPjIwMTc8L1llYXI+PFJlY051bT4xODwvUmVjTnVtPjxyZWNvcmQ+PHJlYy1udW1iZXI+
MTg8L3JlYy1udW1iZXI+PGZvcmVpZ24ta2V5cz48a2V5IGFwcD0iRU4iIGRiLWlkPSJzZTlkNXRm
YXR4OTBkNGV4NWVieDkydzZydjIwdjJ0MnRweHgiIHRpbWVzdGFtcD0iMTY4OTA2MzAwNiI+MTg8
L2tleT48L2ZvcmVpZ24ta2V5cz48cmVmLXR5cGUgbmFtZT0iSm91cm5hbCBBcnRpY2xlIj4xNzwv
cmVmLXR5cGU+PGNvbnRyaWJ1dG9ycz48YXV0aG9ycz48YXV0aG9yPllvc2hpZGEsIEtva2k8L2F1
dGhvcj48YXV0aG9yPk9ub2UsIEhpcm9ha2k8L2F1dGhvcj48L2F1dGhvcnM+PC9jb250cmlidXRv
cnM+PHRpdGxlcz48dGl0bGU+RnVuY3Rpb25hbGl6ZWQgY29yZS1zaGVsbCBoeWRyb2dlbCBtaWNy
b3NwcmluZ3MgYnkgYW5pc290cm9waWMgZ2VsYXRpb24gd2l0aCBiZXZlbC10aXAgY2FwaWxsYXJ5
PC90aXRsZT48c2Vjb25kYXJ5LXRpdGxlPlNjaWVudGlmaWMgUmVwb3J0czwvc2Vjb25kYXJ5LXRp
dGxlPjwvdGl0bGVzPjxwZXJpb2RpY2FsPjxmdWxsLXRpdGxlPlNjaWVudGlmaWMgUmVwb3J0czwv
ZnVsbC10aXRsZT48L3BlcmlvZGljYWw+PHZvbHVtZT43PC92b2x1bWU+PG51bWJlcj4xPC9udW1i
ZXI+PGRhdGVzPjx5ZWFyPjIwMTc8L3llYXI+PC9kYXRlcz48aXNibj4yMDQ1LTIzMjI8L2lzYm4+
PHVybHM+PC91cmxzPjxlbGVjdHJvbmljLXJlc291cmNlLW51bT4xMC4xMDM4L3NyZXA0NTk4Nzwv
ZWxlY3Ryb25pYy1yZXNvdXJjZS1udW0+PC9yZWNvcmQ+PC9DaXRlPjwvRW5kTm90ZT4A
</w:fldData>
              </w:fldChar>
            </w:r>
            <w:r w:rsidR="00212A89">
              <w:rPr>
                <w:rFonts w:ascii="Times New Roman" w:eastAsia="Times New Roman" w:hAnsi="Times New Roman" w:cs="Times New Roman"/>
                <w:sz w:val="22"/>
                <w:szCs w:val="22"/>
              </w:rPr>
              <w:instrText xml:space="preserve"> ADDIN EN.CITE </w:instrText>
            </w:r>
            <w:r w:rsidR="00212A89">
              <w:rPr>
                <w:rFonts w:ascii="Times New Roman" w:eastAsia="Times New Roman" w:hAnsi="Times New Roman" w:cs="Times New Roman"/>
                <w:sz w:val="22"/>
                <w:szCs w:val="22"/>
              </w:rPr>
              <w:fldChar w:fldCharType="begin">
                <w:fldData xml:space="preserve">PEVuZE5vdGU+PENpdGU+PEF1dGhvcj5Zb3NoaWRhPC9BdXRob3I+PFllYXI+MjAxODwvWWVhcj48
UmVjTnVtPjE5PC9SZWNOdW0+PERpc3BsYXlUZXh0Pls1Mi01NF08L0Rpc3BsYXlUZXh0PjxyZWNv
cmQ+PHJlYy1udW1iZXI+MTk8L3JlYy1udW1iZXI+PGZvcmVpZ24ta2V5cz48a2V5IGFwcD0iRU4i
IGRiLWlkPSJzZTlkNXRmYXR4OTBkNGV4NWVieDkydzZydjIwdjJ0MnRweHgiIHRpbWVzdGFtcD0i
MTY4OTA2MzA2NyI+MTk8L2tleT48L2ZvcmVpZ24ta2V5cz48cmVmLXR5cGUgbmFtZT0iSm91cm5h
bCBBcnRpY2xlIj4xNzwvcmVmLXR5cGU+PGNvbnRyaWJ1dG9ycz48YXV0aG9ycz48YXV0aG9yPllv
c2hpZGEsIEtva2k8L2F1dGhvcj48YXV0aG9yPk5ha2FqaW1hLCBTaHVuc3VrZTwvYXV0aG9yPjxh
dXRob3I+S2F3YW5vLCBSeXVqaTwvYXV0aG9yPjxhdXRob3I+T25vZSwgSGlyb2FraTwvYXV0aG9y
PjwvYXV0aG9ycz48L2NvbnRyaWJ1dG9ycz48dGl0bGVzPjx0aXRsZT5TcHJpbmctc2hhcGVkIHN0
aW11bGktcmVzcG9uc2l2ZSBoeWRyb2dlbCBhY3R1YXRvciB3aXRoIGxhcmdlIGRlZm9ybWF0aW9u
PC90aXRsZT48c2Vjb25kYXJ5LXRpdGxlPlNlbnNvcnMgYW5kIEFjdHVhdG9ycyBCOiBDaGVtaWNh
bDwvc2Vjb25kYXJ5LXRpdGxlPjwvdGl0bGVzPjxwZXJpb2RpY2FsPjxmdWxsLXRpdGxlPlNlbnNv
cnMgYW5kIEFjdHVhdG9ycyBCOiBDaGVtaWNhbDwvZnVsbC10aXRsZT48L3BlcmlvZGljYWw+PHBh
Z2VzPjM2MS0zNjg8L3BhZ2VzPjx2b2x1bWU+MjcyPC92b2x1bWU+PHNlY3Rpb24+MzYxPC9zZWN0
aW9uPjxkYXRlcz48eWVhcj4yMDE4PC95ZWFyPjwvZGF0ZXM+PGlzYm4+MDkyNTQwMDU8L2lzYm4+
PHVybHM+PC91cmxzPjxlbGVjdHJvbmljLXJlc291cmNlLW51bT4xMC4xMDE2L2ouc25iLjIwMTgu
MDUuMTc0PC9lbGVjdHJvbmljLXJlc291cmNlLW51bT48L3JlY29yZD48L0NpdGU+PENpdGU+PEF1
dGhvcj5Zb3NoaWRhPC9BdXRob3I+PFllYXI+MjAxOTwvWWVhcj48UmVjTnVtPjE3PC9SZWNOdW0+
PHJlY29yZD48cmVjLW51bWJlcj4xNzwvcmVjLW51bWJlcj48Zm9yZWlnbi1rZXlzPjxrZXkgYXBw
PSJFTiIgZGItaWQ9InNlOWQ1dGZhdHg5MGQ0ZXg1ZWJ4OTJ3NnJ2MjB2MnQydHB4eCIgdGltZXN0
YW1wPSIxNjg5MDQ5Nzc5Ij4xNzwva2V5PjwvZm9yZWlnbi1rZXlzPjxyZWYtdHlwZSBuYW1lPSJD
b25mZXJlbmNlIFBhcGVyIj40NzwvcmVmLXR5cGU+PGNvbnRyaWJ1dG9ycz48YXV0aG9ycz48YXV0
aG9yPllvc2hpZGEsIEtva2k8L2F1dGhvcj48YXV0aG9yPk9ub2UsIEhpcm9ha2k8L2F1dGhvcj48
L2F1dGhvcnM+PC9jb250cmlidXRvcnM+PHRpdGxlcz48dGl0bGU+U29mdCBTcGlyYWwtU2hhcGVk
IE1pY3JvLVN3aW1tZXIgd2l0aCBQcm9wdWxzaW9uIEZvcmNlIENvbnRyb2wgYnkgUGl0Y2ggQ2hh
bmdlPC90aXRsZT48c2Vjb25kYXJ5LXRpdGxlPjIwMTkgMjB0aCBJbnRlcm5hdGlvbmFsIENvbmZl
cmVuY2Ugb24gU29saWQtU3RhdGUgU2Vuc29ycywgQWN0dWF0b3JzIGFuZCBNaWNyb3N5c3RlbXMg
JmFtcDsgRXVyb3NlbnNvcnMgWFhYSUlJIChUUkFOU0RVQ0VSUyAmYW1wOyBFVVJPU0VOU09SUyBY
WFhJSUkpPC9zZWNvbmRhcnktdGl0bGU+PC90aXRsZXM+PHBhZ2VzPjIxNy0yMjA8L3BhZ2VzPjxk
YXRlcz48eWVhcj4yMDE5PC95ZWFyPjwvZGF0ZXM+PHVybHM+PC91cmxzPjxlbGVjdHJvbmljLXJl
c291cmNlLW51bT4xMC4xMTA5L3RyYW5zZHVjZXJzLjIwMTkuODgwODMzMjwvZWxlY3Ryb25pYy1y
ZXNvdXJjZS1udW0+PC9yZWNvcmQ+PC9DaXRlPjxDaXRlPjxBdXRob3I+WW9zaGlkYTwvQXV0aG9y
PjxZZWFyPjIwMTc8L1llYXI+PFJlY051bT4xODwvUmVjTnVtPjxyZWNvcmQ+PHJlYy1udW1iZXI+
MTg8L3JlYy1udW1iZXI+PGZvcmVpZ24ta2V5cz48a2V5IGFwcD0iRU4iIGRiLWlkPSJzZTlkNXRm
YXR4OTBkNGV4NWVieDkydzZydjIwdjJ0MnRweHgiIHRpbWVzdGFtcD0iMTY4OTA2MzAwNiI+MTg8
L2tleT48L2ZvcmVpZ24ta2V5cz48cmVmLXR5cGUgbmFtZT0iSm91cm5hbCBBcnRpY2xlIj4xNzwv
cmVmLXR5cGU+PGNvbnRyaWJ1dG9ycz48YXV0aG9ycz48YXV0aG9yPllvc2hpZGEsIEtva2k8L2F1
dGhvcj48YXV0aG9yPk9ub2UsIEhpcm9ha2k8L2F1dGhvcj48L2F1dGhvcnM+PC9jb250cmlidXRv
cnM+PHRpdGxlcz48dGl0bGU+RnVuY3Rpb25hbGl6ZWQgY29yZS1zaGVsbCBoeWRyb2dlbCBtaWNy
b3NwcmluZ3MgYnkgYW5pc290cm9waWMgZ2VsYXRpb24gd2l0aCBiZXZlbC10aXAgY2FwaWxsYXJ5
PC90aXRsZT48c2Vjb25kYXJ5LXRpdGxlPlNjaWVudGlmaWMgUmVwb3J0czwvc2Vjb25kYXJ5LXRp
dGxlPjwvdGl0bGVzPjxwZXJpb2RpY2FsPjxmdWxsLXRpdGxlPlNjaWVudGlmaWMgUmVwb3J0czwv
ZnVsbC10aXRsZT48L3BlcmlvZGljYWw+PHZvbHVtZT43PC92b2x1bWU+PG51bWJlcj4xPC9udW1i
ZXI+PGRhdGVzPjx5ZWFyPjIwMTc8L3llYXI+PC9kYXRlcz48aXNibj4yMDQ1LTIzMjI8L2lzYm4+
PHVybHM+PC91cmxzPjxlbGVjdHJvbmljLXJlc291cmNlLW51bT4xMC4xMDM4L3NyZXA0NTk4Nzwv
ZWxlY3Ryb25pYy1yZXNvdXJjZS1udW0+PC9yZWNvcmQ+PC9DaXRlPjwvRW5kTm90ZT4A
</w:fldData>
              </w:fldChar>
            </w:r>
            <w:r w:rsidR="00212A89">
              <w:rPr>
                <w:rFonts w:ascii="Times New Roman" w:eastAsia="Times New Roman" w:hAnsi="Times New Roman" w:cs="Times New Roman"/>
                <w:sz w:val="22"/>
                <w:szCs w:val="22"/>
              </w:rPr>
              <w:instrText xml:space="preserve"> ADDIN EN.CITE.DATA </w:instrText>
            </w:r>
            <w:r w:rsidR="00212A89">
              <w:rPr>
                <w:rFonts w:ascii="Times New Roman" w:eastAsia="Times New Roman" w:hAnsi="Times New Roman" w:cs="Times New Roman"/>
                <w:sz w:val="22"/>
                <w:szCs w:val="22"/>
              </w:rPr>
            </w:r>
            <w:r w:rsidR="00212A89">
              <w:rPr>
                <w:rFonts w:ascii="Times New Roman" w:eastAsia="Times New Roman" w:hAnsi="Times New Roman" w:cs="Times New Roman"/>
                <w:sz w:val="22"/>
                <w:szCs w:val="22"/>
              </w:rPr>
              <w:fldChar w:fldCharType="end"/>
            </w:r>
            <w:r>
              <w:rPr>
                <w:rFonts w:ascii="Times New Roman" w:eastAsia="Times New Roman" w:hAnsi="Times New Roman" w:cs="Times New Roman"/>
                <w:sz w:val="22"/>
                <w:szCs w:val="22"/>
              </w:rPr>
            </w:r>
            <w:r>
              <w:rPr>
                <w:rFonts w:ascii="Times New Roman" w:eastAsia="Times New Roman" w:hAnsi="Times New Roman" w:cs="Times New Roman"/>
                <w:sz w:val="22"/>
                <w:szCs w:val="22"/>
              </w:rPr>
              <w:fldChar w:fldCharType="separate"/>
            </w:r>
            <w:r w:rsidR="00212A89">
              <w:rPr>
                <w:rFonts w:ascii="Times New Roman" w:eastAsia="Times New Roman" w:hAnsi="Times New Roman" w:cs="Times New Roman"/>
                <w:noProof/>
                <w:sz w:val="22"/>
                <w:szCs w:val="22"/>
              </w:rPr>
              <w:t>[52-54]</w:t>
            </w:r>
            <w:r>
              <w:rPr>
                <w:rFonts w:ascii="Times New Roman" w:eastAsia="Times New Roman" w:hAnsi="Times New Roman" w:cs="Times New Roman"/>
                <w:sz w:val="22"/>
                <w:szCs w:val="22"/>
              </w:rPr>
              <w:fldChar w:fldCharType="end"/>
            </w:r>
          </w:p>
        </w:tc>
      </w:tr>
      <w:tr w:rsidR="00AF4236" w14:paraId="1DEB06E6" w14:textId="77777777" w:rsidTr="003476FE">
        <w:trPr>
          <w:trHeight w:val="300"/>
        </w:trPr>
        <w:tc>
          <w:tcPr>
            <w:tcW w:w="3828" w:type="dxa"/>
          </w:tcPr>
          <w:p w14:paraId="1BB4588E" w14:textId="3056FCAD" w:rsidR="004D60E6" w:rsidRPr="00753CC9" w:rsidRDefault="00965607" w:rsidP="004D60E6">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4. </w:t>
            </w:r>
            <w:r w:rsidRPr="00753CC9">
              <w:rPr>
                <w:rFonts w:ascii="Times New Roman" w:eastAsia="Times New Roman" w:hAnsi="Times New Roman" w:cs="Times New Roman"/>
                <w:sz w:val="22"/>
                <w:szCs w:val="22"/>
              </w:rPr>
              <w:t>Liquid crystal elastomer solution</w:t>
            </w:r>
          </w:p>
        </w:tc>
        <w:tc>
          <w:tcPr>
            <w:tcW w:w="4252" w:type="dxa"/>
          </w:tcPr>
          <w:p w14:paraId="70B60F3B" w14:textId="6351A616" w:rsidR="004D60E6" w:rsidRPr="00753CC9" w:rsidRDefault="00965607" w:rsidP="004D60E6">
            <w:pPr>
              <w:rPr>
                <w:rFonts w:ascii="Times New Roman" w:eastAsia="Times New Roman" w:hAnsi="Times New Roman" w:cs="Times New Roman"/>
                <w:sz w:val="22"/>
                <w:szCs w:val="22"/>
              </w:rPr>
            </w:pPr>
            <w:r w:rsidRPr="00753CC9">
              <w:rPr>
                <w:rFonts w:ascii="Times New Roman" w:eastAsia="Times New Roman" w:hAnsi="Times New Roman" w:cs="Times New Roman"/>
                <w:sz w:val="22"/>
                <w:szCs w:val="22"/>
              </w:rPr>
              <w:t>1,5-diazabicyclo[4.3.0]non-5-ene(DBN) in dioxane solution</w:t>
            </w:r>
          </w:p>
        </w:tc>
        <w:tc>
          <w:tcPr>
            <w:tcW w:w="987" w:type="dxa"/>
          </w:tcPr>
          <w:p w14:paraId="497EBB7A" w14:textId="3724F16A" w:rsidR="004D60E6" w:rsidRDefault="00965607" w:rsidP="004D60E6">
            <w:pPr>
              <w:rPr>
                <w:rFonts w:ascii="Times New Roman" w:eastAsia="Times New Roman" w:hAnsi="Times New Roman" w:cs="Times New Roman"/>
                <w:sz w:val="22"/>
                <w:szCs w:val="22"/>
              </w:rPr>
            </w:pPr>
            <w:r>
              <w:rPr>
                <w:rFonts w:ascii="Times New Roman" w:eastAsia="Times New Roman" w:hAnsi="Times New Roman" w:cs="Times New Roman"/>
                <w:sz w:val="22"/>
                <w:szCs w:val="22"/>
              </w:rPr>
              <w:fldChar w:fldCharType="begin"/>
            </w:r>
            <w:r w:rsidR="00212A89">
              <w:rPr>
                <w:rFonts w:ascii="Times New Roman" w:eastAsia="Times New Roman" w:hAnsi="Times New Roman" w:cs="Times New Roman"/>
                <w:sz w:val="22"/>
                <w:szCs w:val="22"/>
              </w:rPr>
              <w:instrText xml:space="preserve"> ADDIN EN.CITE &lt;EndNote&gt;&lt;Cite&gt;&lt;Author&gt;Barnes&lt;/Author&gt;&lt;Year&gt;2020&lt;/Year&gt;&lt;RecNum&gt;23&lt;/RecNum&gt;&lt;DisplayText&gt;[55]&lt;/DisplayText&gt;&lt;record&gt;&lt;rec-number&gt;23&lt;/rec-number&gt;&lt;foreign-keys&gt;&lt;key app="EN" db-id="se9d5tfatx90d4ex5ebx92w6rv20v2t2tpxx" timestamp="1689146112"&gt;23&lt;/key&gt;&lt;/foreign-keys&gt;&lt;ref-type name="Journal Article"&gt;17&lt;/ref-type&gt;&lt;contributors&gt;&lt;authors&gt;&lt;author&gt;Barnes, Morgan&lt;/author&gt;&lt;author&gt;Sajadi, Seyed M.&lt;/author&gt;&lt;author&gt;Parekh, Shaan&lt;/author&gt;&lt;author&gt;Rahman, Muhammad M.&lt;/author&gt;&lt;author&gt;Ajayan, Pulickel M.&lt;/author&gt;&lt;author&gt;Verduzco, Rafael&lt;/author&gt;&lt;/authors&gt;&lt;/contributors&gt;&lt;titles&gt;&lt;title&gt;Reactive 3D Printing of Shape-Programmable Liquid Crystal Elastomer Actuators&lt;/title&gt;&lt;secondary-title&gt;ACS Applied Materials &amp;amp; Interfaces&lt;/secondary-title&gt;&lt;/titles&gt;&lt;periodical&gt;&lt;full-title&gt;ACS Applied Materials &amp;amp; Interfaces&lt;/full-title&gt;&lt;/periodical&gt;&lt;pages&gt;28692-28699&lt;/pages&gt;&lt;volume&gt;12&lt;/volume&gt;&lt;number&gt;25&lt;/number&gt;&lt;section&gt;28692&lt;/section&gt;&lt;dates&gt;&lt;year&gt;2020&lt;/year&gt;&lt;/dates&gt;&lt;isbn&gt;1944-8244&amp;#xD;1944-8252&lt;/isbn&gt;&lt;urls&gt;&lt;/urls&gt;&lt;electronic-resource-num&gt;10.1021/acsami.0c07331&lt;/electronic-resource-num&gt;&lt;/record&gt;&lt;/Cite&gt;&lt;/EndNote&gt;</w:instrText>
            </w:r>
            <w:r>
              <w:rPr>
                <w:rFonts w:ascii="Times New Roman" w:eastAsia="Times New Roman" w:hAnsi="Times New Roman" w:cs="Times New Roman"/>
                <w:sz w:val="22"/>
                <w:szCs w:val="22"/>
              </w:rPr>
              <w:fldChar w:fldCharType="separate"/>
            </w:r>
            <w:r w:rsidR="00212A89">
              <w:rPr>
                <w:rFonts w:ascii="Times New Roman" w:eastAsia="Times New Roman" w:hAnsi="Times New Roman" w:cs="Times New Roman"/>
                <w:noProof/>
                <w:sz w:val="22"/>
                <w:szCs w:val="22"/>
              </w:rPr>
              <w:t>[55]</w:t>
            </w:r>
            <w:r>
              <w:rPr>
                <w:rFonts w:ascii="Times New Roman" w:eastAsia="Times New Roman" w:hAnsi="Times New Roman" w:cs="Times New Roman"/>
                <w:sz w:val="22"/>
                <w:szCs w:val="22"/>
              </w:rPr>
              <w:fldChar w:fldCharType="end"/>
            </w:r>
          </w:p>
        </w:tc>
      </w:tr>
      <w:tr w:rsidR="00AF4236" w14:paraId="0667DF2A" w14:textId="77777777" w:rsidTr="003476FE">
        <w:trPr>
          <w:trHeight w:val="300"/>
        </w:trPr>
        <w:tc>
          <w:tcPr>
            <w:tcW w:w="3828" w:type="dxa"/>
            <w:tcBorders>
              <w:bottom w:val="single" w:sz="4" w:space="0" w:color="auto"/>
            </w:tcBorders>
          </w:tcPr>
          <w:p w14:paraId="6C228FC2" w14:textId="6A9E75E2" w:rsidR="004D60E6" w:rsidRPr="00753CC9" w:rsidRDefault="00965607" w:rsidP="004D60E6">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5. </w:t>
            </w:r>
            <w:r w:rsidRPr="00753CC9">
              <w:rPr>
                <w:rFonts w:ascii="Times New Roman" w:eastAsia="Times New Roman" w:hAnsi="Times New Roman" w:cs="Times New Roman"/>
                <w:sz w:val="22"/>
                <w:szCs w:val="22"/>
              </w:rPr>
              <w:t>Polyvinyl alcohol (PVA) + Chitosan + Fe</w:t>
            </w:r>
            <w:r w:rsidRPr="00753CC9">
              <w:rPr>
                <w:rFonts w:ascii="Times New Roman" w:eastAsia="Times New Roman" w:hAnsi="Times New Roman" w:cs="Times New Roman"/>
                <w:sz w:val="22"/>
                <w:szCs w:val="22"/>
                <w:vertAlign w:val="subscript"/>
              </w:rPr>
              <w:t>3</w:t>
            </w:r>
            <w:r w:rsidRPr="00753CC9">
              <w:rPr>
                <w:rFonts w:ascii="Times New Roman" w:eastAsia="Times New Roman" w:hAnsi="Times New Roman" w:cs="Times New Roman"/>
                <w:sz w:val="22"/>
                <w:szCs w:val="22"/>
              </w:rPr>
              <w:t>O</w:t>
            </w:r>
            <w:r w:rsidRPr="00753CC9">
              <w:rPr>
                <w:rFonts w:ascii="Times New Roman" w:eastAsia="Times New Roman" w:hAnsi="Times New Roman" w:cs="Times New Roman"/>
                <w:sz w:val="22"/>
                <w:szCs w:val="22"/>
                <w:vertAlign w:val="subscript"/>
              </w:rPr>
              <w:t>4</w:t>
            </w:r>
            <w:r w:rsidRPr="00753CC9">
              <w:rPr>
                <w:rFonts w:ascii="Times New Roman" w:eastAsia="Times New Roman" w:hAnsi="Times New Roman" w:cs="Times New Roman"/>
                <w:sz w:val="22"/>
                <w:szCs w:val="22"/>
              </w:rPr>
              <w:t xml:space="preserve"> nanoparticles solution</w:t>
            </w:r>
          </w:p>
        </w:tc>
        <w:tc>
          <w:tcPr>
            <w:tcW w:w="4252" w:type="dxa"/>
            <w:tcBorders>
              <w:bottom w:val="single" w:sz="4" w:space="0" w:color="auto"/>
            </w:tcBorders>
          </w:tcPr>
          <w:p w14:paraId="04F1E71D" w14:textId="063C4791" w:rsidR="004D60E6" w:rsidRPr="00753CC9" w:rsidRDefault="00965607" w:rsidP="004D60E6">
            <w:pPr>
              <w:rPr>
                <w:rFonts w:ascii="Times New Roman" w:eastAsia="Times New Roman" w:hAnsi="Times New Roman" w:cs="Times New Roman"/>
                <w:sz w:val="22"/>
                <w:szCs w:val="22"/>
              </w:rPr>
            </w:pPr>
            <w:r w:rsidRPr="00753CC9">
              <w:rPr>
                <w:rFonts w:ascii="Times New Roman" w:eastAsia="Times New Roman" w:hAnsi="Times New Roman" w:cs="Times New Roman"/>
                <w:sz w:val="22"/>
                <w:szCs w:val="22"/>
              </w:rPr>
              <w:t>Water</w:t>
            </w:r>
          </w:p>
        </w:tc>
        <w:tc>
          <w:tcPr>
            <w:tcW w:w="987" w:type="dxa"/>
            <w:tcBorders>
              <w:bottom w:val="single" w:sz="4" w:space="0" w:color="auto"/>
            </w:tcBorders>
          </w:tcPr>
          <w:p w14:paraId="48A894F9" w14:textId="3025B32B" w:rsidR="004D60E6" w:rsidRDefault="00965607" w:rsidP="004D60E6">
            <w:pPr>
              <w:rPr>
                <w:rFonts w:ascii="Times New Roman" w:eastAsia="Times New Roman" w:hAnsi="Times New Roman" w:cs="Times New Roman"/>
                <w:sz w:val="22"/>
                <w:szCs w:val="22"/>
              </w:rPr>
            </w:pPr>
            <w:r>
              <w:rPr>
                <w:rFonts w:ascii="Times New Roman" w:eastAsia="Times New Roman" w:hAnsi="Times New Roman" w:cs="Times New Roman"/>
                <w:sz w:val="22"/>
                <w:szCs w:val="22"/>
              </w:rPr>
              <w:fldChar w:fldCharType="begin"/>
            </w:r>
            <w:r w:rsidR="00212A89">
              <w:rPr>
                <w:rFonts w:ascii="Times New Roman" w:eastAsia="Times New Roman" w:hAnsi="Times New Roman" w:cs="Times New Roman"/>
                <w:sz w:val="22"/>
                <w:szCs w:val="22"/>
              </w:rPr>
              <w:instrText xml:space="preserve"> ADDIN EN.CITE &lt;EndNote&gt;&lt;Cite&gt;&lt;Author&gt;Duan&lt;/Author&gt;&lt;Year&gt;2023&lt;/Year&gt;&lt;RecNum&gt;32&lt;/RecNum&gt;&lt;DisplayText&gt;[56]&lt;/DisplayText&gt;&lt;record&gt;&lt;rec-number&gt;32&lt;/rec-number&gt;&lt;foreign-keys&gt;&lt;key app="EN" db-id="se9d5tfatx90d4ex5ebx92w6rv20v2t2tpxx" timestamp="1689227840"&gt;32&lt;/key&gt;&lt;/foreign-keys&gt;&lt;ref-type name="Journal Article"&gt;17&lt;/ref-type&gt;&lt;contributors&gt;&lt;authors&gt;&lt;author&gt;Duan, Jing&lt;/author&gt;&lt;author&gt;Lin, Tao&lt;/author&gt;&lt;author&gt;Liu, Hongyuan&lt;/author&gt;&lt;author&gt;Xu, Jing&lt;/author&gt;&lt;author&gt;Shao, Huiping&lt;/author&gt;&lt;/authors&gt;&lt;/contributors&gt;&lt;titles&gt;&lt;title&gt;3D gel printing of magnetic hydrogel scaffolds assisted by in-situ gelation in a water level-controlled crosslinker bath&lt;/title&gt;&lt;secondary-title&gt;Ceramics International&lt;/secondary-title&gt;&lt;/titles&gt;&lt;periodical&gt;&lt;full-title&gt;Ceramics International&lt;/full-title&gt;&lt;/periodical&gt;&lt;pages&gt;15680-15688&lt;/pages&gt;&lt;volume&gt;49&lt;/volume&gt;&lt;number&gt;10&lt;/number&gt;&lt;section&gt;15680&lt;/section&gt;&lt;dates&gt;&lt;year&gt;2023&lt;/year&gt;&lt;/dates&gt;&lt;isbn&gt;02728842&lt;/isbn&gt;&lt;urls&gt;&lt;/urls&gt;&lt;electronic-resource-num&gt;10.1016/j.ceramint.2023.01.160&lt;/electronic-resource-num&gt;&lt;/record&gt;&lt;/Cite&gt;&lt;/EndNote&gt;</w:instrText>
            </w:r>
            <w:r>
              <w:rPr>
                <w:rFonts w:ascii="Times New Roman" w:eastAsia="Times New Roman" w:hAnsi="Times New Roman" w:cs="Times New Roman"/>
                <w:sz w:val="22"/>
                <w:szCs w:val="22"/>
              </w:rPr>
              <w:fldChar w:fldCharType="separate"/>
            </w:r>
            <w:r w:rsidR="00212A89">
              <w:rPr>
                <w:rFonts w:ascii="Times New Roman" w:eastAsia="Times New Roman" w:hAnsi="Times New Roman" w:cs="Times New Roman"/>
                <w:noProof/>
                <w:sz w:val="22"/>
                <w:szCs w:val="22"/>
              </w:rPr>
              <w:t>[56]</w:t>
            </w:r>
            <w:r>
              <w:rPr>
                <w:rFonts w:ascii="Times New Roman" w:eastAsia="Times New Roman" w:hAnsi="Times New Roman" w:cs="Times New Roman"/>
                <w:sz w:val="22"/>
                <w:szCs w:val="22"/>
              </w:rPr>
              <w:fldChar w:fldCharType="end"/>
            </w:r>
          </w:p>
        </w:tc>
      </w:tr>
      <w:tr w:rsidR="00AF4236" w14:paraId="492044EF" w14:textId="77777777" w:rsidTr="003476FE">
        <w:trPr>
          <w:trHeight w:val="300"/>
        </w:trPr>
        <w:tc>
          <w:tcPr>
            <w:tcW w:w="3828" w:type="dxa"/>
            <w:tcBorders>
              <w:top w:val="single" w:sz="4" w:space="0" w:color="auto"/>
              <w:bottom w:val="single" w:sz="4" w:space="0" w:color="auto"/>
            </w:tcBorders>
          </w:tcPr>
          <w:p w14:paraId="5AF94DCB" w14:textId="3E729B75" w:rsidR="004D60E6" w:rsidRPr="00890DCD" w:rsidRDefault="00965607" w:rsidP="004D60E6">
            <w:pPr>
              <w:rPr>
                <w:rFonts w:ascii="Times New Roman" w:eastAsia="Times New Roman" w:hAnsi="Times New Roman" w:cs="Times New Roman"/>
                <w:b/>
                <w:bCs/>
                <w:sz w:val="22"/>
                <w:szCs w:val="22"/>
              </w:rPr>
            </w:pPr>
            <w:r w:rsidRPr="00890DCD">
              <w:rPr>
                <w:rFonts w:ascii="Times New Roman" w:eastAsia="Times New Roman" w:hAnsi="Times New Roman" w:cs="Times New Roman"/>
                <w:b/>
                <w:bCs/>
                <w:i/>
                <w:iCs/>
                <w:sz w:val="22"/>
                <w:szCs w:val="22"/>
              </w:rPr>
              <w:t>In situ</w:t>
            </w:r>
            <w:r w:rsidRPr="00890DCD">
              <w:rPr>
                <w:rFonts w:ascii="Times New Roman" w:eastAsia="Times New Roman" w:hAnsi="Times New Roman" w:cs="Times New Roman"/>
                <w:b/>
                <w:bCs/>
                <w:sz w:val="22"/>
                <w:szCs w:val="22"/>
              </w:rPr>
              <w:t xml:space="preserve"> immersion precipitation</w:t>
            </w:r>
          </w:p>
        </w:tc>
        <w:tc>
          <w:tcPr>
            <w:tcW w:w="4252" w:type="dxa"/>
            <w:tcBorders>
              <w:top w:val="single" w:sz="4" w:space="0" w:color="auto"/>
              <w:bottom w:val="single" w:sz="4" w:space="0" w:color="auto"/>
            </w:tcBorders>
          </w:tcPr>
          <w:p w14:paraId="292A3EBD" w14:textId="77777777" w:rsidR="004D60E6" w:rsidRPr="00753CC9" w:rsidRDefault="004D60E6" w:rsidP="004D60E6">
            <w:pPr>
              <w:rPr>
                <w:rFonts w:ascii="Times New Roman" w:eastAsia="Times New Roman" w:hAnsi="Times New Roman" w:cs="Times New Roman"/>
                <w:sz w:val="22"/>
                <w:szCs w:val="22"/>
              </w:rPr>
            </w:pPr>
          </w:p>
        </w:tc>
        <w:tc>
          <w:tcPr>
            <w:tcW w:w="987" w:type="dxa"/>
            <w:tcBorders>
              <w:top w:val="single" w:sz="4" w:space="0" w:color="auto"/>
              <w:bottom w:val="single" w:sz="4" w:space="0" w:color="auto"/>
            </w:tcBorders>
          </w:tcPr>
          <w:p w14:paraId="54AB426D" w14:textId="77777777" w:rsidR="004D60E6" w:rsidRDefault="004D60E6" w:rsidP="004D60E6">
            <w:pPr>
              <w:rPr>
                <w:rFonts w:ascii="Times New Roman" w:eastAsia="Times New Roman" w:hAnsi="Times New Roman" w:cs="Times New Roman"/>
                <w:sz w:val="22"/>
                <w:szCs w:val="22"/>
              </w:rPr>
            </w:pPr>
          </w:p>
        </w:tc>
      </w:tr>
      <w:tr w:rsidR="00AF4236" w14:paraId="73269025" w14:textId="77777777" w:rsidTr="003476FE">
        <w:trPr>
          <w:trHeight w:val="300"/>
        </w:trPr>
        <w:tc>
          <w:tcPr>
            <w:tcW w:w="3828" w:type="dxa"/>
            <w:tcBorders>
              <w:top w:val="single" w:sz="4" w:space="0" w:color="auto"/>
              <w:bottom w:val="single" w:sz="4" w:space="0" w:color="auto"/>
            </w:tcBorders>
          </w:tcPr>
          <w:p w14:paraId="41D27C41" w14:textId="6B6F2CD3" w:rsidR="004D60E6" w:rsidRPr="00890DCD" w:rsidRDefault="00965607" w:rsidP="004D60E6">
            <w:pPr>
              <w:rPr>
                <w:rFonts w:ascii="Times New Roman" w:eastAsia="Times New Roman" w:hAnsi="Times New Roman" w:cs="Times New Roman"/>
                <w:b/>
                <w:bCs/>
                <w:i/>
                <w:iCs/>
                <w:sz w:val="22"/>
                <w:szCs w:val="22"/>
              </w:rPr>
            </w:pPr>
            <w:r>
              <w:rPr>
                <w:rFonts w:ascii="Times New Roman" w:eastAsia="Times New Roman" w:hAnsi="Times New Roman" w:cs="Times New Roman"/>
                <w:sz w:val="22"/>
                <w:szCs w:val="22"/>
              </w:rPr>
              <w:t xml:space="preserve">1. </w:t>
            </w:r>
            <w:r w:rsidRPr="00753CC9">
              <w:rPr>
                <w:rFonts w:ascii="Times New Roman" w:eastAsia="Times New Roman" w:hAnsi="Times New Roman" w:cs="Times New Roman"/>
                <w:sz w:val="22"/>
                <w:szCs w:val="22"/>
              </w:rPr>
              <w:t>Thermoplastics (e.g., ABS, PLA, PVA) in suitable solvents</w:t>
            </w:r>
          </w:p>
        </w:tc>
        <w:tc>
          <w:tcPr>
            <w:tcW w:w="4252" w:type="dxa"/>
            <w:tcBorders>
              <w:top w:val="single" w:sz="4" w:space="0" w:color="auto"/>
              <w:bottom w:val="single" w:sz="4" w:space="0" w:color="auto"/>
            </w:tcBorders>
          </w:tcPr>
          <w:p w14:paraId="42F5B07D" w14:textId="77B0C1B3" w:rsidR="004D60E6" w:rsidRPr="00753CC9" w:rsidRDefault="00965607" w:rsidP="004D60E6">
            <w:pPr>
              <w:rPr>
                <w:rFonts w:ascii="Times New Roman" w:eastAsia="Times New Roman" w:hAnsi="Times New Roman" w:cs="Times New Roman"/>
                <w:sz w:val="22"/>
                <w:szCs w:val="22"/>
              </w:rPr>
            </w:pPr>
            <w:r w:rsidRPr="00753CC9">
              <w:rPr>
                <w:rFonts w:ascii="Times New Roman" w:eastAsia="Times New Roman" w:hAnsi="Times New Roman" w:cs="Times New Roman"/>
                <w:sz w:val="22"/>
                <w:szCs w:val="22"/>
              </w:rPr>
              <w:t>Water, alcohol, acetone</w:t>
            </w:r>
          </w:p>
        </w:tc>
        <w:tc>
          <w:tcPr>
            <w:tcW w:w="987" w:type="dxa"/>
            <w:tcBorders>
              <w:top w:val="single" w:sz="4" w:space="0" w:color="auto"/>
              <w:bottom w:val="single" w:sz="4" w:space="0" w:color="auto"/>
            </w:tcBorders>
          </w:tcPr>
          <w:p w14:paraId="6DC67FED" w14:textId="4CD8361F" w:rsidR="004D60E6" w:rsidRDefault="00965607" w:rsidP="004D60E6">
            <w:pPr>
              <w:rPr>
                <w:rFonts w:ascii="Times New Roman" w:eastAsia="Times New Roman" w:hAnsi="Times New Roman" w:cs="Times New Roman"/>
                <w:sz w:val="22"/>
                <w:szCs w:val="22"/>
              </w:rPr>
            </w:pPr>
            <w:r>
              <w:rPr>
                <w:rFonts w:ascii="Times New Roman" w:eastAsia="Times New Roman" w:hAnsi="Times New Roman" w:cs="Times New Roman"/>
                <w:sz w:val="22"/>
                <w:szCs w:val="22"/>
              </w:rPr>
              <w:fldChar w:fldCharType="begin">
                <w:fldData xml:space="preserve">PEVuZE5vdGU+PENpdGU+PEF1dGhvcj5LYXJ5YXBwYTwvQXV0aG9yPjxZZWFyPjIwMTk8L1llYXI+
PFJlY051bT45MDwvUmVjTnVtPjxEaXNwbGF5VGV4dD5bMTksIDIwLCA1Ny02MV08L0Rpc3BsYXlU
ZXh0PjxyZWNvcmQ+PHJlYy1udW1iZXI+OTA8L3JlYy1udW1iZXI+PGZvcmVpZ24ta2V5cz48a2V5
IGFwcD0iRU4iIGRiLWlkPSJzZTlkNXRmYXR4OTBkNGV4NWVieDkydzZydjIwdjJ0MnRweHgiIHRp
bWVzdGFtcD0iMTY4OTg0MjE5NSI+OTA8L2tleT48L2ZvcmVpZ24ta2V5cz48cmVmLXR5cGUgbmFt
ZT0iSm91cm5hbCBBcnRpY2xlIj4xNzwvcmVmLXR5cGU+PGNvbnRyaWJ1dG9ycz48YXV0aG9ycz48
YXV0aG9yPkthcnlhcHBhLCBSYWh1bDwvYXV0aG9yPjxhdXRob3I+T2hubywgQWtpaGlybzwvYXV0
aG9yPjxhdXRob3I+SGFzaGltb3RvLCBNaWNoaW5hbzwvYXV0aG9yPjwvYXV0aG9ycz48L2NvbnRy
aWJ1dG9ycz48dGl0bGVzPjx0aXRsZT5JbW1lcnNpb24gcHJlY2lwaXRhdGlvbiAzRCBwcmludGlu
ZyAoaXAzRFApPC90aXRsZT48c2Vjb25kYXJ5LXRpdGxlPk1hdGVyaWFscyBIb3Jpem9uczwvc2Vj
b25kYXJ5LXRpdGxlPjwvdGl0bGVzPjxwZXJpb2RpY2FsPjxmdWxsLXRpdGxlPk1hdGVyaWFscyBI
b3Jpem9uczwvZnVsbC10aXRsZT48L3BlcmlvZGljYWw+PHBhZ2VzPjE4MzQtMTg0NDwvcGFnZXM+
PHZvbHVtZT42PC92b2x1bWU+PG51bWJlcj45PC9udW1iZXI+PHNlY3Rpb24+MTgzNDwvc2VjdGlv
bj48ZGF0ZXM+PHllYXI+MjAxOTwveWVhcj48L2RhdGVzPjxpc2JuPjIwNTEtNjM0NyYjeEQ7MjA1
MS02MzU1PC9pc2JuPjx1cmxzPjwvdXJscz48ZWxlY3Ryb25pYy1yZXNvdXJjZS1udW0+MTAuMTAz
OS9jOW1oMDA3MzBqPC9lbGVjdHJvbmljLXJlc291cmNlLW51bT48L3JlY29yZD48L0NpdGU+PENp
dGU+PEF1dGhvcj5LYXJ5YXBwYTwvQXV0aG9yPjxZZWFyPjIwMjM8L1llYXI+PFJlY051bT44OTwv
UmVjTnVtPjxyZWNvcmQ+PHJlYy1udW1iZXI+ODk8L3JlYy1udW1iZXI+PGZvcmVpZ24ta2V5cz48
a2V5IGFwcD0iRU4iIGRiLWlkPSJzZTlkNXRmYXR4OTBkNGV4NWVieDkydzZydjIwdjJ0MnRweHgi
IHRpbWVzdGFtcD0iMTY4OTg0MjEwOSI+ODk8L2tleT48L2ZvcmVpZ24ta2V5cz48cmVmLXR5cGUg
bmFtZT0iSm91cm5hbCBBcnRpY2xlIj4xNzwvcmVmLXR5cGU+PGNvbnRyaWJ1dG9ycz48YXV0aG9y
cz48YXV0aG9yPkthcnlhcHBhLCBSYWh1bDwvYXV0aG9yPjxhdXRob3I+TGl1LCBIb25nZmVpPC9h
dXRob3I+PGF1dGhvcj5aaHUsIFFpYW5nPC9hdXRob3I+PGF1dGhvcj5IYXNoaW1vdG8sIE1pY2hp
bmFvPC9hdXRob3I+PC9hdXRob3JzPjwvY29udHJpYnV0b3JzPjx0aXRsZXM+PHRpdGxlPlByaW50
YWJpbGl0eSBvZiBQb2x5KGxhY3RpYyBhY2lkKSBJbmsgYnkgRW1iZWRkZWQgM0QgUHJpbnRpbmcg
dmlhIEltbWVyc2lvbiBQcmVjaXBpdGF0aW9uPC90aXRsZT48c2Vjb25kYXJ5LXRpdGxlPkFDUyBB
cHBsaWVkIE1hdGVyaWFscyAmYW1wOyBJbnRlcmZhY2VzPC9zZWNvbmRhcnktdGl0bGU+PC90aXRs
ZXM+PHBlcmlvZGljYWw+PGZ1bGwtdGl0bGU+QUNTIEFwcGxpZWQgTWF0ZXJpYWxzICZhbXA7IElu
dGVyZmFjZXM8L2Z1bGwtdGl0bGU+PC9wZXJpb2RpY2FsPjxwYWdlcz4yMTU3NS0yMTU4NDwvcGFn
ZXM+PHZvbHVtZT4xNTwvdm9sdW1lPjxudW1iZXI+MTc8L251bWJlcj48c2VjdGlvbj4yMTU3NTwv
c2VjdGlvbj48ZGF0ZXM+PHllYXI+MjAyMzwveWVhcj48L2RhdGVzPjxpc2JuPjE5NDQtODI0NCYj
eEQ7MTk0NC04MjUyPC9pc2JuPjx1cmxzPjwvdXJscz48ZWxlY3Ryb25pYy1yZXNvdXJjZS1udW0+
MTAuMTAyMS9hY3NhbWkuM2MwMDE0OTwvZWxlY3Ryb25pYy1yZXNvdXJjZS1udW0+PC9yZWNvcmQ+
PC9DaXRlPjxDaXRlPjxBdXRob3I+Wmhhbmc8L0F1dGhvcj48WWVhcj4yMDE5PC9ZZWFyPjxSZWNO
dW0+MTA0PC9SZWNOdW0+PHJlY29yZD48cmVjLW51bWJlcj4xMDQ8L3JlYy1udW1iZXI+PGZvcmVp
Z24ta2V5cz48a2V5IGFwcD0iRU4iIGRiLWlkPSJzZTlkNXRmYXR4OTBkNGV4NWVieDkydzZydjIw
djJ0MnRweHgiIHRpbWVzdGFtcD0iMTY5MDI2MjIzNyI+MTA0PC9rZXk+PC9mb3JlaWduLWtleXM+
PHJlZi10eXBlIG5hbWU9IkpvdXJuYWwgQXJ0aWNsZSI+MTc8L3JlZi10eXBlPjxjb250cmlidXRv
cnM+PGF1dGhvcnM+PGF1dGhvcj5aaGFuZywgRmVuZ3lpPC9hdXRob3I+PGF1dGhvcj5NYSwgWWFv
PC9hdXRob3I+PGF1dGhvcj5Lb25kbywgWXV6dWtpPC9hdXRob3I+PGF1dGhvcj5CcmVlZHZlbGQs
IFZpY3RvcjwvYXV0aG9yPjxhdXRob3I+TGl2ZWx5LCBSeWFuIFAuPC9hdXRob3I+PC9hdXRob3Jz
PjwvY29udHJpYnV0b3JzPjx0aXRsZXM+PHRpdGxlPkEgZ3VpZGUgdG8gc29sdXRpb27igJBiYXNl
ZCBhZGRpdGl2ZSBtYW51ZmFjdHVyaW5nIG9mIHBvbHltZXJpYyBzdHJ1Y3R1cmVzOiBJbmsgZGVz
aWduLCBwb3Jvc2l0eSBtYW5pcHVsYXRpb24sIGFuZCBwcmludGluZyBzdHJhdGVneTwvdGl0bGU+
PHNlY29uZGFyeS10aXRsZT5Kb3VybmFsIG9mIEFkdmFuY2VkIE1hbnVmYWN0dXJpbmcgYW5kIFBy
b2Nlc3Npbmc8L3NlY29uZGFyeS10aXRsZT48L3RpdGxlcz48cGVyaW9kaWNhbD48ZnVsbC10aXRs
ZT5Kb3VybmFsIG9mIEFkdmFuY2VkIE1hbnVmYWN0dXJpbmcgYW5kIFByb2Nlc3Npbmc8L2Z1bGwt
dGl0bGU+PC9wZXJpb2RpY2FsPjx2b2x1bWU+Mjwvdm9sdW1lPjxudW1iZXI+MTwvbnVtYmVyPjxk
YXRlcz48eWVhcj4yMDE5PC95ZWFyPjwvZGF0ZXM+PGlzYm4+MjYzNy00MDNYJiN4RDsyNjM3LTQw
M1g8L2lzYm4+PHVybHM+PC91cmxzPjxlbGVjdHJvbmljLXJlc291cmNlLW51bT4xMC4xMDAyL2Ft
cDIuMTAwMjY8L2VsZWN0cm9uaWMtcmVzb3VyY2UtbnVtPjwvcmVjb3JkPjwvQ2l0ZT48Q2l0ZT48
QXV0aG9yPlR1PC9BdXRob3I+PFllYXI+MjAyMDwvWWVhcj48UmVjTnVtPjEwNTwvUmVjTnVtPjxy
ZWNvcmQ+PHJlYy1udW1iZXI+MTA1PC9yZWMtbnVtYmVyPjxmb3JlaWduLWtleXM+PGtleSBhcHA9
IkVOIiBkYi1pZD0ic2U5ZDV0ZmF0eDkwZDRleDVlYng5Mnc2cnYyMHYydDJ0cHh4IiB0aW1lc3Rh
bXA9IjE2OTAyNjIzNDkiPjEwNTwva2V5PjwvZm9yZWlnbi1rZXlzPjxyZWYtdHlwZSBuYW1lPSJK
b3VybmFsIEFydGljbGUiPjE3PC9yZWYtdHlwZT48Y29udHJpYnV0b3JzPjxhdXRob3JzPjxhdXRo
b3I+VHUsIFJ1b3dlbjwvYXV0aG9yPjxhdXRob3I+U3ByYWd1ZSwgRXRoYW48L2F1dGhvcj48YXV0
aG9yPlNvZGFubywgSGVucnkgQS48L2F1dGhvcj48L2F1dGhvcnM+PC9jb250cmlidXRvcnM+PHRp
dGxlcz48dGl0bGU+UHJlY2lwaXRhdGlvbi1QcmludGVkIEhpZ2gtzrIgUGhhc2UgUG9seSh2aW55
bGlkZW5lIGZsdW9yaWRlKSBmb3IgRW5lcmd5IEhhcnZlc3Rpbmc8L3RpdGxlPjxzZWNvbmRhcnkt
dGl0bGU+QUNTIEFwcGxpZWQgTWF0ZXJpYWxzICZhbXA7IEludGVyZmFjZXM8L3NlY29uZGFyeS10
aXRsZT48L3RpdGxlcz48cGVyaW9kaWNhbD48ZnVsbC10aXRsZT5BQ1MgQXBwbGllZCBNYXRlcmlh
bHMgJmFtcDsgSW50ZXJmYWNlczwvZnVsbC10aXRsZT48L3BlcmlvZGljYWw+PHBhZ2VzPjU4MDcy
LTU4MDgxPC9wYWdlcz48dm9sdW1lPjEyPC92b2x1bWU+PG51bWJlcj41MjwvbnVtYmVyPjxzZWN0
aW9uPjU4MDcyPC9zZWN0aW9uPjxkYXRlcz48eWVhcj4yMDIwPC95ZWFyPjwvZGF0ZXM+PGlzYm4+
MTk0NC04MjQ0JiN4RDsxOTQ0LTgyNTI8L2lzYm4+PHVybHM+PC91cmxzPjxlbGVjdHJvbmljLXJl
c291cmNlLW51bT4xMC4xMDIxL2Fjc2FtaS4wYzE2MjA3PC9lbGVjdHJvbmljLXJlc291cmNlLW51
bT48L3JlY29yZD48L0NpdGU+PENpdGU+PEF1dGhvcj5UdTwvQXV0aG9yPjxZZWFyPjIwMjA8L1ll
YXI+PFJlY051bT4xMDY8L1JlY051bT48cmVjb3JkPjxyZWMtbnVtYmVyPjEwNjwvcmVjLW51bWJl
cj48Zm9yZWlnbi1rZXlzPjxrZXkgYXBwPSJFTiIgZGItaWQ9InNlOWQ1dGZhdHg5MGQ0ZXg1ZWJ4
OTJ3NnJ2MjB2MnQydHB4eCIgdGltZXN0YW1wPSIxNjkwMjYyNzkyIj4xMDY8L2tleT48L2ZvcmVp
Z24ta2V5cz48cmVmLXR5cGUgbmFtZT0iSm91cm5hbCBBcnRpY2xlIj4xNzwvcmVmLXR5cGU+PGNv
bnRyaWJ1dG9ycz48YXV0aG9ycz48YXV0aG9yPlR1LCBSdW93ZW48L2F1dGhvcj48YXV0aG9yPlNw
cmFndWUsIEV0aGFuPC9hdXRob3I+PGF1dGhvcj5Tb2Rhbm8sIEhlbnJ5IEEuPC9hdXRob3I+PC9h
dXRob3JzPjwvY29udHJpYnV0b3JzPjx0aXRsZXM+PHRpdGxlPlByZWNpcGl0YXRpb24gcHJpbnRp
bmcgdG93YXJkcyBkaXZlcnNlIG1hdGVyaWFscywgbWVjaGFuaWNhbCB0YWlsb3JpbmcgYW5kIGZ1
bmN0aW9uYWwgZGV2aWNlczwvdGl0bGU+PHNlY29uZGFyeS10aXRsZT5BZGRpdGl2ZSBNYW51ZmFj
dHVyaW5nPC9zZWNvbmRhcnktdGl0bGU+PC90aXRsZXM+PHBlcmlvZGljYWw+PGZ1bGwtdGl0bGU+
QWRkaXRpdmUgTWFudWZhY3R1cmluZzwvZnVsbC10aXRsZT48L3BlcmlvZGljYWw+PHZvbHVtZT4z
NTwvdm9sdW1lPjxzZWN0aW9uPjEwMTM1ODwvc2VjdGlvbj48ZGF0ZXM+PHllYXI+MjAyMDwveWVh
cj48L2RhdGVzPjxpc2JuPjIyMTQ4NjA0PC9pc2JuPjx1cmxzPjwvdXJscz48ZWxlY3Ryb25pYy1y
ZXNvdXJjZS1udW0+MTAuMTAxNi9qLmFkZG1hLjIwMjAuMTAxMzU4PC9lbGVjdHJvbmljLXJlc291
cmNlLW51bT48L3JlY29yZD48L0NpdGU+PENpdGU+PEF1dGhvcj5JbXRpYXo8L0F1dGhvcj48WWVh
cj4yMDIyPC9ZZWFyPjxSZWNOdW0+MTA3PC9SZWNOdW0+PHJlY29yZD48cmVjLW51bWJlcj4xMDc8
L3JlYy1udW1iZXI+PGZvcmVpZ24ta2V5cz48a2V5IGFwcD0iRU4iIGRiLWlkPSJzZTlkNXRmYXR4
OTBkNGV4NWVieDkydzZydjIwdjJ0MnRweHgiIHRpbWVzdGFtcD0iMTY5MDI2Mjg2MSI+MTA3PC9r
ZXk+PC9mb3JlaWduLWtleXM+PHJlZi10eXBlIG5hbWU9IkpvdXJuYWwgQXJ0aWNsZSI+MTc8L3Jl
Zi10eXBlPjxjb250cmlidXRvcnM+PGF1dGhvcnM+PGF1dGhvcj5JbXRpYXosIEJlZW5pc2g8L2F1
dGhvcj48YXV0aG9yPlNoZXJyZWxsLCBQZXRlciBDLjwvYXV0aG9yPjxhdXRob3I+QmFybG93LCBB
bmRlcnMgSi48L2F1dGhvcj48YXV0aG9yPlNoZXBlbGluLCBOaWNrIEEuPC9hdXRob3I+PGF1dGhv
cj5LZW50aXNoLCBTYW5kcmEgRS48L2F1dGhvcj48YXV0aG9yPktoYW4sIE11aGFtbWFkIFlhc2ly
PC9hdXRob3I+PGF1dGhvcj5FbGxpcywgQW1hbmRhIFYuPC9hdXRob3I+PC9hdXRob3JzPjwvY29u
dHJpYnV0b3JzPjx0aXRsZXM+PHRpdGxlPk5vbi10ZW1wbGF0ZWQgbWFudWZhY3R1cmluZyBvZiBw
YXR0ZXJuZWQgZmx1b3JvcG9seW1lciBtZW1icmFuZXMgdmlhIGltbWVyc2lvbiBwcmVjaXBpdGF0
aW9uIHByaW50aW5nPC90aXRsZT48c2Vjb25kYXJ5LXRpdGxlPkFkZGl0aXZlIE1hbnVmYWN0dXJp
bmc8L3NlY29uZGFyeS10aXRsZT48L3RpdGxlcz48cGVyaW9kaWNhbD48ZnVsbC10aXRsZT5BZGRp
dGl2ZSBNYW51ZmFjdHVyaW5nPC9mdWxsLXRpdGxlPjwvcGVyaW9kaWNhbD48dm9sdW1lPjU4PC92
b2x1bWU+PHNlY3Rpb24+MTAzMDE3PC9zZWN0aW9uPjxkYXRlcz48eWVhcj4yMDIyPC95ZWFyPjwv
ZGF0ZXM+PGlzYm4+MjIxNDg2MDQ8L2lzYm4+PHVybHM+PC91cmxzPjxlbGVjdHJvbmljLXJlc291
cmNlLW51bT4xMC4xMDE2L2ouYWRkbWEuMjAyMi4xMDMwMTc8L2VsZWN0cm9uaWMtcmVzb3VyY2Ut
bnVtPjwvcmVjb3JkPjwvQ2l0ZT48Q2l0ZT48QXV0aG9yPkxpPC9BdXRob3I+PFllYXI+MjAyMjwv
WWVhcj48UmVjTnVtPjEwODwvUmVjTnVtPjxyZWNvcmQ+PHJlYy1udW1iZXI+MTA4PC9yZWMtbnVt
YmVyPjxmb3JlaWduLWtleXM+PGtleSBhcHA9IkVOIiBkYi1pZD0ic2U5ZDV0ZmF0eDkwZDRleDVl
Yng5Mnc2cnYyMHYydDJ0cHh4IiB0aW1lc3RhbXA9IjE2OTAyNjI5MzQiPjEwODwva2V5PjwvZm9y
ZWlnbi1rZXlzPjxyZWYtdHlwZSBuYW1lPSJKb3VybmFsIEFydGljbGUiPjE3PC9yZWYtdHlwZT48
Y29udHJpYnV0b3JzPjxhdXRob3JzPjxhdXRob3I+TGksIEhhaTwvYXV0aG9yPjxhdXRob3I+Smlu
LCBTZW9uZy1Xb248L2F1dGhvcj48YXV0aG9yPkxpbSwgSmFlIEh5dWs8L2F1dGhvcj48YXV0aG9y
PkxpbSwgU29vbWFuPC9hdXRob3I+PC9hdXRob3JzPjwvY29udHJpYnV0b3JzPjx0aXRsZXM+PHRp
dGxlPlNvbHZlbnQtYXNzaXN0ZWQgcHJlY2lwaXRhdGlvbiBkaXJlY3Qtd3JpdGUgcHJpbnRpbmcg
dG93YXJkIGluLXN1aXQgb3JpZW50ZWQgzrItcGhhc2UgcG9seXZpbnlsaWRlbmUgZmx1b3JpZGUg
d2l0aCB0dW5hYmxlIG1pY3JvYXJjaGl0ZWN0dXJlcyBmb3IgZW5lcmd5IGhhcnZlc3RpbmcgYW5k
IHNlbGYtcG93ZXJlZCBzZW5zaW5nPC90aXRsZT48c2Vjb25kYXJ5LXRpdGxlPkFwcGxpZWQgTWF0
ZXJpYWxzIFRvZGF5PC9zZWNvbmRhcnktdGl0bGU+PC90aXRsZXM+PHBlcmlvZGljYWw+PGZ1bGwt
dGl0bGU+QXBwbGllZCBNYXRlcmlhbHMgVG9kYXk8L2Z1bGwtdGl0bGU+PC9wZXJpb2RpY2FsPjx2
b2x1bWU+Mjk8L3ZvbHVtZT48c2VjdGlvbj4xMDE2MzM8L3NlY3Rpb24+PGRhdGVzPjx5ZWFyPjIw
MjI8L3llYXI+PC9kYXRlcz48aXNibj4yMzUyOTQwNzwvaXNibj48dXJscz48L3VybHM+PGVsZWN0
cm9uaWMtcmVzb3VyY2UtbnVtPjEwLjEwMTYvai5hcG10LjIwMjIuMTAxNjMzPC9lbGVjdHJvbmlj
LXJlc291cmNlLW51bT48L3JlY29yZD48L0NpdGU+PC9FbmROb3RlPgB=
</w:fldData>
              </w:fldChar>
            </w:r>
            <w:r w:rsidR="00212A89">
              <w:rPr>
                <w:rFonts w:ascii="Times New Roman" w:eastAsia="Times New Roman" w:hAnsi="Times New Roman" w:cs="Times New Roman"/>
                <w:sz w:val="22"/>
                <w:szCs w:val="22"/>
              </w:rPr>
              <w:instrText xml:space="preserve"> ADDIN EN.CITE </w:instrText>
            </w:r>
            <w:r w:rsidR="00212A89">
              <w:rPr>
                <w:rFonts w:ascii="Times New Roman" w:eastAsia="Times New Roman" w:hAnsi="Times New Roman" w:cs="Times New Roman"/>
                <w:sz w:val="22"/>
                <w:szCs w:val="22"/>
              </w:rPr>
              <w:fldChar w:fldCharType="begin">
                <w:fldData xml:space="preserve">PEVuZE5vdGU+PENpdGU+PEF1dGhvcj5LYXJ5YXBwYTwvQXV0aG9yPjxZZWFyPjIwMTk8L1llYXI+
PFJlY051bT45MDwvUmVjTnVtPjxEaXNwbGF5VGV4dD5bMTksIDIwLCA1Ny02MV08L0Rpc3BsYXlU
ZXh0PjxyZWNvcmQ+PHJlYy1udW1iZXI+OTA8L3JlYy1udW1iZXI+PGZvcmVpZ24ta2V5cz48a2V5
IGFwcD0iRU4iIGRiLWlkPSJzZTlkNXRmYXR4OTBkNGV4NWVieDkydzZydjIwdjJ0MnRweHgiIHRp
bWVzdGFtcD0iMTY4OTg0MjE5NSI+OTA8L2tleT48L2ZvcmVpZ24ta2V5cz48cmVmLXR5cGUgbmFt
ZT0iSm91cm5hbCBBcnRpY2xlIj4xNzwvcmVmLXR5cGU+PGNvbnRyaWJ1dG9ycz48YXV0aG9ycz48
YXV0aG9yPkthcnlhcHBhLCBSYWh1bDwvYXV0aG9yPjxhdXRob3I+T2hubywgQWtpaGlybzwvYXV0
aG9yPjxhdXRob3I+SGFzaGltb3RvLCBNaWNoaW5hbzwvYXV0aG9yPjwvYXV0aG9ycz48L2NvbnRy
aWJ1dG9ycz48dGl0bGVzPjx0aXRsZT5JbW1lcnNpb24gcHJlY2lwaXRhdGlvbiAzRCBwcmludGlu
ZyAoaXAzRFApPC90aXRsZT48c2Vjb25kYXJ5LXRpdGxlPk1hdGVyaWFscyBIb3Jpem9uczwvc2Vj
b25kYXJ5LXRpdGxlPjwvdGl0bGVzPjxwZXJpb2RpY2FsPjxmdWxsLXRpdGxlPk1hdGVyaWFscyBI
b3Jpem9uczwvZnVsbC10aXRsZT48L3BlcmlvZGljYWw+PHBhZ2VzPjE4MzQtMTg0NDwvcGFnZXM+
PHZvbHVtZT42PC92b2x1bWU+PG51bWJlcj45PC9udW1iZXI+PHNlY3Rpb24+MTgzNDwvc2VjdGlv
bj48ZGF0ZXM+PHllYXI+MjAxOTwveWVhcj48L2RhdGVzPjxpc2JuPjIwNTEtNjM0NyYjeEQ7MjA1
MS02MzU1PC9pc2JuPjx1cmxzPjwvdXJscz48ZWxlY3Ryb25pYy1yZXNvdXJjZS1udW0+MTAuMTAz
OS9jOW1oMDA3MzBqPC9lbGVjdHJvbmljLXJlc291cmNlLW51bT48L3JlY29yZD48L0NpdGU+PENp
dGU+PEF1dGhvcj5LYXJ5YXBwYTwvQXV0aG9yPjxZZWFyPjIwMjM8L1llYXI+PFJlY051bT44OTwv
UmVjTnVtPjxyZWNvcmQ+PHJlYy1udW1iZXI+ODk8L3JlYy1udW1iZXI+PGZvcmVpZ24ta2V5cz48
a2V5IGFwcD0iRU4iIGRiLWlkPSJzZTlkNXRmYXR4OTBkNGV4NWVieDkydzZydjIwdjJ0MnRweHgi
IHRpbWVzdGFtcD0iMTY4OTg0MjEwOSI+ODk8L2tleT48L2ZvcmVpZ24ta2V5cz48cmVmLXR5cGUg
bmFtZT0iSm91cm5hbCBBcnRpY2xlIj4xNzwvcmVmLXR5cGU+PGNvbnRyaWJ1dG9ycz48YXV0aG9y
cz48YXV0aG9yPkthcnlhcHBhLCBSYWh1bDwvYXV0aG9yPjxhdXRob3I+TGl1LCBIb25nZmVpPC9h
dXRob3I+PGF1dGhvcj5aaHUsIFFpYW5nPC9hdXRob3I+PGF1dGhvcj5IYXNoaW1vdG8sIE1pY2hp
bmFvPC9hdXRob3I+PC9hdXRob3JzPjwvY29udHJpYnV0b3JzPjx0aXRsZXM+PHRpdGxlPlByaW50
YWJpbGl0eSBvZiBQb2x5KGxhY3RpYyBhY2lkKSBJbmsgYnkgRW1iZWRkZWQgM0QgUHJpbnRpbmcg
dmlhIEltbWVyc2lvbiBQcmVjaXBpdGF0aW9uPC90aXRsZT48c2Vjb25kYXJ5LXRpdGxlPkFDUyBB
cHBsaWVkIE1hdGVyaWFscyAmYW1wOyBJbnRlcmZhY2VzPC9zZWNvbmRhcnktdGl0bGU+PC90aXRs
ZXM+PHBlcmlvZGljYWw+PGZ1bGwtdGl0bGU+QUNTIEFwcGxpZWQgTWF0ZXJpYWxzICZhbXA7IElu
dGVyZmFjZXM8L2Z1bGwtdGl0bGU+PC9wZXJpb2RpY2FsPjxwYWdlcz4yMTU3NS0yMTU4NDwvcGFn
ZXM+PHZvbHVtZT4xNTwvdm9sdW1lPjxudW1iZXI+MTc8L251bWJlcj48c2VjdGlvbj4yMTU3NTwv
c2VjdGlvbj48ZGF0ZXM+PHllYXI+MjAyMzwveWVhcj48L2RhdGVzPjxpc2JuPjE5NDQtODI0NCYj
eEQ7MTk0NC04MjUyPC9pc2JuPjx1cmxzPjwvdXJscz48ZWxlY3Ryb25pYy1yZXNvdXJjZS1udW0+
MTAuMTAyMS9hY3NhbWkuM2MwMDE0OTwvZWxlY3Ryb25pYy1yZXNvdXJjZS1udW0+PC9yZWNvcmQ+
PC9DaXRlPjxDaXRlPjxBdXRob3I+Wmhhbmc8L0F1dGhvcj48WWVhcj4yMDE5PC9ZZWFyPjxSZWNO
dW0+MTA0PC9SZWNOdW0+PHJlY29yZD48cmVjLW51bWJlcj4xMDQ8L3JlYy1udW1iZXI+PGZvcmVp
Z24ta2V5cz48a2V5IGFwcD0iRU4iIGRiLWlkPSJzZTlkNXRmYXR4OTBkNGV4NWVieDkydzZydjIw
djJ0MnRweHgiIHRpbWVzdGFtcD0iMTY5MDI2MjIzNyI+MTA0PC9rZXk+PC9mb3JlaWduLWtleXM+
PHJlZi10eXBlIG5hbWU9IkpvdXJuYWwgQXJ0aWNsZSI+MTc8L3JlZi10eXBlPjxjb250cmlidXRv
cnM+PGF1dGhvcnM+PGF1dGhvcj5aaGFuZywgRmVuZ3lpPC9hdXRob3I+PGF1dGhvcj5NYSwgWWFv
PC9hdXRob3I+PGF1dGhvcj5Lb25kbywgWXV6dWtpPC9hdXRob3I+PGF1dGhvcj5CcmVlZHZlbGQs
IFZpY3RvcjwvYXV0aG9yPjxhdXRob3I+TGl2ZWx5LCBSeWFuIFAuPC9hdXRob3I+PC9hdXRob3Jz
PjwvY29udHJpYnV0b3JzPjx0aXRsZXM+PHRpdGxlPkEgZ3VpZGUgdG8gc29sdXRpb27igJBiYXNl
ZCBhZGRpdGl2ZSBtYW51ZmFjdHVyaW5nIG9mIHBvbHltZXJpYyBzdHJ1Y3R1cmVzOiBJbmsgZGVz
aWduLCBwb3Jvc2l0eSBtYW5pcHVsYXRpb24sIGFuZCBwcmludGluZyBzdHJhdGVneTwvdGl0bGU+
PHNlY29uZGFyeS10aXRsZT5Kb3VybmFsIG9mIEFkdmFuY2VkIE1hbnVmYWN0dXJpbmcgYW5kIFBy
b2Nlc3Npbmc8L3NlY29uZGFyeS10aXRsZT48L3RpdGxlcz48cGVyaW9kaWNhbD48ZnVsbC10aXRs
ZT5Kb3VybmFsIG9mIEFkdmFuY2VkIE1hbnVmYWN0dXJpbmcgYW5kIFByb2Nlc3Npbmc8L2Z1bGwt
dGl0bGU+PC9wZXJpb2RpY2FsPjx2b2x1bWU+Mjwvdm9sdW1lPjxudW1iZXI+MTwvbnVtYmVyPjxk
YXRlcz48eWVhcj4yMDE5PC95ZWFyPjwvZGF0ZXM+PGlzYm4+MjYzNy00MDNYJiN4RDsyNjM3LTQw
M1g8L2lzYm4+PHVybHM+PC91cmxzPjxlbGVjdHJvbmljLXJlc291cmNlLW51bT4xMC4xMDAyL2Ft
cDIuMTAwMjY8L2VsZWN0cm9uaWMtcmVzb3VyY2UtbnVtPjwvcmVjb3JkPjwvQ2l0ZT48Q2l0ZT48
QXV0aG9yPlR1PC9BdXRob3I+PFllYXI+MjAyMDwvWWVhcj48UmVjTnVtPjEwNTwvUmVjTnVtPjxy
ZWNvcmQ+PHJlYy1udW1iZXI+MTA1PC9yZWMtbnVtYmVyPjxmb3JlaWduLWtleXM+PGtleSBhcHA9
IkVOIiBkYi1pZD0ic2U5ZDV0ZmF0eDkwZDRleDVlYng5Mnc2cnYyMHYydDJ0cHh4IiB0aW1lc3Rh
bXA9IjE2OTAyNjIzNDkiPjEwNTwva2V5PjwvZm9yZWlnbi1rZXlzPjxyZWYtdHlwZSBuYW1lPSJK
b3VybmFsIEFydGljbGUiPjE3PC9yZWYtdHlwZT48Y29udHJpYnV0b3JzPjxhdXRob3JzPjxhdXRo
b3I+VHUsIFJ1b3dlbjwvYXV0aG9yPjxhdXRob3I+U3ByYWd1ZSwgRXRoYW48L2F1dGhvcj48YXV0
aG9yPlNvZGFubywgSGVucnkgQS48L2F1dGhvcj48L2F1dGhvcnM+PC9jb250cmlidXRvcnM+PHRp
dGxlcz48dGl0bGU+UHJlY2lwaXRhdGlvbi1QcmludGVkIEhpZ2gtzrIgUGhhc2UgUG9seSh2aW55
bGlkZW5lIGZsdW9yaWRlKSBmb3IgRW5lcmd5IEhhcnZlc3Rpbmc8L3RpdGxlPjxzZWNvbmRhcnkt
dGl0bGU+QUNTIEFwcGxpZWQgTWF0ZXJpYWxzICZhbXA7IEludGVyZmFjZXM8L3NlY29uZGFyeS10
aXRsZT48L3RpdGxlcz48cGVyaW9kaWNhbD48ZnVsbC10aXRsZT5BQ1MgQXBwbGllZCBNYXRlcmlh
bHMgJmFtcDsgSW50ZXJmYWNlczwvZnVsbC10aXRsZT48L3BlcmlvZGljYWw+PHBhZ2VzPjU4MDcy
LTU4MDgxPC9wYWdlcz48dm9sdW1lPjEyPC92b2x1bWU+PG51bWJlcj41MjwvbnVtYmVyPjxzZWN0
aW9uPjU4MDcyPC9zZWN0aW9uPjxkYXRlcz48eWVhcj4yMDIwPC95ZWFyPjwvZGF0ZXM+PGlzYm4+
MTk0NC04MjQ0JiN4RDsxOTQ0LTgyNTI8L2lzYm4+PHVybHM+PC91cmxzPjxlbGVjdHJvbmljLXJl
c291cmNlLW51bT4xMC4xMDIxL2Fjc2FtaS4wYzE2MjA3PC9lbGVjdHJvbmljLXJlc291cmNlLW51
bT48L3JlY29yZD48L0NpdGU+PENpdGU+PEF1dGhvcj5UdTwvQXV0aG9yPjxZZWFyPjIwMjA8L1ll
YXI+PFJlY051bT4xMDY8L1JlY051bT48cmVjb3JkPjxyZWMtbnVtYmVyPjEwNjwvcmVjLW51bWJl
cj48Zm9yZWlnbi1rZXlzPjxrZXkgYXBwPSJFTiIgZGItaWQ9InNlOWQ1dGZhdHg5MGQ0ZXg1ZWJ4
OTJ3NnJ2MjB2MnQydHB4eCIgdGltZXN0YW1wPSIxNjkwMjYyNzkyIj4xMDY8L2tleT48L2ZvcmVp
Z24ta2V5cz48cmVmLXR5cGUgbmFtZT0iSm91cm5hbCBBcnRpY2xlIj4xNzwvcmVmLXR5cGU+PGNv
bnRyaWJ1dG9ycz48YXV0aG9ycz48YXV0aG9yPlR1LCBSdW93ZW48L2F1dGhvcj48YXV0aG9yPlNw
cmFndWUsIEV0aGFuPC9hdXRob3I+PGF1dGhvcj5Tb2Rhbm8sIEhlbnJ5IEEuPC9hdXRob3I+PC9h
dXRob3JzPjwvY29udHJpYnV0b3JzPjx0aXRsZXM+PHRpdGxlPlByZWNpcGl0YXRpb24gcHJpbnRp
bmcgdG93YXJkcyBkaXZlcnNlIG1hdGVyaWFscywgbWVjaGFuaWNhbCB0YWlsb3JpbmcgYW5kIGZ1
bmN0aW9uYWwgZGV2aWNlczwvdGl0bGU+PHNlY29uZGFyeS10aXRsZT5BZGRpdGl2ZSBNYW51ZmFj
dHVyaW5nPC9zZWNvbmRhcnktdGl0bGU+PC90aXRsZXM+PHBlcmlvZGljYWw+PGZ1bGwtdGl0bGU+
QWRkaXRpdmUgTWFudWZhY3R1cmluZzwvZnVsbC10aXRsZT48L3BlcmlvZGljYWw+PHZvbHVtZT4z
NTwvdm9sdW1lPjxzZWN0aW9uPjEwMTM1ODwvc2VjdGlvbj48ZGF0ZXM+PHllYXI+MjAyMDwveWVh
cj48L2RhdGVzPjxpc2JuPjIyMTQ4NjA0PC9pc2JuPjx1cmxzPjwvdXJscz48ZWxlY3Ryb25pYy1y
ZXNvdXJjZS1udW0+MTAuMTAxNi9qLmFkZG1hLjIwMjAuMTAxMzU4PC9lbGVjdHJvbmljLXJlc291
cmNlLW51bT48L3JlY29yZD48L0NpdGU+PENpdGU+PEF1dGhvcj5JbXRpYXo8L0F1dGhvcj48WWVh
cj4yMDIyPC9ZZWFyPjxSZWNOdW0+MTA3PC9SZWNOdW0+PHJlY29yZD48cmVjLW51bWJlcj4xMDc8
L3JlYy1udW1iZXI+PGZvcmVpZ24ta2V5cz48a2V5IGFwcD0iRU4iIGRiLWlkPSJzZTlkNXRmYXR4
OTBkNGV4NWVieDkydzZydjIwdjJ0MnRweHgiIHRpbWVzdGFtcD0iMTY5MDI2Mjg2MSI+MTA3PC9r
ZXk+PC9mb3JlaWduLWtleXM+PHJlZi10eXBlIG5hbWU9IkpvdXJuYWwgQXJ0aWNsZSI+MTc8L3Jl
Zi10eXBlPjxjb250cmlidXRvcnM+PGF1dGhvcnM+PGF1dGhvcj5JbXRpYXosIEJlZW5pc2g8L2F1
dGhvcj48YXV0aG9yPlNoZXJyZWxsLCBQZXRlciBDLjwvYXV0aG9yPjxhdXRob3I+QmFybG93LCBB
bmRlcnMgSi48L2F1dGhvcj48YXV0aG9yPlNoZXBlbGluLCBOaWNrIEEuPC9hdXRob3I+PGF1dGhv
cj5LZW50aXNoLCBTYW5kcmEgRS48L2F1dGhvcj48YXV0aG9yPktoYW4sIE11aGFtbWFkIFlhc2ly
PC9hdXRob3I+PGF1dGhvcj5FbGxpcywgQW1hbmRhIFYuPC9hdXRob3I+PC9hdXRob3JzPjwvY29u
dHJpYnV0b3JzPjx0aXRsZXM+PHRpdGxlPk5vbi10ZW1wbGF0ZWQgbWFudWZhY3R1cmluZyBvZiBw
YXR0ZXJuZWQgZmx1b3JvcG9seW1lciBtZW1icmFuZXMgdmlhIGltbWVyc2lvbiBwcmVjaXBpdGF0
aW9uIHByaW50aW5nPC90aXRsZT48c2Vjb25kYXJ5LXRpdGxlPkFkZGl0aXZlIE1hbnVmYWN0dXJp
bmc8L3NlY29uZGFyeS10aXRsZT48L3RpdGxlcz48cGVyaW9kaWNhbD48ZnVsbC10aXRsZT5BZGRp
dGl2ZSBNYW51ZmFjdHVyaW5nPC9mdWxsLXRpdGxlPjwvcGVyaW9kaWNhbD48dm9sdW1lPjU4PC92
b2x1bWU+PHNlY3Rpb24+MTAzMDE3PC9zZWN0aW9uPjxkYXRlcz48eWVhcj4yMDIyPC95ZWFyPjwv
ZGF0ZXM+PGlzYm4+MjIxNDg2MDQ8L2lzYm4+PHVybHM+PC91cmxzPjxlbGVjdHJvbmljLXJlc291
cmNlLW51bT4xMC4xMDE2L2ouYWRkbWEuMjAyMi4xMDMwMTc8L2VsZWN0cm9uaWMtcmVzb3VyY2Ut
bnVtPjwvcmVjb3JkPjwvQ2l0ZT48Q2l0ZT48QXV0aG9yPkxpPC9BdXRob3I+PFllYXI+MjAyMjwv
WWVhcj48UmVjTnVtPjEwODwvUmVjTnVtPjxyZWNvcmQ+PHJlYy1udW1iZXI+MTA4PC9yZWMtbnVt
YmVyPjxmb3JlaWduLWtleXM+PGtleSBhcHA9IkVOIiBkYi1pZD0ic2U5ZDV0ZmF0eDkwZDRleDVl
Yng5Mnc2cnYyMHYydDJ0cHh4IiB0aW1lc3RhbXA9IjE2OTAyNjI5MzQiPjEwODwva2V5PjwvZm9y
ZWlnbi1rZXlzPjxyZWYtdHlwZSBuYW1lPSJKb3VybmFsIEFydGljbGUiPjE3PC9yZWYtdHlwZT48
Y29udHJpYnV0b3JzPjxhdXRob3JzPjxhdXRob3I+TGksIEhhaTwvYXV0aG9yPjxhdXRob3I+Smlu
LCBTZW9uZy1Xb248L2F1dGhvcj48YXV0aG9yPkxpbSwgSmFlIEh5dWs8L2F1dGhvcj48YXV0aG9y
PkxpbSwgU29vbWFuPC9hdXRob3I+PC9hdXRob3JzPjwvY29udHJpYnV0b3JzPjx0aXRsZXM+PHRp
dGxlPlNvbHZlbnQtYXNzaXN0ZWQgcHJlY2lwaXRhdGlvbiBkaXJlY3Qtd3JpdGUgcHJpbnRpbmcg
dG93YXJkIGluLXN1aXQgb3JpZW50ZWQgzrItcGhhc2UgcG9seXZpbnlsaWRlbmUgZmx1b3JpZGUg
d2l0aCB0dW5hYmxlIG1pY3JvYXJjaGl0ZWN0dXJlcyBmb3IgZW5lcmd5IGhhcnZlc3RpbmcgYW5k
IHNlbGYtcG93ZXJlZCBzZW5zaW5nPC90aXRsZT48c2Vjb25kYXJ5LXRpdGxlPkFwcGxpZWQgTWF0
ZXJpYWxzIFRvZGF5PC9zZWNvbmRhcnktdGl0bGU+PC90aXRsZXM+PHBlcmlvZGljYWw+PGZ1bGwt
dGl0bGU+QXBwbGllZCBNYXRlcmlhbHMgVG9kYXk8L2Z1bGwtdGl0bGU+PC9wZXJpb2RpY2FsPjx2
b2x1bWU+Mjk8L3ZvbHVtZT48c2VjdGlvbj4xMDE2MzM8L3NlY3Rpb24+PGRhdGVzPjx5ZWFyPjIw
MjI8L3llYXI+PC9kYXRlcz48aXNibj4yMzUyOTQwNzwvaXNibj48dXJscz48L3VybHM+PGVsZWN0
cm9uaWMtcmVzb3VyY2UtbnVtPjEwLjEwMTYvai5hcG10LjIwMjIuMTAxNjMzPC9lbGVjdHJvbmlj
LXJlc291cmNlLW51bT48L3JlY29yZD48L0NpdGU+PC9FbmROb3RlPgB=
</w:fldData>
              </w:fldChar>
            </w:r>
            <w:r w:rsidR="00212A89">
              <w:rPr>
                <w:rFonts w:ascii="Times New Roman" w:eastAsia="Times New Roman" w:hAnsi="Times New Roman" w:cs="Times New Roman"/>
                <w:sz w:val="22"/>
                <w:szCs w:val="22"/>
              </w:rPr>
              <w:instrText xml:space="preserve"> ADDIN EN.CITE.DATA </w:instrText>
            </w:r>
            <w:r w:rsidR="00212A89">
              <w:rPr>
                <w:rFonts w:ascii="Times New Roman" w:eastAsia="Times New Roman" w:hAnsi="Times New Roman" w:cs="Times New Roman"/>
                <w:sz w:val="22"/>
                <w:szCs w:val="22"/>
              </w:rPr>
            </w:r>
            <w:r w:rsidR="00212A89">
              <w:rPr>
                <w:rFonts w:ascii="Times New Roman" w:eastAsia="Times New Roman" w:hAnsi="Times New Roman" w:cs="Times New Roman"/>
                <w:sz w:val="22"/>
                <w:szCs w:val="22"/>
              </w:rPr>
              <w:fldChar w:fldCharType="end"/>
            </w:r>
            <w:r>
              <w:rPr>
                <w:rFonts w:ascii="Times New Roman" w:eastAsia="Times New Roman" w:hAnsi="Times New Roman" w:cs="Times New Roman"/>
                <w:sz w:val="22"/>
                <w:szCs w:val="22"/>
              </w:rPr>
            </w:r>
            <w:r>
              <w:rPr>
                <w:rFonts w:ascii="Times New Roman" w:eastAsia="Times New Roman" w:hAnsi="Times New Roman" w:cs="Times New Roman"/>
                <w:sz w:val="22"/>
                <w:szCs w:val="22"/>
              </w:rPr>
              <w:fldChar w:fldCharType="separate"/>
            </w:r>
            <w:r w:rsidR="00212A89">
              <w:rPr>
                <w:rFonts w:ascii="Times New Roman" w:eastAsia="Times New Roman" w:hAnsi="Times New Roman" w:cs="Times New Roman"/>
                <w:noProof/>
                <w:sz w:val="22"/>
                <w:szCs w:val="22"/>
              </w:rPr>
              <w:t>[19, 20, 57-61]</w:t>
            </w:r>
            <w:r>
              <w:rPr>
                <w:rFonts w:ascii="Times New Roman" w:eastAsia="Times New Roman" w:hAnsi="Times New Roman" w:cs="Times New Roman"/>
                <w:sz w:val="22"/>
                <w:szCs w:val="22"/>
              </w:rPr>
              <w:fldChar w:fldCharType="end"/>
            </w:r>
          </w:p>
        </w:tc>
      </w:tr>
      <w:tr w:rsidR="00AF4236" w14:paraId="0E67DD3F" w14:textId="77777777" w:rsidTr="003476FE">
        <w:trPr>
          <w:trHeight w:val="300"/>
        </w:trPr>
        <w:tc>
          <w:tcPr>
            <w:tcW w:w="3828" w:type="dxa"/>
            <w:tcBorders>
              <w:top w:val="single" w:sz="4" w:space="0" w:color="auto"/>
              <w:bottom w:val="single" w:sz="4" w:space="0" w:color="auto"/>
            </w:tcBorders>
          </w:tcPr>
          <w:p w14:paraId="2A32F195" w14:textId="77D329FE" w:rsidR="004D60E6" w:rsidRPr="00890DCD" w:rsidRDefault="00965607" w:rsidP="004D60E6">
            <w:pPr>
              <w:rPr>
                <w:rFonts w:ascii="Times New Roman" w:eastAsia="Times New Roman" w:hAnsi="Times New Roman" w:cs="Times New Roman"/>
                <w:b/>
                <w:bCs/>
                <w:sz w:val="22"/>
                <w:szCs w:val="22"/>
              </w:rPr>
            </w:pPr>
            <w:r w:rsidRPr="00890DCD">
              <w:rPr>
                <w:rFonts w:ascii="Times New Roman" w:eastAsia="Times New Roman" w:hAnsi="Times New Roman" w:cs="Times New Roman"/>
                <w:b/>
                <w:bCs/>
                <w:sz w:val="22"/>
                <w:szCs w:val="22"/>
              </w:rPr>
              <w:t>Prevention from drying</w:t>
            </w:r>
          </w:p>
        </w:tc>
        <w:tc>
          <w:tcPr>
            <w:tcW w:w="4252" w:type="dxa"/>
            <w:tcBorders>
              <w:top w:val="single" w:sz="4" w:space="0" w:color="auto"/>
              <w:bottom w:val="single" w:sz="4" w:space="0" w:color="auto"/>
            </w:tcBorders>
          </w:tcPr>
          <w:p w14:paraId="7F6AA17D" w14:textId="77777777" w:rsidR="004D60E6" w:rsidRPr="00753CC9" w:rsidRDefault="004D60E6" w:rsidP="004D60E6">
            <w:pPr>
              <w:rPr>
                <w:rFonts w:ascii="Times New Roman" w:eastAsia="Times New Roman" w:hAnsi="Times New Roman" w:cs="Times New Roman"/>
                <w:sz w:val="22"/>
                <w:szCs w:val="22"/>
              </w:rPr>
            </w:pPr>
          </w:p>
        </w:tc>
        <w:tc>
          <w:tcPr>
            <w:tcW w:w="987" w:type="dxa"/>
            <w:tcBorders>
              <w:top w:val="single" w:sz="4" w:space="0" w:color="auto"/>
              <w:bottom w:val="single" w:sz="4" w:space="0" w:color="auto"/>
            </w:tcBorders>
          </w:tcPr>
          <w:p w14:paraId="0E2DCEEC" w14:textId="77777777" w:rsidR="004D60E6" w:rsidRDefault="004D60E6" w:rsidP="004D60E6">
            <w:pPr>
              <w:rPr>
                <w:rFonts w:ascii="Times New Roman" w:eastAsia="Times New Roman" w:hAnsi="Times New Roman" w:cs="Times New Roman"/>
                <w:sz w:val="22"/>
                <w:szCs w:val="22"/>
              </w:rPr>
            </w:pPr>
          </w:p>
        </w:tc>
      </w:tr>
      <w:tr w:rsidR="00AF4236" w14:paraId="281F5759" w14:textId="77777777" w:rsidTr="003476FE">
        <w:trPr>
          <w:trHeight w:val="300"/>
        </w:trPr>
        <w:tc>
          <w:tcPr>
            <w:tcW w:w="3828" w:type="dxa"/>
            <w:tcBorders>
              <w:top w:val="single" w:sz="4" w:space="0" w:color="auto"/>
            </w:tcBorders>
          </w:tcPr>
          <w:p w14:paraId="70067B39" w14:textId="797847EC" w:rsidR="004D60E6" w:rsidRPr="00D60058" w:rsidRDefault="00965607" w:rsidP="004D60E6">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1. </w:t>
            </w:r>
            <w:r w:rsidRPr="00D60058">
              <w:rPr>
                <w:rFonts w:ascii="Times New Roman" w:eastAsia="Times New Roman" w:hAnsi="Times New Roman" w:cs="Times New Roman"/>
                <w:sz w:val="22"/>
                <w:szCs w:val="22"/>
              </w:rPr>
              <w:t>Lead zirconate titanate (PZT) solution (pH ~ 10.35)</w:t>
            </w:r>
          </w:p>
        </w:tc>
        <w:tc>
          <w:tcPr>
            <w:tcW w:w="4252" w:type="dxa"/>
            <w:tcBorders>
              <w:top w:val="single" w:sz="4" w:space="0" w:color="auto"/>
            </w:tcBorders>
          </w:tcPr>
          <w:p w14:paraId="43B22EE5" w14:textId="6CF5D6F1" w:rsidR="004D60E6" w:rsidRPr="00753CC9" w:rsidRDefault="00965607" w:rsidP="004D60E6">
            <w:pPr>
              <w:rPr>
                <w:rFonts w:ascii="Times New Roman" w:eastAsia="Times New Roman" w:hAnsi="Times New Roman" w:cs="Times New Roman"/>
                <w:sz w:val="22"/>
                <w:szCs w:val="22"/>
              </w:rPr>
            </w:pPr>
            <w:r>
              <w:rPr>
                <w:rFonts w:ascii="Times New Roman" w:eastAsia="Times New Roman" w:hAnsi="Times New Roman" w:cs="Times New Roman"/>
                <w:sz w:val="22"/>
                <w:szCs w:val="22"/>
              </w:rPr>
              <w:t>oil</w:t>
            </w:r>
          </w:p>
        </w:tc>
        <w:tc>
          <w:tcPr>
            <w:tcW w:w="987" w:type="dxa"/>
            <w:tcBorders>
              <w:top w:val="single" w:sz="4" w:space="0" w:color="auto"/>
            </w:tcBorders>
          </w:tcPr>
          <w:p w14:paraId="00ED3BE4" w14:textId="06006A44" w:rsidR="004D60E6" w:rsidRDefault="00965607" w:rsidP="004D60E6">
            <w:pPr>
              <w:rPr>
                <w:rFonts w:ascii="Times New Roman" w:eastAsia="Times New Roman" w:hAnsi="Times New Roman" w:cs="Times New Roman"/>
                <w:sz w:val="22"/>
                <w:szCs w:val="22"/>
              </w:rPr>
            </w:pPr>
            <w:r>
              <w:rPr>
                <w:rFonts w:ascii="Times New Roman" w:eastAsia="Times New Roman" w:hAnsi="Times New Roman" w:cs="Times New Roman"/>
                <w:sz w:val="22"/>
                <w:szCs w:val="22"/>
              </w:rPr>
              <w:fldChar w:fldCharType="begin"/>
            </w:r>
            <w:r w:rsidR="00212A89">
              <w:rPr>
                <w:rFonts w:ascii="Times New Roman" w:eastAsia="Times New Roman" w:hAnsi="Times New Roman" w:cs="Times New Roman"/>
                <w:sz w:val="22"/>
                <w:szCs w:val="22"/>
              </w:rPr>
              <w:instrText xml:space="preserve"> ADDIN EN.CITE &lt;EndNote&gt;&lt;Cite&gt;&lt;Author&gt;Smay&lt;/Author&gt;&lt;Year&gt;2002&lt;/Year&gt;&lt;RecNum&gt;58&lt;/RecNum&gt;&lt;DisplayText&gt;[62]&lt;/DisplayText&gt;&lt;record&gt;&lt;rec-number&gt;58&lt;/rec-number&gt;&lt;foreign-keys&gt;&lt;key app="EN" db-id="se9d5tfatx90d4ex5ebx92w6rv20v2t2tpxx" timestamp="1689648579"&gt;58&lt;/key&gt;&lt;/foreign-keys&gt;&lt;ref-type name="Journal Article"&gt;17&lt;/ref-type&gt;&lt;contributors&gt;&lt;authors&gt;&lt;author&gt;Smay, James E.&lt;/author&gt;&lt;author&gt;Cesarano, Joseph&lt;/author&gt;&lt;author&gt;Lewis, Jennifer A.&lt;/author&gt;&lt;/authors&gt;&lt;/contributors&gt;&lt;titles&gt;&lt;title&gt;Colloidal Inks for Directed Assembly of 3-D Periodic Structures&lt;/title&gt;&lt;secondary-title&gt;Langmuir&lt;/secondary-title&gt;&lt;/titles&gt;&lt;periodical&gt;&lt;full-title&gt;Langmuir&lt;/full-title&gt;&lt;/periodical&gt;&lt;pages&gt;5429-5437&lt;/pages&gt;&lt;volume&gt;18&lt;/volume&gt;&lt;number&gt;14&lt;/number&gt;&lt;section&gt;5429&lt;/section&gt;&lt;dates&gt;&lt;year&gt;2002&lt;/year&gt;&lt;/dates&gt;&lt;isbn&gt;0743-7463&amp;#xD;1520-5827&lt;/isbn&gt;&lt;urls&gt;&lt;/urls&gt;&lt;electronic-resource-num&gt;10.1021/la0257135&lt;/electronic-resource-num&gt;&lt;/record&gt;&lt;/Cite&gt;&lt;/EndNote&gt;</w:instrText>
            </w:r>
            <w:r>
              <w:rPr>
                <w:rFonts w:ascii="Times New Roman" w:eastAsia="Times New Roman" w:hAnsi="Times New Roman" w:cs="Times New Roman"/>
                <w:sz w:val="22"/>
                <w:szCs w:val="22"/>
              </w:rPr>
              <w:fldChar w:fldCharType="separate"/>
            </w:r>
            <w:r w:rsidR="00212A89">
              <w:rPr>
                <w:rFonts w:ascii="Times New Roman" w:eastAsia="Times New Roman" w:hAnsi="Times New Roman" w:cs="Times New Roman"/>
                <w:noProof/>
                <w:sz w:val="22"/>
                <w:szCs w:val="22"/>
              </w:rPr>
              <w:t>[62]</w:t>
            </w:r>
            <w:r>
              <w:rPr>
                <w:rFonts w:ascii="Times New Roman" w:eastAsia="Times New Roman" w:hAnsi="Times New Roman" w:cs="Times New Roman"/>
                <w:sz w:val="22"/>
                <w:szCs w:val="22"/>
              </w:rPr>
              <w:fldChar w:fldCharType="end"/>
            </w:r>
          </w:p>
        </w:tc>
      </w:tr>
      <w:tr w:rsidR="00AF4236" w14:paraId="7EF88274" w14:textId="77777777" w:rsidTr="003476FE">
        <w:trPr>
          <w:trHeight w:val="300"/>
        </w:trPr>
        <w:tc>
          <w:tcPr>
            <w:tcW w:w="3828" w:type="dxa"/>
          </w:tcPr>
          <w:p w14:paraId="0CAE1EB9" w14:textId="2C1FF9DA" w:rsidR="00FD1D2F" w:rsidRPr="00753CC9" w:rsidRDefault="00965607" w:rsidP="00FD1D2F">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2. </w:t>
            </w:r>
            <w:r w:rsidRPr="00753CC9">
              <w:rPr>
                <w:rFonts w:ascii="Times New Roman" w:eastAsia="Times New Roman" w:hAnsi="Times New Roman" w:cs="Times New Roman"/>
                <w:sz w:val="22"/>
                <w:szCs w:val="22"/>
              </w:rPr>
              <w:t>Graphene oxide (GO) + ammonium carbonate ((NH</w:t>
            </w:r>
            <w:r w:rsidRPr="00753CC9">
              <w:rPr>
                <w:rFonts w:ascii="Times New Roman" w:eastAsia="Times New Roman" w:hAnsi="Times New Roman" w:cs="Times New Roman"/>
                <w:sz w:val="22"/>
                <w:szCs w:val="22"/>
                <w:vertAlign w:val="subscript"/>
              </w:rPr>
              <w:t>4</w:t>
            </w:r>
            <w:r w:rsidRPr="00753CC9">
              <w:rPr>
                <w:rFonts w:ascii="Times New Roman" w:eastAsia="Times New Roman" w:hAnsi="Times New Roman" w:cs="Times New Roman"/>
                <w:sz w:val="22"/>
                <w:szCs w:val="22"/>
              </w:rPr>
              <w:t>)</w:t>
            </w:r>
            <w:r w:rsidRPr="00753CC9">
              <w:rPr>
                <w:rFonts w:ascii="Times New Roman" w:eastAsia="Times New Roman" w:hAnsi="Times New Roman" w:cs="Times New Roman"/>
                <w:sz w:val="22"/>
                <w:szCs w:val="22"/>
                <w:vertAlign w:val="subscript"/>
              </w:rPr>
              <w:t>2</w:t>
            </w:r>
            <w:r w:rsidRPr="00753CC9">
              <w:rPr>
                <w:rFonts w:ascii="Times New Roman" w:eastAsia="Times New Roman" w:hAnsi="Times New Roman" w:cs="Times New Roman"/>
                <w:sz w:val="22"/>
                <w:szCs w:val="22"/>
              </w:rPr>
              <w:t>CO</w:t>
            </w:r>
            <w:r w:rsidRPr="00753CC9">
              <w:rPr>
                <w:rFonts w:ascii="Times New Roman" w:eastAsia="Times New Roman" w:hAnsi="Times New Roman" w:cs="Times New Roman"/>
                <w:sz w:val="22"/>
                <w:szCs w:val="22"/>
                <w:vertAlign w:val="subscript"/>
              </w:rPr>
              <w:t>3</w:t>
            </w:r>
            <w:r w:rsidRPr="00753CC9">
              <w:rPr>
                <w:rFonts w:ascii="Times New Roman" w:eastAsia="Times New Roman" w:hAnsi="Times New Roman" w:cs="Times New Roman"/>
                <w:sz w:val="22"/>
                <w:szCs w:val="22"/>
              </w:rPr>
              <w:t>) + fumed silica</w:t>
            </w:r>
          </w:p>
        </w:tc>
        <w:tc>
          <w:tcPr>
            <w:tcW w:w="4252" w:type="dxa"/>
          </w:tcPr>
          <w:p w14:paraId="0EDD5921" w14:textId="77777777" w:rsidR="00FD1D2F" w:rsidRPr="00753CC9" w:rsidRDefault="00965607" w:rsidP="00FD1D2F">
            <w:pPr>
              <w:rPr>
                <w:rFonts w:ascii="Times New Roman" w:eastAsia="Times New Roman" w:hAnsi="Times New Roman" w:cs="Times New Roman"/>
                <w:sz w:val="22"/>
                <w:szCs w:val="22"/>
              </w:rPr>
            </w:pPr>
            <w:r w:rsidRPr="00753CC9">
              <w:rPr>
                <w:rFonts w:ascii="Times New Roman" w:eastAsia="Times New Roman" w:hAnsi="Times New Roman" w:cs="Times New Roman"/>
                <w:sz w:val="22"/>
                <w:szCs w:val="22"/>
              </w:rPr>
              <w:t>isooctane</w:t>
            </w:r>
          </w:p>
        </w:tc>
        <w:tc>
          <w:tcPr>
            <w:tcW w:w="987" w:type="dxa"/>
          </w:tcPr>
          <w:p w14:paraId="0EDE3DE0" w14:textId="254A4EB3" w:rsidR="00FD1D2F" w:rsidRPr="00753CC9" w:rsidRDefault="00965607" w:rsidP="00FD1D2F">
            <w:pPr>
              <w:rPr>
                <w:rFonts w:ascii="Times New Roman" w:eastAsia="Times New Roman" w:hAnsi="Times New Roman" w:cs="Times New Roman"/>
                <w:sz w:val="22"/>
                <w:szCs w:val="22"/>
              </w:rPr>
            </w:pPr>
            <w:r>
              <w:rPr>
                <w:rFonts w:ascii="Times New Roman" w:eastAsia="Times New Roman" w:hAnsi="Times New Roman" w:cs="Times New Roman"/>
                <w:sz w:val="22"/>
                <w:szCs w:val="22"/>
              </w:rPr>
              <w:fldChar w:fldCharType="begin"/>
            </w:r>
            <w:r w:rsidR="00212A89">
              <w:rPr>
                <w:rFonts w:ascii="Times New Roman" w:eastAsia="Times New Roman" w:hAnsi="Times New Roman" w:cs="Times New Roman"/>
                <w:sz w:val="22"/>
                <w:szCs w:val="22"/>
              </w:rPr>
              <w:instrText xml:space="preserve"> ADDIN EN.CITE &lt;EndNote&gt;&lt;Cite&gt;&lt;Author&gt;Zhu&lt;/Author&gt;&lt;Year&gt;2015&lt;/Year&gt;&lt;RecNum&gt;51&lt;/RecNum&gt;&lt;DisplayText&gt;[63]&lt;/DisplayText&gt;&lt;record&gt;&lt;rec-number&gt;51&lt;/rec-number&gt;&lt;foreign-keys&gt;&lt;key app="EN" db-id="se9d5tfatx90d4ex5ebx92w6rv20v2t2tpxx" timestamp="1689572221"&gt;51&lt;/key&gt;&lt;/foreign-keys&gt;&lt;ref-type name="Journal Article"&gt;17&lt;/ref-type&gt;&lt;contributors&gt;&lt;authors&gt;&lt;author&gt;Zhu, Cheng&lt;/author&gt;&lt;author&gt;Han, T. Yong-Jin&lt;/author&gt;&lt;author&gt;Duoss, Eric B.&lt;/author&gt;&lt;author&gt;Golobic, Alexandra M.&lt;/author&gt;&lt;author&gt;Kuntz, Joshua D.&lt;/author&gt;&lt;author&gt;Spadaccini, Christopher M.&lt;/author&gt;&lt;author&gt;Worsley, Marcus A.&lt;/author&gt;&lt;/authors&gt;&lt;/contributors&gt;&lt;titles&gt;&lt;title&gt;Highly compressible 3D periodic graphene aerogel microlattices&lt;/title&gt;&lt;secondary-title&gt;Nature Communications&lt;/secondary-title&gt;&lt;/titles&gt;&lt;periodical&gt;&lt;full-title&gt;Nature Communications&lt;/full-title&gt;&lt;/periodical&gt;&lt;volume&gt;6&lt;/volume&gt;&lt;number&gt;1&lt;/number&gt;&lt;dates&gt;&lt;year&gt;2015&lt;/year&gt;&lt;/dates&gt;&lt;isbn&gt;2041-1723&lt;/isbn&gt;&lt;urls&gt;&lt;/urls&gt;&lt;electronic-resource-num&gt;10.1038/ncomms7962&lt;/electronic-resource-num&gt;&lt;/record&gt;&lt;/Cite&gt;&lt;/EndNote&gt;</w:instrText>
            </w:r>
            <w:r>
              <w:rPr>
                <w:rFonts w:ascii="Times New Roman" w:eastAsia="Times New Roman" w:hAnsi="Times New Roman" w:cs="Times New Roman"/>
                <w:sz w:val="22"/>
                <w:szCs w:val="22"/>
              </w:rPr>
              <w:fldChar w:fldCharType="separate"/>
            </w:r>
            <w:r w:rsidR="00212A89">
              <w:rPr>
                <w:rFonts w:ascii="Times New Roman" w:eastAsia="Times New Roman" w:hAnsi="Times New Roman" w:cs="Times New Roman"/>
                <w:noProof/>
                <w:sz w:val="22"/>
                <w:szCs w:val="22"/>
              </w:rPr>
              <w:t>[63]</w:t>
            </w:r>
            <w:r>
              <w:rPr>
                <w:rFonts w:ascii="Times New Roman" w:eastAsia="Times New Roman" w:hAnsi="Times New Roman" w:cs="Times New Roman"/>
                <w:sz w:val="22"/>
                <w:szCs w:val="22"/>
              </w:rPr>
              <w:fldChar w:fldCharType="end"/>
            </w:r>
          </w:p>
        </w:tc>
      </w:tr>
      <w:tr w:rsidR="00AF4236" w14:paraId="73842460" w14:textId="77777777" w:rsidTr="003476FE">
        <w:trPr>
          <w:trHeight w:val="300"/>
        </w:trPr>
        <w:tc>
          <w:tcPr>
            <w:tcW w:w="3828" w:type="dxa"/>
            <w:tcBorders>
              <w:bottom w:val="single" w:sz="4" w:space="0" w:color="auto"/>
            </w:tcBorders>
          </w:tcPr>
          <w:p w14:paraId="1D467F0C" w14:textId="02064814" w:rsidR="00FD1D2F" w:rsidRPr="00753CC9" w:rsidRDefault="00965607" w:rsidP="00FD1D2F">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3. </w:t>
            </w:r>
            <w:r w:rsidR="004D60E6" w:rsidRPr="00753CC9">
              <w:rPr>
                <w:rFonts w:ascii="Times New Roman" w:eastAsia="Times New Roman" w:hAnsi="Times New Roman" w:cs="Times New Roman"/>
                <w:sz w:val="22"/>
                <w:szCs w:val="22"/>
              </w:rPr>
              <w:t>Gelled TiO</w:t>
            </w:r>
            <w:r w:rsidR="004D60E6" w:rsidRPr="00753CC9">
              <w:rPr>
                <w:rFonts w:ascii="Times New Roman" w:eastAsia="Times New Roman" w:hAnsi="Times New Roman" w:cs="Times New Roman"/>
                <w:sz w:val="22"/>
                <w:szCs w:val="22"/>
                <w:vertAlign w:val="subscript"/>
              </w:rPr>
              <w:t>2</w:t>
            </w:r>
            <w:r w:rsidR="004D60E6" w:rsidRPr="00753CC9">
              <w:rPr>
                <w:rFonts w:ascii="Times New Roman" w:eastAsia="Times New Roman" w:hAnsi="Times New Roman" w:cs="Times New Roman"/>
                <w:sz w:val="22"/>
                <w:szCs w:val="22"/>
              </w:rPr>
              <w:t xml:space="preserve"> nanoparticles</w:t>
            </w:r>
          </w:p>
        </w:tc>
        <w:tc>
          <w:tcPr>
            <w:tcW w:w="4252" w:type="dxa"/>
            <w:tcBorders>
              <w:bottom w:val="single" w:sz="4" w:space="0" w:color="auto"/>
            </w:tcBorders>
          </w:tcPr>
          <w:p w14:paraId="3484B87E" w14:textId="4A36D086" w:rsidR="00FD1D2F" w:rsidRPr="00753CC9" w:rsidRDefault="00965607" w:rsidP="00FD1D2F">
            <w:pPr>
              <w:rPr>
                <w:rFonts w:ascii="Times New Roman" w:eastAsia="Times New Roman" w:hAnsi="Times New Roman" w:cs="Times New Roman"/>
                <w:sz w:val="22"/>
                <w:szCs w:val="22"/>
              </w:rPr>
            </w:pPr>
            <w:r w:rsidRPr="00753CC9">
              <w:rPr>
                <w:rFonts w:ascii="Times New Roman" w:eastAsia="Times New Roman" w:hAnsi="Times New Roman" w:cs="Times New Roman"/>
                <w:sz w:val="22"/>
                <w:szCs w:val="22"/>
              </w:rPr>
              <w:t>Ammonia-enriched heptane</w:t>
            </w:r>
          </w:p>
        </w:tc>
        <w:tc>
          <w:tcPr>
            <w:tcW w:w="987" w:type="dxa"/>
            <w:tcBorders>
              <w:bottom w:val="single" w:sz="4" w:space="0" w:color="auto"/>
            </w:tcBorders>
          </w:tcPr>
          <w:p w14:paraId="2757EF4D" w14:textId="23F206B7" w:rsidR="00FD1D2F" w:rsidRPr="00753CC9" w:rsidRDefault="00965607" w:rsidP="00FD1D2F">
            <w:pPr>
              <w:rPr>
                <w:rFonts w:ascii="Times New Roman" w:eastAsia="Times New Roman" w:hAnsi="Times New Roman" w:cs="Times New Roman"/>
                <w:sz w:val="22"/>
                <w:szCs w:val="22"/>
              </w:rPr>
            </w:pPr>
            <w:r>
              <w:rPr>
                <w:rFonts w:ascii="Times New Roman" w:eastAsia="Times New Roman" w:hAnsi="Times New Roman" w:cs="Times New Roman"/>
                <w:sz w:val="22"/>
                <w:szCs w:val="22"/>
              </w:rPr>
              <w:fldChar w:fldCharType="begin"/>
            </w:r>
            <w:r w:rsidR="00212A89">
              <w:rPr>
                <w:rFonts w:ascii="Times New Roman" w:eastAsia="Times New Roman" w:hAnsi="Times New Roman" w:cs="Times New Roman"/>
                <w:sz w:val="22"/>
                <w:szCs w:val="22"/>
              </w:rPr>
              <w:instrText xml:space="preserve"> ADDIN EN.CITE &lt;EndNote&gt;&lt;Cite&gt;&lt;Author&gt;Rebber&lt;/Author&gt;&lt;Year&gt;2022&lt;/Year&gt;&lt;RecNum&gt;52&lt;/RecNum&gt;&lt;DisplayText&gt;[64]&lt;/DisplayText&gt;&lt;record&gt;&lt;rec-number&gt;52&lt;/rec-number&gt;&lt;foreign-keys&gt;&lt;key app="EN" db-id="se9d5tfatx90d4ex5ebx92w6rv20v2t2tpxx" timestamp="1689572305"&gt;52&lt;/key&gt;&lt;/foreign-keys&gt;&lt;ref-type name="Journal Article"&gt;17&lt;/ref-type&gt;&lt;contributors&gt;&lt;authors&gt;&lt;author&gt;Rebber, Matthias&lt;/author&gt;&lt;author&gt;Trommler, Malte&lt;/author&gt;&lt;author&gt;Lokteva, Irina&lt;/author&gt;&lt;author&gt;Ehteram, Samanehalsadat&lt;/author&gt;&lt;author&gt;Schropp, Andreas&lt;/author&gt;&lt;author&gt;König, Sandra&lt;/author&gt;&lt;author&gt;Fröba, Michael&lt;/author&gt;&lt;author&gt;Koziej, Dorota&lt;/author&gt;&lt;/authors&gt;&lt;/contributors&gt;&lt;titles&gt;&lt;title&gt;Additive‐Free, Gelled Nanoinks as a 3D Printing Toolbox for Hierarchically Structured Bulk Aerogels&lt;/title&gt;&lt;secondary-title&gt;Advanced Functional Materials&lt;/secondary-title&gt;&lt;/titles&gt;&lt;periodical&gt;&lt;full-title&gt;Advanced Functional Materials&lt;/full-title&gt;&lt;/periodical&gt;&lt;volume&gt;32&lt;/volume&gt;&lt;number&gt;19&lt;/number&gt;&lt;section&gt;2112914&lt;/section&gt;&lt;dates&gt;&lt;year&gt;2022&lt;/year&gt;&lt;/dates&gt;&lt;isbn&gt;1616-301X&amp;#xD;1616-3028&lt;/isbn&gt;&lt;urls&gt;&lt;/urls&gt;&lt;electronic-resource-num&gt;10.1002/adfm.202112914&lt;/electronic-resource-num&gt;&lt;/record&gt;&lt;/Cite&gt;&lt;/EndNote&gt;</w:instrText>
            </w:r>
            <w:r>
              <w:rPr>
                <w:rFonts w:ascii="Times New Roman" w:eastAsia="Times New Roman" w:hAnsi="Times New Roman" w:cs="Times New Roman"/>
                <w:sz w:val="22"/>
                <w:szCs w:val="22"/>
              </w:rPr>
              <w:fldChar w:fldCharType="separate"/>
            </w:r>
            <w:r w:rsidR="00212A89">
              <w:rPr>
                <w:rFonts w:ascii="Times New Roman" w:eastAsia="Times New Roman" w:hAnsi="Times New Roman" w:cs="Times New Roman"/>
                <w:noProof/>
                <w:sz w:val="22"/>
                <w:szCs w:val="22"/>
              </w:rPr>
              <w:t>[64]</w:t>
            </w:r>
            <w:r>
              <w:rPr>
                <w:rFonts w:ascii="Times New Roman" w:eastAsia="Times New Roman" w:hAnsi="Times New Roman" w:cs="Times New Roman"/>
                <w:sz w:val="22"/>
                <w:szCs w:val="22"/>
              </w:rPr>
              <w:fldChar w:fldCharType="end"/>
            </w:r>
          </w:p>
        </w:tc>
      </w:tr>
      <w:tr w:rsidR="00AF4236" w14:paraId="5464BC90" w14:textId="77777777" w:rsidTr="003476FE">
        <w:trPr>
          <w:trHeight w:val="300"/>
        </w:trPr>
        <w:tc>
          <w:tcPr>
            <w:tcW w:w="3828" w:type="dxa"/>
            <w:tcBorders>
              <w:top w:val="single" w:sz="4" w:space="0" w:color="auto"/>
              <w:bottom w:val="single" w:sz="4" w:space="0" w:color="auto"/>
            </w:tcBorders>
          </w:tcPr>
          <w:p w14:paraId="22A16516" w14:textId="2C569D88" w:rsidR="00FD1D2F" w:rsidRPr="001825C4" w:rsidRDefault="00965607" w:rsidP="00FD1D2F">
            <w:pPr>
              <w:rPr>
                <w:rFonts w:ascii="Times New Roman" w:eastAsia="Times New Roman" w:hAnsi="Times New Roman" w:cs="Times New Roman"/>
                <w:b/>
                <w:sz w:val="22"/>
                <w:szCs w:val="22"/>
              </w:rPr>
            </w:pPr>
            <w:r w:rsidRPr="001825C4">
              <w:rPr>
                <w:rFonts w:ascii="Times New Roman" w:eastAsia="Times New Roman" w:hAnsi="Times New Roman" w:cs="Times New Roman"/>
                <w:b/>
                <w:bCs/>
                <w:sz w:val="22"/>
                <w:szCs w:val="22"/>
              </w:rPr>
              <w:t>Interfacial assembly</w:t>
            </w:r>
          </w:p>
        </w:tc>
        <w:tc>
          <w:tcPr>
            <w:tcW w:w="4252" w:type="dxa"/>
            <w:tcBorders>
              <w:top w:val="single" w:sz="4" w:space="0" w:color="auto"/>
              <w:bottom w:val="single" w:sz="4" w:space="0" w:color="auto"/>
            </w:tcBorders>
          </w:tcPr>
          <w:p w14:paraId="24AFBBC9" w14:textId="4533E763" w:rsidR="00FD1D2F" w:rsidRPr="00753CC9" w:rsidRDefault="00FD1D2F" w:rsidP="00FD1D2F">
            <w:pPr>
              <w:rPr>
                <w:rFonts w:ascii="Times New Roman" w:eastAsia="Times New Roman" w:hAnsi="Times New Roman" w:cs="Times New Roman"/>
                <w:sz w:val="22"/>
                <w:szCs w:val="22"/>
              </w:rPr>
            </w:pPr>
          </w:p>
        </w:tc>
        <w:tc>
          <w:tcPr>
            <w:tcW w:w="987" w:type="dxa"/>
            <w:tcBorders>
              <w:top w:val="single" w:sz="4" w:space="0" w:color="auto"/>
              <w:bottom w:val="single" w:sz="4" w:space="0" w:color="auto"/>
            </w:tcBorders>
          </w:tcPr>
          <w:p w14:paraId="661F2895" w14:textId="7024CAF5" w:rsidR="00FD1D2F" w:rsidRPr="00753CC9" w:rsidRDefault="00FD1D2F" w:rsidP="00FD1D2F">
            <w:pPr>
              <w:rPr>
                <w:rFonts w:ascii="Times New Roman" w:eastAsia="Times New Roman" w:hAnsi="Times New Roman" w:cs="Times New Roman"/>
                <w:sz w:val="22"/>
                <w:szCs w:val="22"/>
              </w:rPr>
            </w:pPr>
          </w:p>
        </w:tc>
      </w:tr>
      <w:tr w:rsidR="00AF4236" w14:paraId="367C5B0F" w14:textId="77777777" w:rsidTr="003476FE">
        <w:trPr>
          <w:trHeight w:val="300"/>
        </w:trPr>
        <w:tc>
          <w:tcPr>
            <w:tcW w:w="3828" w:type="dxa"/>
            <w:tcBorders>
              <w:top w:val="single" w:sz="4" w:space="0" w:color="auto"/>
            </w:tcBorders>
          </w:tcPr>
          <w:p w14:paraId="777BEAF8" w14:textId="574711D0" w:rsidR="00FD1D2F" w:rsidRPr="00753CC9" w:rsidRDefault="00965607" w:rsidP="00FD1D2F">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1. </w:t>
            </w:r>
            <w:r w:rsidR="004D60E6">
              <w:rPr>
                <w:rFonts w:ascii="Times New Roman" w:eastAsia="Times New Roman" w:hAnsi="Times New Roman" w:cs="Times New Roman"/>
                <w:sz w:val="22"/>
                <w:szCs w:val="22"/>
              </w:rPr>
              <w:t>Aqueous solution containing carboxylic acid functionalized nanoparticles (pH ~ 6)</w:t>
            </w:r>
          </w:p>
        </w:tc>
        <w:tc>
          <w:tcPr>
            <w:tcW w:w="4252" w:type="dxa"/>
            <w:tcBorders>
              <w:top w:val="single" w:sz="4" w:space="0" w:color="auto"/>
            </w:tcBorders>
          </w:tcPr>
          <w:p w14:paraId="67F21B49" w14:textId="53D5E85E" w:rsidR="00FD1D2F" w:rsidRPr="00753CC9" w:rsidRDefault="00965607" w:rsidP="00FD1D2F">
            <w:pPr>
              <w:rPr>
                <w:rFonts w:ascii="Times New Roman" w:eastAsia="Times New Roman" w:hAnsi="Times New Roman" w:cs="Times New Roman"/>
                <w:sz w:val="22"/>
                <w:szCs w:val="22"/>
              </w:rPr>
            </w:pPr>
            <w:r>
              <w:rPr>
                <w:rFonts w:ascii="Times New Roman" w:eastAsia="Times New Roman" w:hAnsi="Times New Roman" w:cs="Times New Roman"/>
                <w:sz w:val="22"/>
                <w:szCs w:val="22"/>
              </w:rPr>
              <w:t>Silicone oil containing 5 %w/w PDMS-NH</w:t>
            </w:r>
            <w:r w:rsidRPr="003E5C80">
              <w:rPr>
                <w:rFonts w:ascii="Times New Roman" w:eastAsia="Times New Roman" w:hAnsi="Times New Roman" w:cs="Times New Roman"/>
                <w:sz w:val="22"/>
                <w:szCs w:val="22"/>
                <w:vertAlign w:val="subscript"/>
              </w:rPr>
              <w:t>2</w:t>
            </w:r>
          </w:p>
        </w:tc>
        <w:tc>
          <w:tcPr>
            <w:tcW w:w="987" w:type="dxa"/>
            <w:tcBorders>
              <w:top w:val="single" w:sz="4" w:space="0" w:color="auto"/>
            </w:tcBorders>
          </w:tcPr>
          <w:p w14:paraId="7DF18B5D" w14:textId="39C35BC1" w:rsidR="00FD1D2F" w:rsidRPr="00753CC9" w:rsidRDefault="00965607" w:rsidP="00FD1D2F">
            <w:pPr>
              <w:rPr>
                <w:rFonts w:ascii="Times New Roman" w:eastAsia="Times New Roman" w:hAnsi="Times New Roman" w:cs="Times New Roman"/>
                <w:sz w:val="22"/>
                <w:szCs w:val="22"/>
              </w:rPr>
            </w:pPr>
            <w:r>
              <w:rPr>
                <w:rFonts w:ascii="Times New Roman" w:eastAsia="Times New Roman" w:hAnsi="Times New Roman" w:cs="Times New Roman"/>
                <w:sz w:val="22"/>
                <w:szCs w:val="22"/>
              </w:rPr>
              <w:fldChar w:fldCharType="begin"/>
            </w:r>
            <w:r w:rsidR="00212A89">
              <w:rPr>
                <w:rFonts w:ascii="Times New Roman" w:eastAsia="Times New Roman" w:hAnsi="Times New Roman" w:cs="Times New Roman"/>
                <w:sz w:val="22"/>
                <w:szCs w:val="22"/>
              </w:rPr>
              <w:instrText xml:space="preserve"> ADDIN EN.CITE &lt;EndNote&gt;&lt;Cite&gt;&lt;Author&gt;Forth&lt;/Author&gt;&lt;Year&gt;2018&lt;/Year&gt;&lt;RecNum&gt;79&lt;/RecNum&gt;&lt;DisplayText&gt;[65]&lt;/DisplayText&gt;&lt;record&gt;&lt;rec-number&gt;79&lt;/rec-number&gt;&lt;foreign-keys&gt;&lt;key app="EN" db-id="se9d5tfatx90d4ex5ebx92w6rv20v2t2tpxx" timestamp="1689755617"&gt;79&lt;/key&gt;&lt;/foreign-keys&gt;&lt;ref-type name="Journal Article"&gt;17&lt;/ref-type&gt;&lt;contributors&gt;&lt;authors&gt;&lt;author&gt;Forth, Joe&lt;/author&gt;&lt;author&gt;Liu, Xubo&lt;/author&gt;&lt;author&gt;Hasnain, Jaffar&lt;/author&gt;&lt;author&gt;Toor, Anju&lt;/author&gt;&lt;author&gt;Miszta, Karol&lt;/author&gt;&lt;author&gt;Shi, Shaowei&lt;/author&gt;&lt;author&gt;Geissler, Phillip L.&lt;/author&gt;&lt;author&gt;Emrick, Todd&lt;/author&gt;&lt;author&gt;Helms, Brett A.&lt;/author&gt;&lt;author&gt;Russell, Thomas P.&lt;/author&gt;&lt;/authors&gt;&lt;/contributors&gt;&lt;titles&gt;&lt;title&gt;Reconfigurable Printed Liquids&lt;/title&gt;&lt;secondary-title&gt;Advanced Materials&lt;/secondary-title&gt;&lt;/titles&gt;&lt;periodical&gt;&lt;full-title&gt;Advanced Materials&lt;/full-title&gt;&lt;/periodical&gt;&lt;volume&gt;30&lt;/volume&gt;&lt;number&gt;16&lt;/number&gt;&lt;section&gt;1707603&lt;/section&gt;&lt;dates&gt;&lt;year&gt;2018&lt;/year&gt;&lt;/dates&gt;&lt;isbn&gt;0935-9648&amp;#xD;1521-4095&lt;/isbn&gt;&lt;urls&gt;&lt;/urls&gt;&lt;electronic-resource-num&gt;10.1002/adma.201707603&lt;/electronic-resource-num&gt;&lt;/record&gt;&lt;/Cite&gt;&lt;/EndNote&gt;</w:instrText>
            </w:r>
            <w:r>
              <w:rPr>
                <w:rFonts w:ascii="Times New Roman" w:eastAsia="Times New Roman" w:hAnsi="Times New Roman" w:cs="Times New Roman"/>
                <w:sz w:val="22"/>
                <w:szCs w:val="22"/>
              </w:rPr>
              <w:fldChar w:fldCharType="separate"/>
            </w:r>
            <w:r w:rsidR="00212A89">
              <w:rPr>
                <w:rFonts w:ascii="Times New Roman" w:eastAsia="Times New Roman" w:hAnsi="Times New Roman" w:cs="Times New Roman"/>
                <w:noProof/>
                <w:sz w:val="22"/>
                <w:szCs w:val="22"/>
              </w:rPr>
              <w:t>[65]</w:t>
            </w:r>
            <w:r>
              <w:rPr>
                <w:rFonts w:ascii="Times New Roman" w:eastAsia="Times New Roman" w:hAnsi="Times New Roman" w:cs="Times New Roman"/>
                <w:sz w:val="22"/>
                <w:szCs w:val="22"/>
              </w:rPr>
              <w:fldChar w:fldCharType="end"/>
            </w:r>
          </w:p>
        </w:tc>
      </w:tr>
      <w:tr w:rsidR="00AF4236" w14:paraId="4274C884" w14:textId="77777777" w:rsidTr="003476FE">
        <w:trPr>
          <w:trHeight w:val="300"/>
        </w:trPr>
        <w:tc>
          <w:tcPr>
            <w:tcW w:w="3828" w:type="dxa"/>
          </w:tcPr>
          <w:p w14:paraId="26145379" w14:textId="2F660225" w:rsidR="00FD1D2F" w:rsidRPr="00753CC9" w:rsidRDefault="00965607" w:rsidP="00FD1D2F">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2. </w:t>
            </w:r>
            <w:r w:rsidR="004D60E6">
              <w:rPr>
                <w:rFonts w:ascii="Times New Roman" w:eastAsia="Times New Roman" w:hAnsi="Times New Roman" w:cs="Times New Roman"/>
                <w:sz w:val="22"/>
                <w:szCs w:val="22"/>
              </w:rPr>
              <w:t xml:space="preserve">Aqueous dispersion of </w:t>
            </w:r>
            <w:proofErr w:type="spellStart"/>
            <w:r w:rsidR="004D60E6">
              <w:rPr>
                <w:rFonts w:ascii="Times New Roman" w:eastAsia="Times New Roman" w:hAnsi="Times New Roman" w:cs="Times New Roman"/>
                <w:sz w:val="22"/>
                <w:szCs w:val="22"/>
              </w:rPr>
              <w:t>MXene</w:t>
            </w:r>
            <w:proofErr w:type="spellEnd"/>
            <w:r w:rsidR="004D60E6">
              <w:rPr>
                <w:rFonts w:ascii="Times New Roman" w:eastAsia="Times New Roman" w:hAnsi="Times New Roman" w:cs="Times New Roman"/>
                <w:sz w:val="22"/>
                <w:szCs w:val="22"/>
              </w:rPr>
              <w:t xml:space="preserve"> (Ti</w:t>
            </w:r>
            <w:r w:rsidR="004D60E6" w:rsidRPr="00A77043">
              <w:rPr>
                <w:rFonts w:ascii="Times New Roman" w:eastAsia="Times New Roman" w:hAnsi="Times New Roman" w:cs="Times New Roman"/>
                <w:sz w:val="22"/>
                <w:szCs w:val="22"/>
                <w:vertAlign w:val="subscript"/>
              </w:rPr>
              <w:t>3</w:t>
            </w:r>
            <w:r w:rsidR="004D60E6">
              <w:rPr>
                <w:rFonts w:ascii="Times New Roman" w:eastAsia="Times New Roman" w:hAnsi="Times New Roman" w:cs="Times New Roman"/>
                <w:sz w:val="22"/>
                <w:szCs w:val="22"/>
              </w:rPr>
              <w:t>C</w:t>
            </w:r>
            <w:r w:rsidR="004D60E6" w:rsidRPr="00A77043">
              <w:rPr>
                <w:rFonts w:ascii="Times New Roman" w:eastAsia="Times New Roman" w:hAnsi="Times New Roman" w:cs="Times New Roman"/>
                <w:sz w:val="22"/>
                <w:szCs w:val="22"/>
                <w:vertAlign w:val="subscript"/>
              </w:rPr>
              <w:t>2</w:t>
            </w:r>
            <w:r w:rsidR="004D60E6">
              <w:rPr>
                <w:rFonts w:ascii="Times New Roman" w:eastAsia="Times New Roman" w:hAnsi="Times New Roman" w:cs="Times New Roman"/>
                <w:sz w:val="22"/>
                <w:szCs w:val="22"/>
              </w:rPr>
              <w:t>T</w:t>
            </w:r>
            <w:r w:rsidR="004D60E6" w:rsidRPr="00A77043">
              <w:rPr>
                <w:rFonts w:ascii="Times New Roman" w:eastAsia="Times New Roman" w:hAnsi="Times New Roman" w:cs="Times New Roman"/>
                <w:sz w:val="22"/>
                <w:szCs w:val="22"/>
                <w:vertAlign w:val="subscript"/>
              </w:rPr>
              <w:t>x</w:t>
            </w:r>
            <w:r w:rsidR="004D60E6">
              <w:rPr>
                <w:rFonts w:ascii="Times New Roman" w:eastAsia="Times New Roman" w:hAnsi="Times New Roman" w:cs="Times New Roman"/>
                <w:sz w:val="22"/>
                <w:szCs w:val="22"/>
              </w:rPr>
              <w:t>) (pH ~ 6)</w:t>
            </w:r>
          </w:p>
        </w:tc>
        <w:tc>
          <w:tcPr>
            <w:tcW w:w="4252" w:type="dxa"/>
          </w:tcPr>
          <w:p w14:paraId="74D3227E" w14:textId="42A9A897" w:rsidR="00FD1D2F" w:rsidRPr="00753CC9" w:rsidRDefault="00965607" w:rsidP="00FD1D2F">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Silicone oil containing 1–5 %w/w </w:t>
            </w:r>
            <w:r w:rsidRPr="00547558">
              <w:rPr>
                <w:rFonts w:ascii="Times New Roman" w:eastAsia="Times New Roman" w:hAnsi="Times New Roman" w:cs="Times New Roman"/>
                <w:i/>
                <w:iCs/>
                <w:sz w:val="22"/>
                <w:szCs w:val="22"/>
              </w:rPr>
              <w:t>n</w:t>
            </w:r>
            <w:r>
              <w:rPr>
                <w:rFonts w:ascii="Times New Roman" w:eastAsia="Times New Roman" w:hAnsi="Times New Roman" w:cs="Times New Roman"/>
                <w:sz w:val="22"/>
                <w:szCs w:val="22"/>
              </w:rPr>
              <w:t xml:space="preserve">-butylamine </w:t>
            </w:r>
          </w:p>
        </w:tc>
        <w:tc>
          <w:tcPr>
            <w:tcW w:w="987" w:type="dxa"/>
          </w:tcPr>
          <w:p w14:paraId="2965D3A2" w14:textId="2CFDAF93" w:rsidR="00FD1D2F" w:rsidRPr="00753CC9" w:rsidRDefault="00965607" w:rsidP="00FD1D2F">
            <w:pPr>
              <w:rPr>
                <w:rFonts w:ascii="Times New Roman" w:eastAsia="Times New Roman" w:hAnsi="Times New Roman" w:cs="Times New Roman"/>
                <w:sz w:val="22"/>
                <w:szCs w:val="22"/>
              </w:rPr>
            </w:pPr>
            <w:r>
              <w:rPr>
                <w:rFonts w:ascii="Times New Roman" w:eastAsia="Times New Roman" w:hAnsi="Times New Roman" w:cs="Times New Roman"/>
                <w:sz w:val="22"/>
                <w:szCs w:val="22"/>
              </w:rPr>
              <w:fldChar w:fldCharType="begin"/>
            </w:r>
            <w:r w:rsidR="00212A89">
              <w:rPr>
                <w:rFonts w:ascii="Times New Roman" w:eastAsia="Times New Roman" w:hAnsi="Times New Roman" w:cs="Times New Roman"/>
                <w:sz w:val="22"/>
                <w:szCs w:val="22"/>
              </w:rPr>
              <w:instrText xml:space="preserve"> ADDIN EN.CITE &lt;EndNote&gt;&lt;Cite&gt;&lt;Author&gt;Cain&lt;/Author&gt;&lt;Year&gt;2019&lt;/Year&gt;&lt;RecNum&gt;71&lt;/RecNum&gt;&lt;DisplayText&gt;[66]&lt;/DisplayText&gt;&lt;record&gt;&lt;rec-number&gt;71&lt;/rec-number&gt;&lt;foreign-keys&gt;&lt;key app="EN" db-id="se9d5tfatx90d4ex5ebx92w6rv20v2t2tpxx" timestamp="1689738262"&gt;71&lt;/key&gt;&lt;/foreign-keys&gt;&lt;ref-type name="Journal Article"&gt;17&lt;/ref-type&gt;&lt;contributors&gt;&lt;authors&gt;&lt;author&gt;Cain, Jeffrey D.&lt;/author&gt;&lt;author&gt;Azizi, Amin&lt;/author&gt;&lt;author&gt;Maleski, Kathleen&lt;/author&gt;&lt;author&gt;Anasori, Babak&lt;/author&gt;&lt;author&gt;Glazer, Emily C.&lt;/author&gt;&lt;author&gt;Kim, Paul Y.&lt;/author&gt;&lt;author&gt;Gogotsi, Yury&lt;/author&gt;&lt;author&gt;Helms, Brett A.&lt;/author&gt;&lt;author&gt;Russell, Thomas P.&lt;/author&gt;&lt;author&gt;Zettl, Alex&lt;/author&gt;&lt;/authors&gt;&lt;/contributors&gt;&lt;titles&gt;&lt;title&gt;Sculpting Liquids with Two-Dimensional Materials: The Assembly of Ti3C2Tx MXene Sheets at Liquid–Liquid Interfaces&lt;/title&gt;&lt;secondary-title&gt;ACS Nano&lt;/secondary-title&gt;&lt;/titles&gt;&lt;periodical&gt;&lt;full-title&gt;ACS Nano&lt;/full-title&gt;&lt;/periodical&gt;&lt;pages&gt;12385-12392&lt;/pages&gt;&lt;volume&gt;13&lt;/volume&gt;&lt;number&gt;11&lt;/number&gt;&lt;section&gt;12385&lt;/section&gt;&lt;dates&gt;&lt;year&gt;2019&lt;/year&gt;&lt;/dates&gt;&lt;isbn&gt;1936-0851&amp;#xD;1936-086X&lt;/isbn&gt;&lt;urls&gt;&lt;/urls&gt;&lt;electronic-resource-num&gt;10.1021/acsnano.9b05088&lt;/electronic-resource-num&gt;&lt;/record&gt;&lt;/Cite&gt;&lt;/EndNote&gt;</w:instrText>
            </w:r>
            <w:r>
              <w:rPr>
                <w:rFonts w:ascii="Times New Roman" w:eastAsia="Times New Roman" w:hAnsi="Times New Roman" w:cs="Times New Roman"/>
                <w:sz w:val="22"/>
                <w:szCs w:val="22"/>
              </w:rPr>
              <w:fldChar w:fldCharType="separate"/>
            </w:r>
            <w:r w:rsidR="00212A89">
              <w:rPr>
                <w:rFonts w:ascii="Times New Roman" w:eastAsia="Times New Roman" w:hAnsi="Times New Roman" w:cs="Times New Roman"/>
                <w:noProof/>
                <w:sz w:val="22"/>
                <w:szCs w:val="22"/>
              </w:rPr>
              <w:t>[66]</w:t>
            </w:r>
            <w:r>
              <w:rPr>
                <w:rFonts w:ascii="Times New Roman" w:eastAsia="Times New Roman" w:hAnsi="Times New Roman" w:cs="Times New Roman"/>
                <w:sz w:val="22"/>
                <w:szCs w:val="22"/>
              </w:rPr>
              <w:fldChar w:fldCharType="end"/>
            </w:r>
          </w:p>
        </w:tc>
      </w:tr>
      <w:tr w:rsidR="00AF4236" w14:paraId="4A85B69E" w14:textId="77777777" w:rsidTr="003476FE">
        <w:trPr>
          <w:trHeight w:val="300"/>
        </w:trPr>
        <w:tc>
          <w:tcPr>
            <w:tcW w:w="3828" w:type="dxa"/>
          </w:tcPr>
          <w:p w14:paraId="273E63C2" w14:textId="01B1D40B" w:rsidR="004D60E6" w:rsidRDefault="00965607" w:rsidP="004D60E6">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3. Aqueous solution of sodium carboxymethyl cellulose (CMC) </w:t>
            </w:r>
          </w:p>
        </w:tc>
        <w:tc>
          <w:tcPr>
            <w:tcW w:w="4252" w:type="dxa"/>
          </w:tcPr>
          <w:p w14:paraId="1F85CC8A" w14:textId="76CED814" w:rsidR="004D60E6" w:rsidRDefault="00965607" w:rsidP="004D60E6">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Toluene containing amine-terminated polyhedral oligomeric </w:t>
            </w:r>
            <w:proofErr w:type="spellStart"/>
            <w:r>
              <w:rPr>
                <w:rFonts w:ascii="Times New Roman" w:eastAsia="Times New Roman" w:hAnsi="Times New Roman" w:cs="Times New Roman"/>
                <w:sz w:val="22"/>
                <w:szCs w:val="22"/>
              </w:rPr>
              <w:t>silsequioxanes</w:t>
            </w:r>
            <w:proofErr w:type="spellEnd"/>
            <w:r>
              <w:rPr>
                <w:rFonts w:ascii="Times New Roman" w:eastAsia="Times New Roman" w:hAnsi="Times New Roman" w:cs="Times New Roman"/>
                <w:sz w:val="22"/>
                <w:szCs w:val="22"/>
              </w:rPr>
              <w:t xml:space="preserve"> (POSS-NH</w:t>
            </w:r>
            <w:r w:rsidRPr="0035598A">
              <w:rPr>
                <w:rFonts w:ascii="Times New Roman" w:eastAsia="Times New Roman" w:hAnsi="Times New Roman" w:cs="Times New Roman"/>
                <w:sz w:val="22"/>
                <w:szCs w:val="22"/>
                <w:vertAlign w:val="subscript"/>
              </w:rPr>
              <w:t>2</w:t>
            </w:r>
            <w:r>
              <w:rPr>
                <w:rFonts w:ascii="Times New Roman" w:eastAsia="Times New Roman" w:hAnsi="Times New Roman" w:cs="Times New Roman"/>
                <w:sz w:val="22"/>
                <w:szCs w:val="22"/>
              </w:rPr>
              <w:t xml:space="preserve">) </w:t>
            </w:r>
          </w:p>
        </w:tc>
        <w:tc>
          <w:tcPr>
            <w:tcW w:w="987" w:type="dxa"/>
          </w:tcPr>
          <w:p w14:paraId="299815B6" w14:textId="63F2405C" w:rsidR="004D60E6" w:rsidRDefault="00965607" w:rsidP="004D60E6">
            <w:pPr>
              <w:rPr>
                <w:rFonts w:ascii="Times New Roman" w:eastAsia="Times New Roman" w:hAnsi="Times New Roman" w:cs="Times New Roman"/>
                <w:sz w:val="22"/>
                <w:szCs w:val="22"/>
              </w:rPr>
            </w:pPr>
            <w:r>
              <w:rPr>
                <w:rFonts w:ascii="Times New Roman" w:eastAsia="Times New Roman" w:hAnsi="Times New Roman" w:cs="Times New Roman"/>
                <w:sz w:val="22"/>
                <w:szCs w:val="22"/>
              </w:rPr>
              <w:fldChar w:fldCharType="begin"/>
            </w:r>
            <w:r w:rsidR="00212A89">
              <w:rPr>
                <w:rFonts w:ascii="Times New Roman" w:eastAsia="Times New Roman" w:hAnsi="Times New Roman" w:cs="Times New Roman"/>
                <w:sz w:val="22"/>
                <w:szCs w:val="22"/>
              </w:rPr>
              <w:instrText xml:space="preserve"> ADDIN EN.CITE &lt;EndNote&gt;&lt;Cite&gt;&lt;Author&gt;Xu&lt;/Author&gt;&lt;Year&gt;2020&lt;/Year&gt;&lt;RecNum&gt;80&lt;/RecNum&gt;&lt;DisplayText&gt;[67]&lt;/DisplayText&gt;&lt;record&gt;&lt;rec-number&gt;80&lt;/rec-number&gt;&lt;foreign-keys&gt;&lt;key app="EN" db-id="se9d5tfatx90d4ex5ebx92w6rv20v2t2tpxx" timestamp="1689755680"&gt;80&lt;/key&gt;&lt;/foreign-keys&gt;&lt;ref-type name="Journal Article"&gt;17&lt;/ref-type&gt;&lt;contributors&gt;&lt;authors&gt;&lt;author&gt;Xu, Ruiyan&lt;/author&gt;&lt;author&gt;Liu, Tan&lt;/author&gt;&lt;author&gt;Sun, Huilou&lt;/author&gt;&lt;author&gt;Wang, Beibei&lt;/author&gt;&lt;author&gt;Shi, Shaowei&lt;/author&gt;&lt;author&gt;Russell, Thomas P.&lt;/author&gt;&lt;/authors&gt;&lt;/contributors&gt;&lt;titles&gt;&lt;title&gt;Interfacial Assembly and Jamming of Polyelectrolyte Surfactants: A Simple Route To Print Liquids in Low-Viscosity Solution&lt;/title&gt;&lt;secondary-title&gt;ACS Applied Materials &amp;amp; Interfaces&lt;/secondary-title&gt;&lt;/titles&gt;&lt;periodical&gt;&lt;full-title&gt;ACS Applied Materials &amp;amp; Interfaces&lt;/full-title&gt;&lt;/periodical&gt;&lt;pages&gt;18116-18122&lt;/pages&gt;&lt;volume&gt;12&lt;/volume&gt;&lt;number&gt;15&lt;/number&gt;&lt;section&gt;18116&lt;/section&gt;&lt;dates&gt;&lt;year&gt;2020&lt;/year&gt;&lt;/dates&gt;&lt;isbn&gt;1944-8244&amp;#xD;1944-8252&lt;/isbn&gt;&lt;urls&gt;&lt;/urls&gt;&lt;electronic-resource-num&gt;10.1021/acsami.0c00577&lt;/electronic-resource-num&gt;&lt;/record&gt;&lt;/Cite&gt;&lt;/EndNote&gt;</w:instrText>
            </w:r>
            <w:r>
              <w:rPr>
                <w:rFonts w:ascii="Times New Roman" w:eastAsia="Times New Roman" w:hAnsi="Times New Roman" w:cs="Times New Roman"/>
                <w:sz w:val="22"/>
                <w:szCs w:val="22"/>
              </w:rPr>
              <w:fldChar w:fldCharType="separate"/>
            </w:r>
            <w:r w:rsidR="00212A89">
              <w:rPr>
                <w:rFonts w:ascii="Times New Roman" w:eastAsia="Times New Roman" w:hAnsi="Times New Roman" w:cs="Times New Roman"/>
                <w:noProof/>
                <w:sz w:val="22"/>
                <w:szCs w:val="22"/>
              </w:rPr>
              <w:t>[67]</w:t>
            </w:r>
            <w:r>
              <w:rPr>
                <w:rFonts w:ascii="Times New Roman" w:eastAsia="Times New Roman" w:hAnsi="Times New Roman" w:cs="Times New Roman"/>
                <w:sz w:val="22"/>
                <w:szCs w:val="22"/>
              </w:rPr>
              <w:fldChar w:fldCharType="end"/>
            </w:r>
          </w:p>
        </w:tc>
      </w:tr>
      <w:tr w:rsidR="00AF4236" w14:paraId="217E7EAA" w14:textId="77777777" w:rsidTr="003476FE">
        <w:trPr>
          <w:trHeight w:val="300"/>
        </w:trPr>
        <w:tc>
          <w:tcPr>
            <w:tcW w:w="3828" w:type="dxa"/>
            <w:tcBorders>
              <w:bottom w:val="single" w:sz="4" w:space="0" w:color="auto"/>
            </w:tcBorders>
          </w:tcPr>
          <w:p w14:paraId="6503C430" w14:textId="5459F41E" w:rsidR="004D60E6" w:rsidRDefault="00965607" w:rsidP="004D60E6">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4. </w:t>
            </w:r>
            <w:r w:rsidRPr="00753CC9">
              <w:rPr>
                <w:rFonts w:ascii="Times New Roman" w:eastAsia="Times New Roman" w:hAnsi="Times New Roman" w:cs="Times New Roman"/>
                <w:sz w:val="22"/>
                <w:szCs w:val="22"/>
              </w:rPr>
              <w:t xml:space="preserve">Aqueous </w:t>
            </w:r>
            <w:r w:rsidR="00C55EA5">
              <w:rPr>
                <w:rFonts w:ascii="Times New Roman" w:eastAsia="Times New Roman" w:hAnsi="Times New Roman" w:cs="Times New Roman"/>
                <w:sz w:val="22"/>
                <w:szCs w:val="22"/>
              </w:rPr>
              <w:t>graphene oxide (</w:t>
            </w:r>
            <w:r w:rsidRPr="00753CC9">
              <w:rPr>
                <w:rFonts w:ascii="Times New Roman" w:eastAsia="Times New Roman" w:hAnsi="Times New Roman" w:cs="Times New Roman"/>
                <w:sz w:val="22"/>
                <w:szCs w:val="22"/>
              </w:rPr>
              <w:t>GO</w:t>
            </w:r>
            <w:r w:rsidR="00C55EA5">
              <w:rPr>
                <w:rFonts w:ascii="Times New Roman" w:eastAsia="Times New Roman" w:hAnsi="Times New Roman" w:cs="Times New Roman"/>
                <w:sz w:val="22"/>
                <w:szCs w:val="22"/>
              </w:rPr>
              <w:t>)</w:t>
            </w:r>
            <w:r w:rsidRPr="00753CC9">
              <w:rPr>
                <w:rFonts w:ascii="Times New Roman" w:eastAsia="Times New Roman" w:hAnsi="Times New Roman" w:cs="Times New Roman"/>
                <w:sz w:val="22"/>
                <w:szCs w:val="22"/>
              </w:rPr>
              <w:t xml:space="preserve"> solution</w:t>
            </w:r>
          </w:p>
        </w:tc>
        <w:tc>
          <w:tcPr>
            <w:tcW w:w="4252" w:type="dxa"/>
            <w:tcBorders>
              <w:bottom w:val="single" w:sz="4" w:space="0" w:color="auto"/>
            </w:tcBorders>
          </w:tcPr>
          <w:p w14:paraId="5C8A5C59" w14:textId="14E6AEC2" w:rsidR="004D60E6" w:rsidRDefault="00965607" w:rsidP="004D60E6">
            <w:pPr>
              <w:rPr>
                <w:rFonts w:ascii="Times New Roman" w:eastAsia="Times New Roman" w:hAnsi="Times New Roman" w:cs="Times New Roman"/>
                <w:sz w:val="22"/>
                <w:szCs w:val="22"/>
              </w:rPr>
            </w:pPr>
            <w:r w:rsidRPr="00753CC9">
              <w:rPr>
                <w:rFonts w:ascii="Times New Roman" w:eastAsia="Times New Roman" w:hAnsi="Times New Roman" w:cs="Times New Roman"/>
                <w:sz w:val="22"/>
                <w:szCs w:val="22"/>
              </w:rPr>
              <w:t>Silicone oil</w:t>
            </w:r>
          </w:p>
        </w:tc>
        <w:tc>
          <w:tcPr>
            <w:tcW w:w="987" w:type="dxa"/>
            <w:tcBorders>
              <w:bottom w:val="single" w:sz="4" w:space="0" w:color="auto"/>
            </w:tcBorders>
          </w:tcPr>
          <w:p w14:paraId="4AC92432" w14:textId="1C0218F9" w:rsidR="004D60E6" w:rsidRDefault="00965607" w:rsidP="004D60E6">
            <w:pPr>
              <w:rPr>
                <w:rFonts w:ascii="Times New Roman" w:eastAsia="Times New Roman" w:hAnsi="Times New Roman" w:cs="Times New Roman"/>
                <w:sz w:val="22"/>
                <w:szCs w:val="22"/>
              </w:rPr>
            </w:pPr>
            <w:r>
              <w:rPr>
                <w:rFonts w:ascii="Times New Roman" w:eastAsia="Times New Roman" w:hAnsi="Times New Roman" w:cs="Times New Roman"/>
                <w:sz w:val="22"/>
                <w:szCs w:val="22"/>
              </w:rPr>
              <w:fldChar w:fldCharType="begin"/>
            </w:r>
            <w:r w:rsidR="00212A89">
              <w:rPr>
                <w:rFonts w:ascii="Times New Roman" w:eastAsia="Times New Roman" w:hAnsi="Times New Roman" w:cs="Times New Roman"/>
                <w:sz w:val="22"/>
                <w:szCs w:val="22"/>
              </w:rPr>
              <w:instrText xml:space="preserve"> ADDIN EN.CITE &lt;EndNote&gt;&lt;Cite&gt;&lt;Author&gt;Kamkar&lt;/Author&gt;&lt;Year&gt;2021&lt;/Year&gt;&lt;RecNum&gt;55&lt;/RecNum&gt;&lt;DisplayText&gt;[68]&lt;/DisplayText&gt;&lt;record&gt;&lt;rec-number&gt;55&lt;/rec-number&gt;&lt;foreign-keys&gt;&lt;key app="EN" db-id="se9d5tfatx90d4ex5ebx92w6rv20v2t2tpxx" timestamp="1689573358"&gt;55&lt;/key&gt;&lt;/foreign-keys&gt;&lt;ref-type name="Journal Article"&gt;17&lt;/ref-type&gt;&lt;contributors&gt;&lt;authors&gt;&lt;author&gt;Kamkar, Milad&lt;/author&gt;&lt;author&gt;Erfanian, Elnaz&lt;/author&gt;&lt;author&gt;Bazazi, Parisa&lt;/author&gt;&lt;author&gt;Ghaffarkhah, Ahmadreza&lt;/author&gt;&lt;author&gt;Sharif, Farbod&lt;/author&gt;&lt;author&gt;Xie, Ganhua&lt;/author&gt;&lt;author&gt;Kannan, Aadithya&lt;/author&gt;&lt;author&gt;Arjmand, Mohammad&lt;/author&gt;&lt;author&gt;Hejazi, S. Hossein&lt;/author&gt;&lt;author&gt;Russell, Thomas P.&lt;/author&gt;&lt;author&gt;Fuller, Gerald G.&lt;/author&gt;&lt;author&gt;Sundararaj, Uttandaraman&lt;/author&gt;&lt;/authors&gt;&lt;/contributors&gt;&lt;titles&gt;&lt;title&gt;Interfacial Assembly of Graphene Oxide: From Super Elastic Interfaces to Liquid‐in‐Liquid Printing&lt;/title&gt;&lt;secondary-title&gt;Advanced Materials Interfaces&lt;/secondary-title&gt;&lt;/titles&gt;&lt;periodical&gt;&lt;full-title&gt;Advanced Materials Interfaces&lt;/full-title&gt;&lt;/periodical&gt;&lt;volume&gt;9&lt;/volume&gt;&lt;number&gt;6&lt;/number&gt;&lt;section&gt;2101659&lt;/section&gt;&lt;dates&gt;&lt;year&gt;2021&lt;/year&gt;&lt;/dates&gt;&lt;isbn&gt;2196-7350&amp;#xD;2196-7350&lt;/isbn&gt;&lt;urls&gt;&lt;/urls&gt;&lt;electronic-resource-num&gt;10.1002/admi.202101659&lt;/electronic-resource-num&gt;&lt;/record&gt;&lt;/Cite&gt;&lt;/EndNote&gt;</w:instrText>
            </w:r>
            <w:r>
              <w:rPr>
                <w:rFonts w:ascii="Times New Roman" w:eastAsia="Times New Roman" w:hAnsi="Times New Roman" w:cs="Times New Roman"/>
                <w:sz w:val="22"/>
                <w:szCs w:val="22"/>
              </w:rPr>
              <w:fldChar w:fldCharType="separate"/>
            </w:r>
            <w:r w:rsidR="00212A89">
              <w:rPr>
                <w:rFonts w:ascii="Times New Roman" w:eastAsia="Times New Roman" w:hAnsi="Times New Roman" w:cs="Times New Roman"/>
                <w:noProof/>
                <w:sz w:val="22"/>
                <w:szCs w:val="22"/>
              </w:rPr>
              <w:t>[68]</w:t>
            </w:r>
            <w:r>
              <w:rPr>
                <w:rFonts w:ascii="Times New Roman" w:eastAsia="Times New Roman" w:hAnsi="Times New Roman" w:cs="Times New Roman"/>
                <w:sz w:val="22"/>
                <w:szCs w:val="22"/>
              </w:rPr>
              <w:fldChar w:fldCharType="end"/>
            </w:r>
          </w:p>
        </w:tc>
      </w:tr>
      <w:tr w:rsidR="00AF4236" w14:paraId="5618371E" w14:textId="77777777" w:rsidTr="003476FE">
        <w:trPr>
          <w:trHeight w:val="300"/>
        </w:trPr>
        <w:tc>
          <w:tcPr>
            <w:tcW w:w="3828" w:type="dxa"/>
            <w:tcBorders>
              <w:top w:val="single" w:sz="4" w:space="0" w:color="auto"/>
              <w:bottom w:val="single" w:sz="4" w:space="0" w:color="auto"/>
            </w:tcBorders>
          </w:tcPr>
          <w:p w14:paraId="7D8FB4A1" w14:textId="672DE784" w:rsidR="004D60E6" w:rsidRPr="00E56753" w:rsidRDefault="00965607" w:rsidP="004D60E6">
            <w:pPr>
              <w:rPr>
                <w:rFonts w:ascii="Times New Roman" w:eastAsia="Times New Roman" w:hAnsi="Times New Roman" w:cs="Times New Roman"/>
                <w:b/>
                <w:bCs/>
                <w:sz w:val="22"/>
                <w:szCs w:val="22"/>
              </w:rPr>
            </w:pPr>
            <w:r w:rsidRPr="00E56753">
              <w:rPr>
                <w:rFonts w:ascii="Times New Roman" w:eastAsia="Times New Roman" w:hAnsi="Times New Roman" w:cs="Times New Roman"/>
                <w:b/>
                <w:bCs/>
                <w:sz w:val="22"/>
                <w:szCs w:val="22"/>
              </w:rPr>
              <w:t>Change in wettability</w:t>
            </w:r>
          </w:p>
        </w:tc>
        <w:tc>
          <w:tcPr>
            <w:tcW w:w="4252" w:type="dxa"/>
            <w:tcBorders>
              <w:top w:val="single" w:sz="4" w:space="0" w:color="auto"/>
              <w:bottom w:val="single" w:sz="4" w:space="0" w:color="auto"/>
            </w:tcBorders>
          </w:tcPr>
          <w:p w14:paraId="0D118D9C" w14:textId="77777777" w:rsidR="004D60E6" w:rsidRPr="00753CC9" w:rsidRDefault="004D60E6" w:rsidP="004D60E6">
            <w:pPr>
              <w:rPr>
                <w:rFonts w:ascii="Times New Roman" w:eastAsia="Times New Roman" w:hAnsi="Times New Roman" w:cs="Times New Roman"/>
                <w:sz w:val="22"/>
                <w:szCs w:val="22"/>
              </w:rPr>
            </w:pPr>
          </w:p>
        </w:tc>
        <w:tc>
          <w:tcPr>
            <w:tcW w:w="987" w:type="dxa"/>
            <w:tcBorders>
              <w:top w:val="single" w:sz="4" w:space="0" w:color="auto"/>
              <w:bottom w:val="single" w:sz="4" w:space="0" w:color="auto"/>
            </w:tcBorders>
          </w:tcPr>
          <w:p w14:paraId="3F5C6194" w14:textId="77777777" w:rsidR="004D60E6" w:rsidRDefault="004D60E6" w:rsidP="004D60E6">
            <w:pPr>
              <w:rPr>
                <w:rFonts w:ascii="Times New Roman" w:eastAsia="Times New Roman" w:hAnsi="Times New Roman" w:cs="Times New Roman"/>
                <w:sz w:val="22"/>
                <w:szCs w:val="22"/>
              </w:rPr>
            </w:pPr>
          </w:p>
        </w:tc>
      </w:tr>
      <w:tr w:rsidR="00AF4236" w14:paraId="20539A3B" w14:textId="77777777" w:rsidTr="003476FE">
        <w:trPr>
          <w:trHeight w:val="300"/>
        </w:trPr>
        <w:tc>
          <w:tcPr>
            <w:tcW w:w="3828" w:type="dxa"/>
            <w:tcBorders>
              <w:top w:val="single" w:sz="4" w:space="0" w:color="auto"/>
              <w:bottom w:val="single" w:sz="4" w:space="0" w:color="auto"/>
            </w:tcBorders>
          </w:tcPr>
          <w:p w14:paraId="6A0890A4" w14:textId="2978FF38" w:rsidR="00FD1D2F" w:rsidRPr="00753CC9" w:rsidRDefault="00965607" w:rsidP="00FD1D2F">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1. </w:t>
            </w:r>
            <w:proofErr w:type="spellStart"/>
            <w:r w:rsidRPr="00753CC9">
              <w:rPr>
                <w:rFonts w:ascii="Times New Roman" w:eastAsia="Times New Roman" w:hAnsi="Times New Roman" w:cs="Times New Roman"/>
                <w:sz w:val="22"/>
                <w:szCs w:val="22"/>
              </w:rPr>
              <w:t>Polysiloxanes</w:t>
            </w:r>
            <w:proofErr w:type="spellEnd"/>
            <w:r w:rsidRPr="00753CC9">
              <w:rPr>
                <w:rFonts w:ascii="Times New Roman" w:eastAsia="Times New Roman" w:hAnsi="Times New Roman" w:cs="Times New Roman"/>
                <w:sz w:val="22"/>
                <w:szCs w:val="22"/>
              </w:rPr>
              <w:t xml:space="preserve"> (e.g., </w:t>
            </w:r>
            <w:proofErr w:type="spellStart"/>
            <w:r w:rsidR="004D60E6">
              <w:rPr>
                <w:rFonts w:ascii="Times New Roman" w:eastAsia="Times New Roman" w:hAnsi="Times New Roman" w:cs="Times New Roman"/>
                <w:sz w:val="22"/>
                <w:szCs w:val="22"/>
              </w:rPr>
              <w:t>Ecoflex</w:t>
            </w:r>
            <w:proofErr w:type="spellEnd"/>
            <w:r w:rsidR="004D60E6">
              <w:rPr>
                <w:rFonts w:ascii="Times New Roman" w:eastAsia="Times New Roman" w:hAnsi="Times New Roman" w:cs="Times New Roman"/>
                <w:sz w:val="22"/>
                <w:szCs w:val="22"/>
              </w:rPr>
              <w:t xml:space="preserve"> 10</w:t>
            </w:r>
            <w:r w:rsidR="004D60E6" w:rsidRPr="00753CC9">
              <w:rPr>
                <w:rFonts w:ascii="Times New Roman" w:eastAsia="Times New Roman" w:hAnsi="Times New Roman" w:cs="Times New Roman"/>
                <w:sz w:val="22"/>
                <w:szCs w:val="22"/>
              </w:rPr>
              <w:t>)</w:t>
            </w:r>
          </w:p>
        </w:tc>
        <w:tc>
          <w:tcPr>
            <w:tcW w:w="4252" w:type="dxa"/>
            <w:tcBorders>
              <w:top w:val="single" w:sz="4" w:space="0" w:color="auto"/>
              <w:bottom w:val="single" w:sz="4" w:space="0" w:color="auto"/>
            </w:tcBorders>
          </w:tcPr>
          <w:p w14:paraId="65A1DC49" w14:textId="77777777" w:rsidR="00FD1D2F" w:rsidRPr="00753CC9" w:rsidRDefault="00965607" w:rsidP="00FD1D2F">
            <w:pPr>
              <w:rPr>
                <w:rFonts w:ascii="Times New Roman" w:eastAsia="Times New Roman" w:hAnsi="Times New Roman" w:cs="Times New Roman"/>
                <w:sz w:val="22"/>
                <w:szCs w:val="22"/>
              </w:rPr>
            </w:pPr>
            <w:r w:rsidRPr="00753CC9">
              <w:rPr>
                <w:rFonts w:ascii="Times New Roman" w:eastAsia="Times New Roman" w:hAnsi="Times New Roman" w:cs="Times New Roman"/>
                <w:sz w:val="22"/>
                <w:szCs w:val="22"/>
              </w:rPr>
              <w:t>Alcohol</w:t>
            </w:r>
          </w:p>
        </w:tc>
        <w:tc>
          <w:tcPr>
            <w:tcW w:w="987" w:type="dxa"/>
            <w:tcBorders>
              <w:top w:val="single" w:sz="4" w:space="0" w:color="auto"/>
              <w:bottom w:val="single" w:sz="4" w:space="0" w:color="auto"/>
            </w:tcBorders>
          </w:tcPr>
          <w:p w14:paraId="6DD1AFD6" w14:textId="1EFE3A52" w:rsidR="00FD1D2F" w:rsidRPr="00753CC9" w:rsidRDefault="00965607" w:rsidP="00FD1D2F">
            <w:pPr>
              <w:rPr>
                <w:rFonts w:ascii="Times New Roman" w:eastAsia="Times New Roman" w:hAnsi="Times New Roman" w:cs="Times New Roman"/>
                <w:sz w:val="22"/>
                <w:szCs w:val="22"/>
              </w:rPr>
            </w:pPr>
            <w:r>
              <w:rPr>
                <w:rFonts w:ascii="Times New Roman" w:eastAsia="Times New Roman" w:hAnsi="Times New Roman" w:cs="Times New Roman"/>
                <w:sz w:val="22"/>
                <w:szCs w:val="22"/>
              </w:rPr>
              <w:fldChar w:fldCharType="begin"/>
            </w:r>
            <w:r w:rsidR="002911C9">
              <w:rPr>
                <w:rFonts w:ascii="Times New Roman" w:eastAsia="Times New Roman" w:hAnsi="Times New Roman" w:cs="Times New Roman"/>
                <w:sz w:val="22"/>
                <w:szCs w:val="22"/>
              </w:rPr>
              <w:instrText xml:space="preserve"> ADDIN EN.CITE &lt;EndNote&gt;&lt;Cite&gt;&lt;Author&gt;Karyappa&lt;/Author&gt;&lt;Year&gt;2020&lt;/Year&gt;&lt;RecNum&gt;53&lt;/RecNum&gt;&lt;DisplayText&gt;[12]&lt;/DisplayText&gt;&lt;record&gt;&lt;rec-number&gt;53&lt;/rec-number&gt;&lt;foreign-keys&gt;&lt;key app="EN" db-id="se9d5tfatx90d4ex5ebx92w6rv20v2t2tpxx" timestamp="1689572379"&gt;53&lt;/key&gt;&lt;/foreign-keys&gt;&lt;ref-type name="Journal Article"&gt;17&lt;/ref-type&gt;&lt;contributors&gt;&lt;authors&gt;&lt;author&gt;Karyappa, Rahul&lt;/author&gt;&lt;author&gt;Ching, Terry&lt;/author&gt;&lt;author&gt;Hashimoto, Michinao&lt;/author&gt;&lt;/authors&gt;&lt;/contributors&gt;&lt;titles&gt;&lt;title&gt;Embedded Ink Writing (EIW) of Polysiloxane Inks&lt;/title&gt;&lt;secondary-title&gt;ACS Applied Materials &amp;amp; Interfaces&lt;/secondary-title&gt;&lt;/titles&gt;&lt;periodical&gt;&lt;full-title&gt;ACS Applied Materials &amp;amp; Interfaces&lt;/full-title&gt;&lt;/periodical&gt;&lt;pages&gt;23565-23575&lt;/pages&gt;&lt;volume&gt;12&lt;/volume&gt;&lt;number&gt;20&lt;/number&gt;&lt;section&gt;23565&lt;/section&gt;&lt;dates&gt;&lt;year&gt;2020&lt;/year&gt;&lt;/dates&gt;&lt;isbn&gt;1944-8244&amp;#xD;1944-8252&lt;/isbn&gt;&lt;urls&gt;&lt;/urls&gt;&lt;electronic-resource-num&gt;10.1021/acsami.0c03011&lt;/electronic-resource-num&gt;&lt;/record&gt;&lt;/Cite&gt;&lt;/EndNote&gt;</w:instrText>
            </w:r>
            <w:r>
              <w:rPr>
                <w:rFonts w:ascii="Times New Roman" w:eastAsia="Times New Roman" w:hAnsi="Times New Roman" w:cs="Times New Roman"/>
                <w:sz w:val="22"/>
                <w:szCs w:val="22"/>
              </w:rPr>
              <w:fldChar w:fldCharType="separate"/>
            </w:r>
            <w:r w:rsidR="002911C9">
              <w:rPr>
                <w:rFonts w:ascii="Times New Roman" w:eastAsia="Times New Roman" w:hAnsi="Times New Roman" w:cs="Times New Roman"/>
                <w:noProof/>
                <w:sz w:val="22"/>
                <w:szCs w:val="22"/>
              </w:rPr>
              <w:t>[12]</w:t>
            </w:r>
            <w:r>
              <w:rPr>
                <w:rFonts w:ascii="Times New Roman" w:eastAsia="Times New Roman" w:hAnsi="Times New Roman" w:cs="Times New Roman"/>
                <w:sz w:val="22"/>
                <w:szCs w:val="22"/>
              </w:rPr>
              <w:fldChar w:fldCharType="end"/>
            </w:r>
          </w:p>
        </w:tc>
      </w:tr>
    </w:tbl>
    <w:p w14:paraId="6FDC4EC7" w14:textId="77777777" w:rsidR="00F62DC6" w:rsidRDefault="00F62DC6" w:rsidP="00E3429D">
      <w:pPr>
        <w:spacing w:line="480" w:lineRule="auto"/>
        <w:jc w:val="both"/>
        <w:rPr>
          <w:rFonts w:ascii="Times New Roman" w:eastAsia="Times New Roman" w:hAnsi="Times New Roman" w:cs="Times New Roman"/>
        </w:rPr>
      </w:pPr>
    </w:p>
    <w:p w14:paraId="4DE5DC4D" w14:textId="77777777" w:rsidR="002002A0" w:rsidRDefault="002002A0" w:rsidP="00E3429D">
      <w:pPr>
        <w:spacing w:line="480" w:lineRule="auto"/>
        <w:jc w:val="both"/>
        <w:rPr>
          <w:rFonts w:ascii="Times New Roman" w:eastAsia="Times New Roman" w:hAnsi="Times New Roman" w:cs="Times New Roman"/>
        </w:rPr>
      </w:pPr>
    </w:p>
    <w:p w14:paraId="4233BA60" w14:textId="41A620C7" w:rsidR="00E3429D" w:rsidRDefault="00965607" w:rsidP="00C32E53">
      <w:pPr>
        <w:pStyle w:val="ListParagraph"/>
        <w:numPr>
          <w:ilvl w:val="0"/>
          <w:numId w:val="9"/>
        </w:numPr>
        <w:spacing w:line="480" w:lineRule="auto"/>
        <w:ind w:left="284" w:hanging="284"/>
        <w:jc w:val="both"/>
        <w:rPr>
          <w:rFonts w:ascii="Times New Roman" w:hAnsi="Times New Roman" w:cs="Times New Roman"/>
          <w:b/>
          <w:bCs/>
        </w:rPr>
      </w:pPr>
      <w:r w:rsidRPr="00C32E53">
        <w:rPr>
          <w:rFonts w:ascii="Times New Roman" w:hAnsi="Times New Roman" w:cs="Times New Roman"/>
          <w:b/>
          <w:bCs/>
        </w:rPr>
        <w:t>Direct ink writing (DIW) in air</w:t>
      </w:r>
    </w:p>
    <w:p w14:paraId="0169200F" w14:textId="0176151A" w:rsidR="0036652C" w:rsidRDefault="00965607" w:rsidP="0036652C">
      <w:pPr>
        <w:spacing w:line="480" w:lineRule="auto"/>
        <w:jc w:val="both"/>
        <w:rPr>
          <w:rFonts w:ascii="Times New Roman" w:hAnsi="Times New Roman" w:cs="Times New Roman"/>
        </w:rPr>
      </w:pPr>
      <w:r w:rsidRPr="00D22952">
        <w:rPr>
          <w:rFonts w:ascii="Times New Roman" w:hAnsi="Times New Roman" w:cs="Times New Roman"/>
        </w:rPr>
        <w:t xml:space="preserve">Before delving into the strategies for </w:t>
      </w:r>
      <w:r>
        <w:rPr>
          <w:rFonts w:ascii="Times New Roman" w:hAnsi="Times New Roman" w:cs="Times New Roman"/>
        </w:rPr>
        <w:t>NL</w:t>
      </w:r>
      <w:r w:rsidRPr="00D22952">
        <w:rPr>
          <w:rFonts w:ascii="Times New Roman" w:hAnsi="Times New Roman" w:cs="Times New Roman"/>
        </w:rPr>
        <w:t xml:space="preserve">3DP, the rheological characteristics of inks printed via </w:t>
      </w:r>
      <w:proofErr w:type="spellStart"/>
      <w:r w:rsidRPr="00D22952">
        <w:rPr>
          <w:rFonts w:ascii="Times New Roman" w:hAnsi="Times New Roman" w:cs="Times New Roman"/>
        </w:rPr>
        <w:t>DIW</w:t>
      </w:r>
      <w:r w:rsidRPr="00073642">
        <w:rPr>
          <w:rFonts w:ascii="Times New Roman" w:hAnsi="Times New Roman" w:cs="Times New Roman"/>
          <w:vertAlign w:val="subscript"/>
        </w:rPr>
        <w:t>air</w:t>
      </w:r>
      <w:proofErr w:type="spellEnd"/>
      <w:r w:rsidRPr="00D22952">
        <w:rPr>
          <w:rFonts w:ascii="Times New Roman" w:hAnsi="Times New Roman" w:cs="Times New Roman"/>
        </w:rPr>
        <w:t xml:space="preserve"> needs to be analysed to draw </w:t>
      </w:r>
      <w:r>
        <w:rPr>
          <w:rFonts w:ascii="Times New Roman" w:hAnsi="Times New Roman" w:cs="Times New Roman"/>
        </w:rPr>
        <w:t xml:space="preserve">a </w:t>
      </w:r>
      <w:r w:rsidRPr="00D22952">
        <w:rPr>
          <w:rFonts w:ascii="Times New Roman" w:hAnsi="Times New Roman" w:cs="Times New Roman"/>
        </w:rPr>
        <w:t>comparison to inks printed via DIW</w:t>
      </w:r>
      <w:r w:rsidRPr="00073642">
        <w:rPr>
          <w:rFonts w:ascii="Times New Roman" w:hAnsi="Times New Roman" w:cs="Times New Roman"/>
          <w:vertAlign w:val="subscript"/>
        </w:rPr>
        <w:t>EM</w:t>
      </w:r>
      <w:r w:rsidRPr="00D22952">
        <w:rPr>
          <w:rFonts w:ascii="Times New Roman" w:hAnsi="Times New Roman" w:cs="Times New Roman"/>
        </w:rPr>
        <w:t xml:space="preserve"> using </w:t>
      </w:r>
      <w:r>
        <w:rPr>
          <w:rFonts w:ascii="Times New Roman" w:hAnsi="Times New Roman" w:cs="Times New Roman"/>
        </w:rPr>
        <w:t>the NL3DP</w:t>
      </w:r>
      <w:r w:rsidRPr="00D22952">
        <w:rPr>
          <w:rFonts w:ascii="Times New Roman" w:hAnsi="Times New Roman" w:cs="Times New Roman"/>
        </w:rPr>
        <w:t xml:space="preserve"> </w:t>
      </w:r>
      <w:r w:rsidRPr="00D22952">
        <w:rPr>
          <w:rFonts w:ascii="Times New Roman" w:hAnsi="Times New Roman" w:cs="Times New Roman"/>
        </w:rPr>
        <w:lastRenderedPageBreak/>
        <w:t>technique</w:t>
      </w:r>
      <w:r>
        <w:rPr>
          <w:rFonts w:ascii="Times New Roman" w:hAnsi="Times New Roman" w:cs="Times New Roman"/>
        </w:rPr>
        <w:t>, as</w:t>
      </w:r>
      <w:r w:rsidRPr="00D22952">
        <w:rPr>
          <w:rFonts w:ascii="Times New Roman" w:hAnsi="Times New Roman" w:cs="Times New Roman"/>
        </w:rPr>
        <w:t xml:space="preserve"> mentioned, </w:t>
      </w:r>
      <w:r>
        <w:rPr>
          <w:rFonts w:ascii="Times New Roman" w:hAnsi="Times New Roman" w:cs="Times New Roman"/>
        </w:rPr>
        <w:t xml:space="preserve">the </w:t>
      </w:r>
      <w:proofErr w:type="spellStart"/>
      <w:r w:rsidRPr="00D22952">
        <w:rPr>
          <w:rFonts w:ascii="Times New Roman" w:hAnsi="Times New Roman" w:cs="Times New Roman"/>
        </w:rPr>
        <w:t>DIW</w:t>
      </w:r>
      <w:r w:rsidRPr="00AA24A2">
        <w:rPr>
          <w:rFonts w:ascii="Times New Roman" w:hAnsi="Times New Roman" w:cs="Times New Roman"/>
          <w:vertAlign w:val="subscript"/>
        </w:rPr>
        <w:t>air</w:t>
      </w:r>
      <w:proofErr w:type="spellEnd"/>
      <w:r w:rsidRPr="00D22952">
        <w:rPr>
          <w:rFonts w:ascii="Times New Roman" w:hAnsi="Times New Roman" w:cs="Times New Roman"/>
        </w:rPr>
        <w:t xml:space="preserve"> process often require</w:t>
      </w:r>
      <w:r>
        <w:rPr>
          <w:rFonts w:ascii="Times New Roman" w:hAnsi="Times New Roman" w:cs="Times New Roman"/>
        </w:rPr>
        <w:t>s</w:t>
      </w:r>
      <w:r w:rsidRPr="00D22952">
        <w:rPr>
          <w:rFonts w:ascii="Times New Roman" w:hAnsi="Times New Roman" w:cs="Times New Roman"/>
        </w:rPr>
        <w:t xml:space="preserve"> viscoelastic inks with specific rheological properties to maintain </w:t>
      </w:r>
      <w:r>
        <w:rPr>
          <w:rFonts w:ascii="Times New Roman" w:hAnsi="Times New Roman" w:cs="Times New Roman"/>
        </w:rPr>
        <w:t>print</w:t>
      </w:r>
      <w:r w:rsidRPr="00D22952">
        <w:rPr>
          <w:rFonts w:ascii="Times New Roman" w:hAnsi="Times New Roman" w:cs="Times New Roman"/>
        </w:rPr>
        <w:t xml:space="preserve"> </w:t>
      </w:r>
      <w:r w:rsidRPr="00D13CC8">
        <w:rPr>
          <w:rFonts w:ascii="Times New Roman" w:hAnsi="Times New Roman" w:cs="Times New Roman"/>
        </w:rPr>
        <w:t>fidelity.</w:t>
      </w:r>
      <w:r w:rsidRPr="00D13CC8">
        <w:rPr>
          <w:rFonts w:ascii="Times New Roman" w:hAnsi="Times New Roman" w:cs="Times New Roman"/>
        </w:rPr>
        <w:fldChar w:fldCharType="begin">
          <w:fldData xml:space="preserve">PEVuZE5vdGU+PENpdGU+PEF1dGhvcj5LYXJ5YXBwYTwvQXV0aG9yPjxZZWFyPjIwMTk8L1llYXI+
PFJlY051bT4xMDk8L1JlY051bT48RGlzcGxheVRleHQ+WzYsIDY5LTcxXTwvRGlzcGxheVRleHQ+
PHJlY29yZD48cmVjLW51bWJlcj4xMDk8L3JlYy1udW1iZXI+PGZvcmVpZ24ta2V5cz48a2V5IGFw
cD0iRU4iIGRiLWlkPSJzZTlkNXRmYXR4OTBkNGV4NWVieDkydzZydjIwdjJ0MnRweHgiIHRpbWVz
dGFtcD0iMTY5MDI2NzY5MCI+MTA5PC9rZXk+PC9mb3JlaWduLWtleXM+PHJlZi10eXBlIG5hbWU9
IkpvdXJuYWwgQXJ0aWNsZSI+MTc8L3JlZi10eXBlPjxjb250cmlidXRvcnM+PGF1dGhvcnM+PGF1
dGhvcj5LYXJ5YXBwYSwgUmFodWw8L2F1dGhvcj48YXV0aG9yPkhhc2hpbW90bywgTWljaGluYW88
L2F1dGhvcj48L2F1dGhvcnM+PC9jb250cmlidXRvcnM+PHRpdGxlcz48dGl0bGU+Q2hvY29sYXRl
LWJhc2VkIEluayBUaHJlZS1kaW1lbnNpb25hbCBQcmludGluZyAoQ2kzRFApPC90aXRsZT48c2Vj
b25kYXJ5LXRpdGxlPlNjaWVudGlmaWMgUmVwb3J0czwvc2Vjb25kYXJ5LXRpdGxlPjwvdGl0bGVz
PjxwZXJpb2RpY2FsPjxmdWxsLXRpdGxlPlNjaWVudGlmaWMgUmVwb3J0czwvZnVsbC10aXRsZT48
L3BlcmlvZGljYWw+PHZvbHVtZT45PC92b2x1bWU+PG51bWJlcj4xPC9udW1iZXI+PGRhdGVzPjx5
ZWFyPjIwMTk8L3llYXI+PC9kYXRlcz48aXNibj4yMDQ1LTIzMjI8L2lzYm4+PHVybHM+PC91cmxz
PjxlbGVjdHJvbmljLXJlc291cmNlLW51bT4xMC4xMDM4L3M0MTU5OC0wMTktNTA1ODMtNTwvZWxl
Y3Ryb25pYy1yZXNvdXJjZS1udW0+PC9yZWNvcmQ+PC9DaXRlPjxDaXRlPjxBdXRob3I+U2FhZGk8
L0F1dGhvcj48WWVhcj4yMDIyPC9ZZWFyPjxSZWNOdW0+MTE1PC9SZWNOdW0+PHJlY29yZD48cmVj
LW51bWJlcj4xMTU8L3JlYy1udW1iZXI+PGZvcmVpZ24ta2V5cz48a2V5IGFwcD0iRU4iIGRiLWlk
PSJzZTlkNXRmYXR4OTBkNGV4NWVieDkydzZydjIwdjJ0MnRweHgiIHRpbWVzdGFtcD0iMTY5MTAy
ODY3NCI+MTE1PC9rZXk+PC9mb3JlaWduLWtleXM+PHJlZi10eXBlIG5hbWU9IkpvdXJuYWwgQXJ0
aWNsZSI+MTc8L3JlZi10eXBlPjxjb250cmlidXRvcnM+PGF1dGhvcnM+PGF1dGhvcj5TYWFkaSwg
TS4gQS4gUy4gUi48L2F1dGhvcj48YXV0aG9yPk1hZ3VpcmUsIEFsaWFubmE8L2F1dGhvcj48YXV0
aG9yPlBvdHRhY2thbCwgTmVldGh1IFQuPC9hdXRob3I+PGF1dGhvcj5UaGFrdXIsIE1kIFNoYWpl
ZHVsIEhvcXVlPC9hdXRob3I+PGF1dGhvcj5Ja3JhbSwgTWFydWYgTWQ8L2F1dGhvcj48YXV0aG9y
PkhhcnQsIEEuIEpvaG48L2F1dGhvcj48YXV0aG9yPkFqYXlhbiwgUHVsaWNrZWwgTS48L2F1dGhv
cj48YXV0aG9yPlJhaG1hbiwgTXVoYW1tYWQgTS48L2F1dGhvcj48L2F1dGhvcnM+PC9jb250cmli
dXRvcnM+PHRpdGxlcz48dGl0bGU+RGlyZWN0IEluayBXcml0aW5nOiBBIDNEIFByaW50aW5nIFRl
Y2hub2xvZ3kgZm9yIERpdmVyc2UgTWF0ZXJpYWxzPC90aXRsZT48c2Vjb25kYXJ5LXRpdGxlPkFk
dmFuY2VkIE1hdGVyaWFsczwvc2Vjb25kYXJ5LXRpdGxlPjwvdGl0bGVzPjxwZXJpb2RpY2FsPjxm
dWxsLXRpdGxlPkFkdmFuY2VkIE1hdGVyaWFsczwvZnVsbC10aXRsZT48L3BlcmlvZGljYWw+PHZv
bHVtZT4zNDwvdm9sdW1lPjxudW1iZXI+Mjg8L251bWJlcj48c2VjdGlvbj4yMTA4ODU1PC9zZWN0
aW9uPjxkYXRlcz48eWVhcj4yMDIyPC95ZWFyPjwvZGF0ZXM+PGlzYm4+MDkzNS05NjQ4JiN4RDsx
NTIxLTQwOTU8L2lzYm4+PHVybHM+PC91cmxzPjxlbGVjdHJvbmljLXJlc291cmNlLW51bT4xMC4x
MDAyL2FkbWEuMjAyMTA4ODU1PC9lbGVjdHJvbmljLXJlc291cmNlLW51bT48L3JlY29yZD48L0Np
dGU+PENpdGU+PEF1dGhvcj5SYXU8L0F1dGhvcj48WWVhcj4yMDIzPC9ZZWFyPjxSZWNOdW0+MTc5
PC9SZWNOdW0+PHJlY29yZD48cmVjLW51bWJlcj4xNzk8L3JlYy1udW1iZXI+PGZvcmVpZ24ta2V5
cz48a2V5IGFwcD0iRU4iIGRiLWlkPSJzZTlkNXRmYXR4OTBkNGV4NWVieDkydzZydjIwdjJ0MnRw
eHgiIHRpbWVzdGFtcD0iMTY5Nzc4MTUxNSI+MTc5PC9rZXk+PC9mb3JlaWduLWtleXM+PHJlZi10
eXBlIG5hbWU9IkpvdXJuYWwgQXJ0aWNsZSI+MTc8L3JlZi10eXBlPjxjb250cmlidXRvcnM+PGF1
dGhvcnM+PGF1dGhvcj5SYXUsIERhbmllbCBBLjwvYXV0aG9yPjxhdXRob3I+V2lsbGlhbXMsIENo
cmlzdG9waGVyIEIuPC9hdXRob3I+PGF1dGhvcj5Cb3J0bmVyLCBNaWNoYWVsIEouPC9hdXRob3I+
PC9hdXRob3JzPjwvY29udHJpYnV0b3JzPjx0aXRsZXM+PHRpdGxlPlJoZW9sb2d5IGFuZCBwcmlu
dGFiaWxpdHk6IEEgc3VydmV5IG9mIGNyaXRpY2FsIHJlbGF0aW9uc2hpcHMgZm9yIGRpcmVjdCBp
bmsgd3JpdGUgbWF0ZXJpYWxzIGRlc2lnbjwvdGl0bGU+PHNlY29uZGFyeS10aXRsZT5Qcm9ncmVz
cyBpbiBNYXRlcmlhbHMgU2NpZW5jZTwvc2Vjb25kYXJ5LXRpdGxlPjwvdGl0bGVzPjxwZXJpb2Rp
Y2FsPjxmdWxsLXRpdGxlPlByb2dyZXNzIGluIE1hdGVyaWFscyBTY2llbmNlPC9mdWxsLXRpdGxl
PjwvcGVyaW9kaWNhbD48dm9sdW1lPjE0MDwvdm9sdW1lPjxzZWN0aW9uPjEwMTE4ODwvc2VjdGlv
bj48ZGF0ZXM+PHllYXI+MjAyMzwveWVhcj48L2RhdGVzPjxpc2JuPjAwNzk2NDI1PC9pc2JuPjx1
cmxzPjwvdXJscz48ZWxlY3Ryb25pYy1yZXNvdXJjZS1udW0+MTAuMTAxNi9qLnBtYXRzY2kuMjAy
My4xMDExODg8L2VsZWN0cm9uaWMtcmVzb3VyY2UtbnVtPjwvcmVjb3JkPjwvQ2l0ZT48Q2l0ZT48
QXV0aG9yPldlaTwvQXV0aG9yPjxZZWFyPjIwMjM8L1llYXI+PFJlY051bT4xODQ8L1JlY051bT48
cmVjb3JkPjxyZWMtbnVtYmVyPjE4NDwvcmVjLW51bWJlcj48Zm9yZWlnbi1rZXlzPjxrZXkgYXBw
PSJFTiIgZGItaWQ9InNlOWQ1dGZhdHg5MGQ0ZXg1ZWJ4OTJ3NnJ2MjB2MnQydHB4eCIgdGltZXN0
YW1wPSIxNjk3Nzg1MTE1Ij4xODQ8L2tleT48L2ZvcmVpZ24ta2V5cz48cmVmLXR5cGUgbmFtZT0i
Sm91cm5hbCBBcnRpY2xlIj4xNzwvcmVmLXR5cGU+PGNvbnRyaWJ1dG9ycz48YXV0aG9ycz48YXV0
aG9yPldlaSwgUGVpcmFuPC9hdXRob3I+PGF1dGhvcj5DaXByaWFuaSwgQ2llcmE8L2F1dGhvcj48
YXV0aG9yPkhzaWVoLCBDaGlhLU1pbjwvYXV0aG9yPjxhdXRob3I+S2FtYW5pLCBLcnV0YXJ0aDwv
YXV0aG9yPjxhdXRob3I+Um9nZXJzLCBTaW1vbjwvYXV0aG9yPjxhdXRob3I+UGVudHplciwgRW1p
bHk8L2F1dGhvcj48L2F1dGhvcnM+PC9jb250cmlidXRvcnM+PHRpdGxlcz48dGl0bGU+R28gd2l0
aCB0aGUgZmxvdzogUmhlb2xvZ2ljYWwgcmVxdWlyZW1lbnRzIGZvciBkaXJlY3QgaW5rIHdyaXRl
IHByaW50YWJpbGl0eTwvdGl0bGU+PHNlY29uZGFyeS10aXRsZT5Kb3VybmFsIG9mIEFwcGxpZWQg
UGh5c2ljczwvc2Vjb25kYXJ5LXRpdGxlPjwvdGl0bGVzPjxwZXJpb2RpY2FsPjxmdWxsLXRpdGxl
PkpvdXJuYWwgb2YgQXBwbGllZCBQaHlzaWNzPC9mdWxsLXRpdGxlPjwvcGVyaW9kaWNhbD48dm9s
dW1lPjEzNDwvdm9sdW1lPjxudW1iZXI+MTA8L251bWJlcj48ZGF0ZXM+PHllYXI+MjAyMzwveWVh
cj48L2RhdGVzPjxpc2JuPjAwMjEtODk3OSYjeEQ7MTA4OS03NTUwPC9pc2JuPjx1cmxzPjwvdXJs
cz48ZWxlY3Ryb25pYy1yZXNvdXJjZS1udW0+MTAuMTA2My81LjAxNTU4OTY8L2VsZWN0cm9uaWMt
cmVzb3VyY2UtbnVtPjwvcmVjb3JkPjwvQ2l0ZT48L0VuZE5vdGU+
</w:fldData>
        </w:fldChar>
      </w:r>
      <w:r w:rsidR="00212A89" w:rsidRPr="00D13CC8">
        <w:rPr>
          <w:rFonts w:ascii="Times New Roman" w:hAnsi="Times New Roman" w:cs="Times New Roman"/>
        </w:rPr>
        <w:instrText xml:space="preserve"> ADDIN EN.CITE </w:instrText>
      </w:r>
      <w:r w:rsidR="00212A89" w:rsidRPr="00D13CC8">
        <w:rPr>
          <w:rFonts w:ascii="Times New Roman" w:hAnsi="Times New Roman" w:cs="Times New Roman"/>
        </w:rPr>
        <w:fldChar w:fldCharType="begin">
          <w:fldData xml:space="preserve">PEVuZE5vdGU+PENpdGU+PEF1dGhvcj5LYXJ5YXBwYTwvQXV0aG9yPjxZZWFyPjIwMTk8L1llYXI+
PFJlY051bT4xMDk8L1JlY051bT48RGlzcGxheVRleHQ+WzYsIDY5LTcxXTwvRGlzcGxheVRleHQ+
PHJlY29yZD48cmVjLW51bWJlcj4xMDk8L3JlYy1udW1iZXI+PGZvcmVpZ24ta2V5cz48a2V5IGFw
cD0iRU4iIGRiLWlkPSJzZTlkNXRmYXR4OTBkNGV4NWVieDkydzZydjIwdjJ0MnRweHgiIHRpbWVz
dGFtcD0iMTY5MDI2NzY5MCI+MTA5PC9rZXk+PC9mb3JlaWduLWtleXM+PHJlZi10eXBlIG5hbWU9
IkpvdXJuYWwgQXJ0aWNsZSI+MTc8L3JlZi10eXBlPjxjb250cmlidXRvcnM+PGF1dGhvcnM+PGF1
dGhvcj5LYXJ5YXBwYSwgUmFodWw8L2F1dGhvcj48YXV0aG9yPkhhc2hpbW90bywgTWljaGluYW88
L2F1dGhvcj48L2F1dGhvcnM+PC9jb250cmlidXRvcnM+PHRpdGxlcz48dGl0bGU+Q2hvY29sYXRl
LWJhc2VkIEluayBUaHJlZS1kaW1lbnNpb25hbCBQcmludGluZyAoQ2kzRFApPC90aXRsZT48c2Vj
b25kYXJ5LXRpdGxlPlNjaWVudGlmaWMgUmVwb3J0czwvc2Vjb25kYXJ5LXRpdGxlPjwvdGl0bGVz
PjxwZXJpb2RpY2FsPjxmdWxsLXRpdGxlPlNjaWVudGlmaWMgUmVwb3J0czwvZnVsbC10aXRsZT48
L3BlcmlvZGljYWw+PHZvbHVtZT45PC92b2x1bWU+PG51bWJlcj4xPC9udW1iZXI+PGRhdGVzPjx5
ZWFyPjIwMTk8L3llYXI+PC9kYXRlcz48aXNibj4yMDQ1LTIzMjI8L2lzYm4+PHVybHM+PC91cmxz
PjxlbGVjdHJvbmljLXJlc291cmNlLW51bT4xMC4xMDM4L3M0MTU5OC0wMTktNTA1ODMtNTwvZWxl
Y3Ryb25pYy1yZXNvdXJjZS1udW0+PC9yZWNvcmQ+PC9DaXRlPjxDaXRlPjxBdXRob3I+U2FhZGk8
L0F1dGhvcj48WWVhcj4yMDIyPC9ZZWFyPjxSZWNOdW0+MTE1PC9SZWNOdW0+PHJlY29yZD48cmVj
LW51bWJlcj4xMTU8L3JlYy1udW1iZXI+PGZvcmVpZ24ta2V5cz48a2V5IGFwcD0iRU4iIGRiLWlk
PSJzZTlkNXRmYXR4OTBkNGV4NWVieDkydzZydjIwdjJ0MnRweHgiIHRpbWVzdGFtcD0iMTY5MTAy
ODY3NCI+MTE1PC9rZXk+PC9mb3JlaWduLWtleXM+PHJlZi10eXBlIG5hbWU9IkpvdXJuYWwgQXJ0
aWNsZSI+MTc8L3JlZi10eXBlPjxjb250cmlidXRvcnM+PGF1dGhvcnM+PGF1dGhvcj5TYWFkaSwg
TS4gQS4gUy4gUi48L2F1dGhvcj48YXV0aG9yPk1hZ3VpcmUsIEFsaWFubmE8L2F1dGhvcj48YXV0
aG9yPlBvdHRhY2thbCwgTmVldGh1IFQuPC9hdXRob3I+PGF1dGhvcj5UaGFrdXIsIE1kIFNoYWpl
ZHVsIEhvcXVlPC9hdXRob3I+PGF1dGhvcj5Ja3JhbSwgTWFydWYgTWQ8L2F1dGhvcj48YXV0aG9y
PkhhcnQsIEEuIEpvaG48L2F1dGhvcj48YXV0aG9yPkFqYXlhbiwgUHVsaWNrZWwgTS48L2F1dGhv
cj48YXV0aG9yPlJhaG1hbiwgTXVoYW1tYWQgTS48L2F1dGhvcj48L2F1dGhvcnM+PC9jb250cmli
dXRvcnM+PHRpdGxlcz48dGl0bGU+RGlyZWN0IEluayBXcml0aW5nOiBBIDNEIFByaW50aW5nIFRl
Y2hub2xvZ3kgZm9yIERpdmVyc2UgTWF0ZXJpYWxzPC90aXRsZT48c2Vjb25kYXJ5LXRpdGxlPkFk
dmFuY2VkIE1hdGVyaWFsczwvc2Vjb25kYXJ5LXRpdGxlPjwvdGl0bGVzPjxwZXJpb2RpY2FsPjxm
dWxsLXRpdGxlPkFkdmFuY2VkIE1hdGVyaWFsczwvZnVsbC10aXRsZT48L3BlcmlvZGljYWw+PHZv
bHVtZT4zNDwvdm9sdW1lPjxudW1iZXI+Mjg8L251bWJlcj48c2VjdGlvbj4yMTA4ODU1PC9zZWN0
aW9uPjxkYXRlcz48eWVhcj4yMDIyPC95ZWFyPjwvZGF0ZXM+PGlzYm4+MDkzNS05NjQ4JiN4RDsx
NTIxLTQwOTU8L2lzYm4+PHVybHM+PC91cmxzPjxlbGVjdHJvbmljLXJlc291cmNlLW51bT4xMC4x
MDAyL2FkbWEuMjAyMTA4ODU1PC9lbGVjdHJvbmljLXJlc291cmNlLW51bT48L3JlY29yZD48L0Np
dGU+PENpdGU+PEF1dGhvcj5SYXU8L0F1dGhvcj48WWVhcj4yMDIzPC9ZZWFyPjxSZWNOdW0+MTc5
PC9SZWNOdW0+PHJlY29yZD48cmVjLW51bWJlcj4xNzk8L3JlYy1udW1iZXI+PGZvcmVpZ24ta2V5
cz48a2V5IGFwcD0iRU4iIGRiLWlkPSJzZTlkNXRmYXR4OTBkNGV4NWVieDkydzZydjIwdjJ0MnRw
eHgiIHRpbWVzdGFtcD0iMTY5Nzc4MTUxNSI+MTc5PC9rZXk+PC9mb3JlaWduLWtleXM+PHJlZi10
eXBlIG5hbWU9IkpvdXJuYWwgQXJ0aWNsZSI+MTc8L3JlZi10eXBlPjxjb250cmlidXRvcnM+PGF1
dGhvcnM+PGF1dGhvcj5SYXUsIERhbmllbCBBLjwvYXV0aG9yPjxhdXRob3I+V2lsbGlhbXMsIENo
cmlzdG9waGVyIEIuPC9hdXRob3I+PGF1dGhvcj5Cb3J0bmVyLCBNaWNoYWVsIEouPC9hdXRob3I+
PC9hdXRob3JzPjwvY29udHJpYnV0b3JzPjx0aXRsZXM+PHRpdGxlPlJoZW9sb2d5IGFuZCBwcmlu
dGFiaWxpdHk6IEEgc3VydmV5IG9mIGNyaXRpY2FsIHJlbGF0aW9uc2hpcHMgZm9yIGRpcmVjdCBp
bmsgd3JpdGUgbWF0ZXJpYWxzIGRlc2lnbjwvdGl0bGU+PHNlY29uZGFyeS10aXRsZT5Qcm9ncmVz
cyBpbiBNYXRlcmlhbHMgU2NpZW5jZTwvc2Vjb25kYXJ5LXRpdGxlPjwvdGl0bGVzPjxwZXJpb2Rp
Y2FsPjxmdWxsLXRpdGxlPlByb2dyZXNzIGluIE1hdGVyaWFscyBTY2llbmNlPC9mdWxsLXRpdGxl
PjwvcGVyaW9kaWNhbD48dm9sdW1lPjE0MDwvdm9sdW1lPjxzZWN0aW9uPjEwMTE4ODwvc2VjdGlv
bj48ZGF0ZXM+PHllYXI+MjAyMzwveWVhcj48L2RhdGVzPjxpc2JuPjAwNzk2NDI1PC9pc2JuPjx1
cmxzPjwvdXJscz48ZWxlY3Ryb25pYy1yZXNvdXJjZS1udW0+MTAuMTAxNi9qLnBtYXRzY2kuMjAy
My4xMDExODg8L2VsZWN0cm9uaWMtcmVzb3VyY2UtbnVtPjwvcmVjb3JkPjwvQ2l0ZT48Q2l0ZT48
QXV0aG9yPldlaTwvQXV0aG9yPjxZZWFyPjIwMjM8L1llYXI+PFJlY051bT4xODQ8L1JlY051bT48
cmVjb3JkPjxyZWMtbnVtYmVyPjE4NDwvcmVjLW51bWJlcj48Zm9yZWlnbi1rZXlzPjxrZXkgYXBw
PSJFTiIgZGItaWQ9InNlOWQ1dGZhdHg5MGQ0ZXg1ZWJ4OTJ3NnJ2MjB2MnQydHB4eCIgdGltZXN0
YW1wPSIxNjk3Nzg1MTE1Ij4xODQ8L2tleT48L2ZvcmVpZ24ta2V5cz48cmVmLXR5cGUgbmFtZT0i
Sm91cm5hbCBBcnRpY2xlIj4xNzwvcmVmLXR5cGU+PGNvbnRyaWJ1dG9ycz48YXV0aG9ycz48YXV0
aG9yPldlaSwgUGVpcmFuPC9hdXRob3I+PGF1dGhvcj5DaXByaWFuaSwgQ2llcmE8L2F1dGhvcj48
YXV0aG9yPkhzaWVoLCBDaGlhLU1pbjwvYXV0aG9yPjxhdXRob3I+S2FtYW5pLCBLcnV0YXJ0aDwv
YXV0aG9yPjxhdXRob3I+Um9nZXJzLCBTaW1vbjwvYXV0aG9yPjxhdXRob3I+UGVudHplciwgRW1p
bHk8L2F1dGhvcj48L2F1dGhvcnM+PC9jb250cmlidXRvcnM+PHRpdGxlcz48dGl0bGU+R28gd2l0
aCB0aGUgZmxvdzogUmhlb2xvZ2ljYWwgcmVxdWlyZW1lbnRzIGZvciBkaXJlY3QgaW5rIHdyaXRl
IHByaW50YWJpbGl0eTwvdGl0bGU+PHNlY29uZGFyeS10aXRsZT5Kb3VybmFsIG9mIEFwcGxpZWQg
UGh5c2ljczwvc2Vjb25kYXJ5LXRpdGxlPjwvdGl0bGVzPjxwZXJpb2RpY2FsPjxmdWxsLXRpdGxl
PkpvdXJuYWwgb2YgQXBwbGllZCBQaHlzaWNzPC9mdWxsLXRpdGxlPjwvcGVyaW9kaWNhbD48dm9s
dW1lPjEzNDwvdm9sdW1lPjxudW1iZXI+MTA8L251bWJlcj48ZGF0ZXM+PHllYXI+MjAyMzwveWVh
cj48L2RhdGVzPjxpc2JuPjAwMjEtODk3OSYjeEQ7MTA4OS03NTUwPC9pc2JuPjx1cmxzPjwvdXJs
cz48ZWxlY3Ryb25pYy1yZXNvdXJjZS1udW0+MTAuMTA2My81LjAxNTU4OTY8L2VsZWN0cm9uaWMt
cmVzb3VyY2UtbnVtPjwvcmVjb3JkPjwvQ2l0ZT48L0VuZE5vdGU+
</w:fldData>
        </w:fldChar>
      </w:r>
      <w:r w:rsidR="00212A89" w:rsidRPr="00D13CC8">
        <w:rPr>
          <w:rFonts w:ascii="Times New Roman" w:hAnsi="Times New Roman" w:cs="Times New Roman"/>
        </w:rPr>
        <w:instrText xml:space="preserve"> ADDIN EN.CITE.DATA </w:instrText>
      </w:r>
      <w:r w:rsidR="00212A89" w:rsidRPr="00D13CC8">
        <w:rPr>
          <w:rFonts w:ascii="Times New Roman" w:hAnsi="Times New Roman" w:cs="Times New Roman"/>
        </w:rPr>
      </w:r>
      <w:r w:rsidR="00212A89" w:rsidRPr="00D13CC8">
        <w:rPr>
          <w:rFonts w:ascii="Times New Roman" w:hAnsi="Times New Roman" w:cs="Times New Roman"/>
        </w:rPr>
        <w:fldChar w:fldCharType="end"/>
      </w:r>
      <w:r w:rsidRPr="00D13CC8">
        <w:rPr>
          <w:rFonts w:ascii="Times New Roman" w:hAnsi="Times New Roman" w:cs="Times New Roman"/>
        </w:rPr>
      </w:r>
      <w:r w:rsidRPr="00D13CC8">
        <w:rPr>
          <w:rFonts w:ascii="Times New Roman" w:hAnsi="Times New Roman" w:cs="Times New Roman"/>
        </w:rPr>
        <w:fldChar w:fldCharType="separate"/>
      </w:r>
      <w:r w:rsidR="00212A89" w:rsidRPr="00D13CC8">
        <w:rPr>
          <w:rFonts w:ascii="Times New Roman" w:hAnsi="Times New Roman" w:cs="Times New Roman"/>
          <w:noProof/>
        </w:rPr>
        <w:t>[6, 69-71]</w:t>
      </w:r>
      <w:r w:rsidRPr="00D13CC8">
        <w:rPr>
          <w:rFonts w:ascii="Times New Roman" w:hAnsi="Times New Roman" w:cs="Times New Roman"/>
        </w:rPr>
        <w:fldChar w:fldCharType="end"/>
      </w:r>
      <w:r w:rsidR="009F1165">
        <w:rPr>
          <w:rFonts w:ascii="Times New Roman" w:hAnsi="Times New Roman" w:cs="Times New Roman"/>
        </w:rPr>
        <w:t xml:space="preserve"> </w:t>
      </w:r>
    </w:p>
    <w:p w14:paraId="01C12D67" w14:textId="77777777" w:rsidR="00B86A35" w:rsidRPr="0036652C" w:rsidRDefault="00B86A35" w:rsidP="0036652C">
      <w:pPr>
        <w:spacing w:line="480" w:lineRule="auto"/>
        <w:jc w:val="both"/>
        <w:rPr>
          <w:rFonts w:ascii="Times New Roman" w:hAnsi="Times New Roman" w:cs="Times New Roman"/>
          <w:b/>
          <w:bCs/>
        </w:rPr>
      </w:pPr>
    </w:p>
    <w:p w14:paraId="4753BC22" w14:textId="36DE5D4E" w:rsidR="00C32E53" w:rsidRPr="00296CE6" w:rsidRDefault="00965607" w:rsidP="00296CE6">
      <w:pPr>
        <w:pStyle w:val="ListParagraph"/>
        <w:numPr>
          <w:ilvl w:val="1"/>
          <w:numId w:val="9"/>
        </w:numPr>
        <w:spacing w:line="480" w:lineRule="auto"/>
        <w:ind w:left="426" w:hanging="426"/>
        <w:jc w:val="both"/>
        <w:rPr>
          <w:rFonts w:ascii="Times New Roman" w:hAnsi="Times New Roman" w:cs="Times New Roman"/>
          <w:b/>
          <w:bCs/>
        </w:rPr>
      </w:pPr>
      <w:r>
        <w:rPr>
          <w:rFonts w:ascii="Times New Roman" w:hAnsi="Times New Roman" w:cs="Times New Roman"/>
          <w:b/>
          <w:bCs/>
        </w:rPr>
        <w:t>Viscoelastic inks</w:t>
      </w:r>
    </w:p>
    <w:p w14:paraId="46294856" w14:textId="05A4C0E4" w:rsidR="00B479A3" w:rsidRPr="00D22952" w:rsidRDefault="00965607" w:rsidP="00E3429D">
      <w:pPr>
        <w:spacing w:line="480" w:lineRule="auto"/>
        <w:jc w:val="both"/>
        <w:rPr>
          <w:rFonts w:ascii="Times New Roman" w:hAnsi="Times New Roman" w:cs="Times New Roman"/>
        </w:rPr>
      </w:pPr>
      <w:r>
        <w:rPr>
          <w:rFonts w:ascii="Times New Roman" w:hAnsi="Times New Roman" w:cs="Times New Roman"/>
        </w:rPr>
        <w:t xml:space="preserve">The representative flow of ink </w:t>
      </w:r>
      <w:r w:rsidR="00566BE3">
        <w:rPr>
          <w:rFonts w:ascii="Times New Roman" w:hAnsi="Times New Roman" w:cs="Times New Roman"/>
        </w:rPr>
        <w:t xml:space="preserve">during its extrusion through the </w:t>
      </w:r>
      <w:r w:rsidRPr="00D22952">
        <w:rPr>
          <w:rFonts w:ascii="Times New Roman" w:hAnsi="Times New Roman" w:cs="Times New Roman"/>
        </w:rPr>
        <w:t>syringe</w:t>
      </w:r>
      <w:r w:rsidR="00566BE3">
        <w:rPr>
          <w:rFonts w:ascii="Times New Roman" w:hAnsi="Times New Roman" w:cs="Times New Roman"/>
        </w:rPr>
        <w:t xml:space="preserve"> (Region 1</w:t>
      </w:r>
      <w:r w:rsidRPr="00D22952">
        <w:rPr>
          <w:rFonts w:ascii="Times New Roman" w:hAnsi="Times New Roman" w:cs="Times New Roman"/>
        </w:rPr>
        <w:t xml:space="preserve">), </w:t>
      </w:r>
      <w:r w:rsidR="00E55C95">
        <w:rPr>
          <w:rFonts w:ascii="Times New Roman" w:hAnsi="Times New Roman" w:cs="Times New Roman"/>
        </w:rPr>
        <w:t>nozzle (Region 2), and after extrusion through the nozzle (Region 3) is shown</w:t>
      </w:r>
      <w:r w:rsidR="00524CC6">
        <w:rPr>
          <w:rFonts w:ascii="Times New Roman" w:hAnsi="Times New Roman" w:cs="Times New Roman"/>
        </w:rPr>
        <w:t xml:space="preserve"> (</w:t>
      </w:r>
      <w:r w:rsidR="00524CC6" w:rsidRPr="00DA40C9">
        <w:rPr>
          <w:rFonts w:ascii="Times New Roman" w:hAnsi="Times New Roman" w:cs="Times New Roman"/>
        </w:rPr>
        <w:t xml:space="preserve">Fig. </w:t>
      </w:r>
      <w:r w:rsidR="00DF3EDE" w:rsidRPr="00DA40C9">
        <w:rPr>
          <w:rFonts w:ascii="Times New Roman" w:hAnsi="Times New Roman" w:cs="Times New Roman"/>
        </w:rPr>
        <w:t>2</w:t>
      </w:r>
      <w:r w:rsidR="00524CC6" w:rsidRPr="00DA40C9">
        <w:rPr>
          <w:rFonts w:ascii="Times New Roman" w:hAnsi="Times New Roman" w:cs="Times New Roman"/>
        </w:rPr>
        <w:t>a-</w:t>
      </w:r>
      <w:r w:rsidR="00DF3EDE" w:rsidRPr="00DA40C9">
        <w:rPr>
          <w:rFonts w:ascii="Times New Roman" w:hAnsi="Times New Roman" w:cs="Times New Roman"/>
        </w:rPr>
        <w:t>2</w:t>
      </w:r>
      <w:r w:rsidR="00524CC6" w:rsidRPr="00DA40C9">
        <w:rPr>
          <w:rFonts w:ascii="Times New Roman" w:hAnsi="Times New Roman" w:cs="Times New Roman"/>
        </w:rPr>
        <w:t>b</w:t>
      </w:r>
      <w:r w:rsidR="00524CC6">
        <w:rPr>
          <w:rFonts w:ascii="Times New Roman" w:hAnsi="Times New Roman" w:cs="Times New Roman"/>
        </w:rPr>
        <w:t>).</w:t>
      </w:r>
      <w:r w:rsidR="006B6528">
        <w:rPr>
          <w:rFonts w:ascii="Times New Roman" w:hAnsi="Times New Roman" w:cs="Times New Roman"/>
        </w:rPr>
        <w:fldChar w:fldCharType="begin"/>
      </w:r>
      <w:r w:rsidR="00212A89">
        <w:rPr>
          <w:rFonts w:ascii="Times New Roman" w:hAnsi="Times New Roman" w:cs="Times New Roman"/>
        </w:rPr>
        <w:instrText xml:space="preserve"> ADDIN EN.CITE &lt;EndNote&gt;&lt;Cite&gt;&lt;Author&gt;Karyappa&lt;/Author&gt;&lt;Year&gt;2019&lt;/Year&gt;&lt;RecNum&gt;109&lt;/RecNum&gt;&lt;DisplayText&gt;[69]&lt;/DisplayText&gt;&lt;record&gt;&lt;rec-number&gt;109&lt;/rec-number&gt;&lt;foreign-keys&gt;&lt;key app="EN" db-id="se9d5tfatx90d4ex5ebx92w6rv20v2t2tpxx" timestamp="1690267690"&gt;109&lt;/key&gt;&lt;/foreign-keys&gt;&lt;ref-type name="Journal Article"&gt;17&lt;/ref-type&gt;&lt;contributors&gt;&lt;authors&gt;&lt;author&gt;Karyappa, Rahul&lt;/author&gt;&lt;author&gt;Hashimoto, Michinao&lt;/author&gt;&lt;/authors&gt;&lt;/contributors&gt;&lt;titles&gt;&lt;title&gt;Chocolate-based Ink Three-dimensional Printing (Ci3DP)&lt;/title&gt;&lt;secondary-title&gt;Scientific Reports&lt;/secondary-title&gt;&lt;/titles&gt;&lt;periodical&gt;&lt;full-title&gt;Scientific Reports&lt;/full-title&gt;&lt;/periodical&gt;&lt;volume&gt;9&lt;/volume&gt;&lt;number&gt;1&lt;/number&gt;&lt;dates&gt;&lt;year&gt;2019&lt;/year&gt;&lt;/dates&gt;&lt;isbn&gt;2045-2322&lt;/isbn&gt;&lt;urls&gt;&lt;/urls&gt;&lt;electronic-resource-num&gt;10.1038/s41598-019-50583-5&lt;/electronic-resource-num&gt;&lt;/record&gt;&lt;/Cite&gt;&lt;/EndNote&gt;</w:instrText>
      </w:r>
      <w:r w:rsidR="006B6528">
        <w:rPr>
          <w:rFonts w:ascii="Times New Roman" w:hAnsi="Times New Roman" w:cs="Times New Roman"/>
        </w:rPr>
        <w:fldChar w:fldCharType="separate"/>
      </w:r>
      <w:r w:rsidR="00212A89">
        <w:rPr>
          <w:rFonts w:ascii="Times New Roman" w:hAnsi="Times New Roman" w:cs="Times New Roman"/>
          <w:noProof/>
        </w:rPr>
        <w:t>[69]</w:t>
      </w:r>
      <w:r w:rsidR="006B6528">
        <w:rPr>
          <w:rFonts w:ascii="Times New Roman" w:hAnsi="Times New Roman" w:cs="Times New Roman"/>
        </w:rPr>
        <w:fldChar w:fldCharType="end"/>
      </w:r>
      <w:r w:rsidR="00524CC6">
        <w:rPr>
          <w:rFonts w:ascii="Times New Roman" w:hAnsi="Times New Roman" w:cs="Times New Roman"/>
        </w:rPr>
        <w:t xml:space="preserve"> </w:t>
      </w:r>
      <w:r w:rsidRPr="00D22952">
        <w:rPr>
          <w:rFonts w:ascii="Times New Roman" w:hAnsi="Times New Roman" w:cs="Times New Roman"/>
        </w:rPr>
        <w:t>When pressure is applied to the ink, the viscoelastic ink experiences laminar flow according to Poiseuille’s law</w:t>
      </w:r>
      <w:r>
        <w:rPr>
          <w:rFonts w:ascii="Times New Roman" w:hAnsi="Times New Roman" w:cs="Times New Roman"/>
        </w:rPr>
        <w:t xml:space="preserve">, which </w:t>
      </w:r>
      <w:r w:rsidR="00123263">
        <w:rPr>
          <w:rFonts w:ascii="Times New Roman" w:hAnsi="Times New Roman" w:cs="Times New Roman"/>
        </w:rPr>
        <w:t>depends</w:t>
      </w:r>
      <w:r w:rsidRPr="00D22952">
        <w:rPr>
          <w:rFonts w:ascii="Times New Roman" w:hAnsi="Times New Roman" w:cs="Times New Roman"/>
        </w:rPr>
        <w:t xml:space="preserve"> on the resistance from the tube walls and </w:t>
      </w:r>
      <w:r w:rsidR="00501CCC">
        <w:rPr>
          <w:rFonts w:ascii="Times New Roman" w:hAnsi="Times New Roman" w:cs="Times New Roman"/>
        </w:rPr>
        <w:t xml:space="preserve">the </w:t>
      </w:r>
      <w:r w:rsidRPr="00D22952">
        <w:rPr>
          <w:rFonts w:ascii="Times New Roman" w:hAnsi="Times New Roman" w:cs="Times New Roman"/>
        </w:rPr>
        <w:t xml:space="preserve">change in </w:t>
      </w:r>
      <w:r>
        <w:rPr>
          <w:rFonts w:ascii="Times New Roman" w:hAnsi="Times New Roman" w:cs="Times New Roman"/>
        </w:rPr>
        <w:t xml:space="preserve">the flow radius from the syringe to the nozzle tip. </w:t>
      </w:r>
      <w:r w:rsidR="00123263">
        <w:rPr>
          <w:rFonts w:ascii="Times New Roman" w:hAnsi="Times New Roman" w:cs="Times New Roman"/>
        </w:rPr>
        <w:t>Once the ink enters the nozzle</w:t>
      </w:r>
      <w:r w:rsidR="005529FD">
        <w:rPr>
          <w:rFonts w:ascii="Times New Roman" w:hAnsi="Times New Roman" w:cs="Times New Roman"/>
        </w:rPr>
        <w:t xml:space="preserve"> (Region 2), it experiences </w:t>
      </w:r>
      <w:r w:rsidR="00975314">
        <w:rPr>
          <w:rFonts w:ascii="Times New Roman" w:hAnsi="Times New Roman" w:cs="Times New Roman"/>
        </w:rPr>
        <w:t xml:space="preserve">a </w:t>
      </w:r>
      <w:r w:rsidR="00264496">
        <w:rPr>
          <w:rFonts w:ascii="Times New Roman" w:hAnsi="Times New Roman" w:cs="Times New Roman"/>
        </w:rPr>
        <w:t>sharp</w:t>
      </w:r>
      <w:r w:rsidR="005529FD">
        <w:rPr>
          <w:rFonts w:ascii="Times New Roman" w:hAnsi="Times New Roman" w:cs="Times New Roman"/>
        </w:rPr>
        <w:t xml:space="preserve"> increase in </w:t>
      </w:r>
      <w:r>
        <w:rPr>
          <w:rFonts w:ascii="Times New Roman" w:hAnsi="Times New Roman" w:cs="Times New Roman"/>
        </w:rPr>
        <w:t>the shear rate</w:t>
      </w:r>
      <w:r w:rsidR="00975314">
        <w:rPr>
          <w:rFonts w:ascii="Times New Roman" w:hAnsi="Times New Roman" w:cs="Times New Roman"/>
        </w:rPr>
        <w:t>,</w:t>
      </w:r>
      <w:r w:rsidR="005529FD">
        <w:rPr>
          <w:rFonts w:ascii="Times New Roman" w:hAnsi="Times New Roman" w:cs="Times New Roman"/>
        </w:rPr>
        <w:t xml:space="preserve"> </w:t>
      </w:r>
      <w:r w:rsidR="00264496">
        <w:rPr>
          <w:rFonts w:ascii="Times New Roman" w:hAnsi="Times New Roman" w:cs="Times New Roman"/>
        </w:rPr>
        <w:t xml:space="preserve">causing </w:t>
      </w:r>
      <w:r w:rsidR="00975314">
        <w:rPr>
          <w:rFonts w:ascii="Times New Roman" w:hAnsi="Times New Roman" w:cs="Times New Roman"/>
        </w:rPr>
        <w:t xml:space="preserve">a </w:t>
      </w:r>
      <w:r w:rsidR="008B2997">
        <w:rPr>
          <w:rFonts w:ascii="Times New Roman" w:hAnsi="Times New Roman" w:cs="Times New Roman"/>
        </w:rPr>
        <w:t xml:space="preserve">sharp decrease in viscosity </w:t>
      </w:r>
      <w:r w:rsidR="00A53E5F">
        <w:rPr>
          <w:rFonts w:ascii="Times New Roman" w:hAnsi="Times New Roman" w:cs="Times New Roman"/>
        </w:rPr>
        <w:t xml:space="preserve">(solid-to-liquid transition) </w:t>
      </w:r>
      <w:r w:rsidR="008B2997">
        <w:rPr>
          <w:rFonts w:ascii="Times New Roman" w:hAnsi="Times New Roman" w:cs="Times New Roman"/>
        </w:rPr>
        <w:t>owing to</w:t>
      </w:r>
      <w:r w:rsidRPr="00D22952">
        <w:rPr>
          <w:rFonts w:ascii="Times New Roman" w:hAnsi="Times New Roman" w:cs="Times New Roman"/>
        </w:rPr>
        <w:t xml:space="preserve"> </w:t>
      </w:r>
      <w:r w:rsidR="008B2997">
        <w:rPr>
          <w:rFonts w:ascii="Times New Roman" w:hAnsi="Times New Roman" w:cs="Times New Roman"/>
        </w:rPr>
        <w:t xml:space="preserve">its </w:t>
      </w:r>
      <w:r w:rsidRPr="00D22952">
        <w:rPr>
          <w:rFonts w:ascii="Times New Roman" w:hAnsi="Times New Roman" w:cs="Times New Roman"/>
        </w:rPr>
        <w:t xml:space="preserve">shear-thinning </w:t>
      </w:r>
      <w:r w:rsidR="008B2997">
        <w:rPr>
          <w:rFonts w:ascii="Times New Roman" w:hAnsi="Times New Roman" w:cs="Times New Roman"/>
        </w:rPr>
        <w:t>properties</w:t>
      </w:r>
      <w:r w:rsidR="00DF0E42">
        <w:rPr>
          <w:rFonts w:ascii="Times New Roman" w:hAnsi="Times New Roman" w:cs="Times New Roman"/>
        </w:rPr>
        <w:t xml:space="preserve"> (</w:t>
      </w:r>
      <w:r w:rsidR="00DF0E42" w:rsidRPr="00DA40C9">
        <w:rPr>
          <w:rFonts w:ascii="Times New Roman" w:hAnsi="Times New Roman" w:cs="Times New Roman"/>
        </w:rPr>
        <w:t xml:space="preserve">Fig. </w:t>
      </w:r>
      <w:r w:rsidR="00DF3EDE" w:rsidRPr="00DA40C9">
        <w:rPr>
          <w:rFonts w:ascii="Times New Roman" w:hAnsi="Times New Roman" w:cs="Times New Roman"/>
        </w:rPr>
        <w:t>2</w:t>
      </w:r>
      <w:r w:rsidR="00DF0E42" w:rsidRPr="00DA40C9">
        <w:rPr>
          <w:rFonts w:ascii="Times New Roman" w:hAnsi="Times New Roman" w:cs="Times New Roman"/>
        </w:rPr>
        <w:t>b</w:t>
      </w:r>
      <w:r w:rsidR="00DF0E42">
        <w:rPr>
          <w:rFonts w:ascii="Times New Roman" w:hAnsi="Times New Roman" w:cs="Times New Roman"/>
        </w:rPr>
        <w:t>)</w:t>
      </w:r>
      <w:r w:rsidR="008B2997">
        <w:rPr>
          <w:rFonts w:ascii="Times New Roman" w:hAnsi="Times New Roman" w:cs="Times New Roman"/>
        </w:rPr>
        <w:t xml:space="preserve">. </w:t>
      </w:r>
      <w:r w:rsidR="00B127F8">
        <w:rPr>
          <w:rFonts w:ascii="Times New Roman" w:hAnsi="Times New Roman" w:cs="Times New Roman"/>
        </w:rPr>
        <w:t xml:space="preserve">The sharp decrease in ink viscosity facilitates </w:t>
      </w:r>
      <w:r>
        <w:rPr>
          <w:rFonts w:ascii="Times New Roman" w:hAnsi="Times New Roman" w:cs="Times New Roman"/>
        </w:rPr>
        <w:t xml:space="preserve">smooth flow through the nozzle. </w:t>
      </w:r>
      <w:r w:rsidRPr="00D22952">
        <w:rPr>
          <w:rFonts w:ascii="Times New Roman" w:hAnsi="Times New Roman" w:cs="Times New Roman"/>
        </w:rPr>
        <w:t>This shear-thinning propert</w:t>
      </w:r>
      <w:r w:rsidR="00A20AF8">
        <w:rPr>
          <w:rFonts w:ascii="Times New Roman" w:hAnsi="Times New Roman" w:cs="Times New Roman"/>
        </w:rPr>
        <w:t>y</w:t>
      </w:r>
      <w:r w:rsidRPr="00D22952">
        <w:rPr>
          <w:rFonts w:ascii="Times New Roman" w:hAnsi="Times New Roman" w:cs="Times New Roman"/>
        </w:rPr>
        <w:t xml:space="preserve"> should follow the Herschel–</w:t>
      </w:r>
      <w:proofErr w:type="spellStart"/>
      <w:r w:rsidRPr="00D22952">
        <w:rPr>
          <w:rFonts w:ascii="Times New Roman" w:hAnsi="Times New Roman" w:cs="Times New Roman"/>
        </w:rPr>
        <w:t>Bulkley</w:t>
      </w:r>
      <w:proofErr w:type="spellEnd"/>
      <w:r w:rsidRPr="00D22952">
        <w:rPr>
          <w:rFonts w:ascii="Times New Roman" w:hAnsi="Times New Roman" w:cs="Times New Roman"/>
        </w:rPr>
        <w:t xml:space="preserve"> fluid model</w:t>
      </w:r>
      <w:r w:rsidR="006743B6">
        <w:rPr>
          <w:rFonts w:ascii="Times New Roman" w:hAnsi="Times New Roman" w:cs="Times New Roman"/>
        </w:rPr>
        <w:fldChar w:fldCharType="begin"/>
      </w:r>
      <w:r w:rsidR="00212A89">
        <w:rPr>
          <w:rFonts w:ascii="Times New Roman" w:hAnsi="Times New Roman" w:cs="Times New Roman"/>
        </w:rPr>
        <w:instrText xml:space="preserve"> ADDIN EN.CITE &lt;EndNote&gt;&lt;Cite&gt;&lt;Author&gt;Herschel&lt;/Author&gt;&lt;Year&gt;1926&lt;/Year&gt;&lt;RecNum&gt;117&lt;/RecNum&gt;&lt;DisplayText&gt;[72]&lt;/DisplayText&gt;&lt;record&gt;&lt;rec-number&gt;117&lt;/rec-number&gt;&lt;foreign-keys&gt;&lt;key app="EN" db-id="se9d5tfatx90d4ex5ebx92w6rv20v2t2tpxx" timestamp="1691032012"&gt;117&lt;/key&gt;&lt;/foreign-keys&gt;&lt;ref-type name="Journal Article"&gt;17&lt;/ref-type&gt;&lt;contributors&gt;&lt;authors&gt;&lt;author&gt;Herschel, Winslow H.&lt;/author&gt;&lt;author&gt;Bulkley, Ronald&lt;/author&gt;&lt;/authors&gt;&lt;/contributors&gt;&lt;titles&gt;&lt;title&gt;Konsistenzmessungen von Gummi-Benzollösungen&lt;/title&gt;&lt;secondary-title&gt;Kolloid-Zeitschrift&lt;/secondary-title&gt;&lt;/titles&gt;&lt;periodical&gt;&lt;full-title&gt;Kolloid-Zeitschrift&lt;/full-title&gt;&lt;/periodical&gt;&lt;pages&gt;291-300&lt;/pages&gt;&lt;volume&gt;39&lt;/volume&gt;&lt;number&gt;4&lt;/number&gt;&lt;section&gt;291&lt;/section&gt;&lt;dates&gt;&lt;year&gt;1926&lt;/year&gt;&lt;/dates&gt;&lt;isbn&gt;0303-402X&amp;#xD;1435-1536&lt;/isbn&gt;&lt;urls&gt;&lt;/urls&gt;&lt;electronic-resource-num&gt;10.1007/bf01432034&lt;/electronic-resource-num&gt;&lt;/record&gt;&lt;/Cite&gt;&lt;/EndNote&gt;</w:instrText>
      </w:r>
      <w:r w:rsidR="006743B6">
        <w:rPr>
          <w:rFonts w:ascii="Times New Roman" w:hAnsi="Times New Roman" w:cs="Times New Roman"/>
        </w:rPr>
        <w:fldChar w:fldCharType="separate"/>
      </w:r>
      <w:r w:rsidR="00212A89">
        <w:rPr>
          <w:rFonts w:ascii="Times New Roman" w:hAnsi="Times New Roman" w:cs="Times New Roman"/>
          <w:noProof/>
        </w:rPr>
        <w:t>[72]</w:t>
      </w:r>
      <w:r w:rsidR="006743B6">
        <w:rPr>
          <w:rFonts w:ascii="Times New Roman" w:hAnsi="Times New Roman" w:cs="Times New Roman"/>
        </w:rPr>
        <w:fldChar w:fldCharType="end"/>
      </w:r>
      <w:r w:rsidRPr="00D22952">
        <w:rPr>
          <w:rFonts w:ascii="Times New Roman" w:hAnsi="Times New Roman" w:cs="Times New Roman"/>
        </w:rPr>
        <w:t xml:space="preserve"> </w:t>
      </w:r>
      <w:r w:rsidR="002E3194">
        <w:rPr>
          <w:rFonts w:ascii="Times New Roman" w:hAnsi="Times New Roman" w:cs="Times New Roman"/>
        </w:rPr>
        <w:t>(</w:t>
      </w:r>
      <w:r w:rsidR="00F06D5C">
        <w:rPr>
          <w:rFonts w:ascii="Times New Roman" w:hAnsi="Times New Roman" w:cs="Times New Roman"/>
        </w:rPr>
        <w:t>e</w:t>
      </w:r>
      <w:r>
        <w:rPr>
          <w:rFonts w:ascii="Times New Roman" w:hAnsi="Times New Roman" w:cs="Times New Roman"/>
        </w:rPr>
        <w:t xml:space="preserve">quation 1), </w:t>
      </w:r>
      <w:r w:rsidRPr="00D22952">
        <w:rPr>
          <w:rFonts w:ascii="Times New Roman" w:hAnsi="Times New Roman" w:cs="Times New Roman"/>
        </w:rPr>
        <w:t xml:space="preserve">given by </w:t>
      </w:r>
    </w:p>
    <w:p w14:paraId="7798E1F3" w14:textId="2AC4CE10" w:rsidR="00251698" w:rsidRPr="00251698" w:rsidRDefault="007415F6" w:rsidP="00FC2EDA">
      <w:pPr>
        <w:keepNext/>
        <w:spacing w:line="480" w:lineRule="auto"/>
        <w:jc w:val="both"/>
        <w:rPr>
          <w:rFonts w:ascii="Times New Roman" w:hAnsi="Times New Roman" w:cs="Times New Roman"/>
        </w:rPr>
      </w:pPr>
      <m:oMathPara>
        <m:oMath>
          <m:eqArr>
            <m:eqArrPr>
              <m:maxDist m:val="1"/>
              <m:ctrlPr>
                <w:rPr>
                  <w:rFonts w:ascii="Cambria Math" w:hAnsi="Cambria Math" w:cs="Times New Roman"/>
                  <w:i/>
                </w:rPr>
              </m:ctrlPr>
            </m:eqArrPr>
            <m:e>
              <m:r>
                <w:rPr>
                  <w:rFonts w:ascii="Cambria Math" w:hAnsi="Cambria Math" w:cs="Times New Roman"/>
                </w:rPr>
                <m:t xml:space="preserve">τ= </m:t>
              </m:r>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 xml:space="preserve">y </m:t>
                  </m:r>
                </m:sub>
              </m:sSub>
              <m:r>
                <w:rPr>
                  <w:rFonts w:ascii="Cambria Math" w:hAnsi="Cambria Math" w:cs="Times New Roman"/>
                </w:rPr>
                <m:t xml:space="preserve">+ </m:t>
              </m:r>
              <m:sSup>
                <m:sSupPr>
                  <m:ctrlPr>
                    <w:rPr>
                      <w:rFonts w:ascii="Cambria Math" w:hAnsi="Cambria Math" w:cs="Times New Roman"/>
                      <w:i/>
                    </w:rPr>
                  </m:ctrlPr>
                </m:sSupPr>
                <m:e>
                  <m:r>
                    <w:rPr>
                      <w:rFonts w:ascii="Cambria Math" w:hAnsi="Cambria Math" w:cs="Times New Roman"/>
                    </w:rPr>
                    <m:t>k</m:t>
                  </m:r>
                  <m:acc>
                    <m:accPr>
                      <m:chr m:val="̇"/>
                      <m:ctrlPr>
                        <w:rPr>
                          <w:rFonts w:ascii="Cambria Math" w:hAnsi="Cambria Math" w:cs="Times New Roman"/>
                          <w:i/>
                        </w:rPr>
                      </m:ctrlPr>
                    </m:accPr>
                    <m:e>
                      <m:r>
                        <w:rPr>
                          <w:rFonts w:ascii="Cambria Math" w:hAnsi="Cambria Math" w:cs="Times New Roman"/>
                        </w:rPr>
                        <m:t>γ</m:t>
                      </m:r>
                    </m:e>
                  </m:acc>
                </m:e>
                <m:sup>
                  <m:r>
                    <w:rPr>
                      <w:rFonts w:ascii="Cambria Math" w:hAnsi="Cambria Math" w:cs="Times New Roman"/>
                    </w:rPr>
                    <m:t>n</m:t>
                  </m:r>
                </m:sup>
              </m:sSup>
              <m:r>
                <w:rPr>
                  <w:rFonts w:ascii="Cambria Math" w:hAnsi="Cambria Math" w:cs="Times New Roman"/>
                </w:rPr>
                <m:t xml:space="preserve"> #</m:t>
              </m:r>
              <m:d>
                <m:dPr>
                  <m:ctrlPr>
                    <w:rPr>
                      <w:rFonts w:ascii="Cambria Math" w:hAnsi="Cambria Math" w:cs="Times New Roman"/>
                      <w:i/>
                    </w:rPr>
                  </m:ctrlPr>
                </m:dPr>
                <m:e>
                  <m:r>
                    <w:rPr>
                      <w:rFonts w:ascii="Cambria Math" w:hAnsi="Cambria Math" w:cs="Times New Roman"/>
                    </w:rPr>
                    <m:t>1</m:t>
                  </m:r>
                </m:e>
              </m:d>
            </m:e>
          </m:eqArr>
        </m:oMath>
      </m:oMathPara>
    </w:p>
    <w:p w14:paraId="10E90732" w14:textId="28837EC9" w:rsidR="00B479A3" w:rsidRPr="00D22952" w:rsidRDefault="00965607" w:rsidP="00B479A3">
      <w:pPr>
        <w:spacing w:line="480" w:lineRule="auto"/>
        <w:jc w:val="both"/>
        <w:rPr>
          <w:rFonts w:ascii="Times New Roman" w:hAnsi="Times New Roman" w:cs="Times New Roman"/>
        </w:rPr>
      </w:pPr>
      <w:r>
        <w:rPr>
          <w:rFonts w:ascii="Times New Roman" w:eastAsiaTheme="minorEastAsia" w:hAnsi="Times New Roman" w:cs="Times New Roman"/>
        </w:rPr>
        <w:t>w</w:t>
      </w:r>
      <w:r w:rsidRPr="00D22952">
        <w:rPr>
          <w:rFonts w:ascii="Times New Roman" w:eastAsiaTheme="minorEastAsia" w:hAnsi="Times New Roman" w:cs="Times New Roman"/>
        </w:rPr>
        <w:t xml:space="preserve">here </w:t>
      </w:r>
      <w:r w:rsidRPr="00D22952">
        <w:rPr>
          <w:rFonts w:ascii="Times New Roman" w:eastAsiaTheme="minorEastAsia" w:hAnsi="Times New Roman" w:cs="Times New Roman"/>
          <w:i/>
          <w:iCs/>
        </w:rPr>
        <w:t>τ</w:t>
      </w:r>
      <w:r w:rsidRPr="00D22952">
        <w:rPr>
          <w:rFonts w:ascii="Times New Roman" w:eastAsiaTheme="minorEastAsia" w:hAnsi="Times New Roman" w:cs="Times New Roman"/>
        </w:rPr>
        <w:t xml:space="preserve"> is the applied shear stress (Pa), </w:t>
      </w:r>
      <w:proofErr w:type="spellStart"/>
      <w:r w:rsidRPr="00D22952">
        <w:rPr>
          <w:rFonts w:ascii="Times New Roman" w:eastAsiaTheme="minorEastAsia" w:hAnsi="Times New Roman" w:cs="Times New Roman"/>
          <w:i/>
          <w:iCs/>
        </w:rPr>
        <w:t>τ</w:t>
      </w:r>
      <w:r w:rsidRPr="00D22952">
        <w:rPr>
          <w:rFonts w:ascii="Times New Roman" w:eastAsiaTheme="minorEastAsia" w:hAnsi="Times New Roman" w:cs="Times New Roman"/>
          <w:i/>
          <w:iCs/>
          <w:vertAlign w:val="subscript"/>
        </w:rPr>
        <w:t>y</w:t>
      </w:r>
      <w:proofErr w:type="spellEnd"/>
      <w:r w:rsidRPr="00D22952">
        <w:rPr>
          <w:rFonts w:ascii="Times New Roman" w:eastAsiaTheme="minorEastAsia" w:hAnsi="Times New Roman" w:cs="Times New Roman"/>
          <w:i/>
          <w:iCs/>
        </w:rPr>
        <w:t xml:space="preserve"> </w:t>
      </w:r>
      <w:r w:rsidRPr="00D22952">
        <w:rPr>
          <w:rFonts w:ascii="Times New Roman" w:eastAsiaTheme="minorEastAsia" w:hAnsi="Times New Roman" w:cs="Times New Roman"/>
        </w:rPr>
        <w:t xml:space="preserve">is the yield stress (Pa), </w:t>
      </w:r>
      <m:oMath>
        <m:acc>
          <m:accPr>
            <m:chr m:val="̇"/>
            <m:ctrlPr>
              <w:rPr>
                <w:rFonts w:ascii="Cambria Math" w:hAnsi="Cambria Math" w:cs="Times New Roman"/>
                <w:i/>
              </w:rPr>
            </m:ctrlPr>
          </m:accPr>
          <m:e>
            <m:r>
              <w:rPr>
                <w:rFonts w:ascii="Cambria Math" w:hAnsi="Cambria Math" w:cs="Times New Roman"/>
              </w:rPr>
              <m:t>γ</m:t>
            </m:r>
          </m:e>
        </m:acc>
      </m:oMath>
      <w:r w:rsidRPr="00D22952">
        <w:rPr>
          <w:rFonts w:ascii="Times New Roman" w:eastAsiaTheme="minorEastAsia" w:hAnsi="Times New Roman" w:cs="Times New Roman"/>
        </w:rPr>
        <w:t xml:space="preserve"> is the applied shear rate, </w:t>
      </w:r>
      <w:r w:rsidRPr="00D22952">
        <w:rPr>
          <w:rFonts w:ascii="Times New Roman" w:eastAsiaTheme="minorEastAsia" w:hAnsi="Times New Roman" w:cs="Times New Roman"/>
          <w:i/>
          <w:iCs/>
        </w:rPr>
        <w:t>n</w:t>
      </w:r>
      <w:r w:rsidRPr="00D22952">
        <w:rPr>
          <w:rFonts w:ascii="Times New Roman" w:eastAsiaTheme="minorEastAsia" w:hAnsi="Times New Roman" w:cs="Times New Roman"/>
        </w:rPr>
        <w:t xml:space="preserve"> is a dimensionless flow index, and </w:t>
      </w:r>
      <w:r w:rsidRPr="00D22952">
        <w:rPr>
          <w:rFonts w:ascii="Times New Roman" w:eastAsiaTheme="minorEastAsia" w:hAnsi="Times New Roman" w:cs="Times New Roman"/>
          <w:i/>
          <w:iCs/>
        </w:rPr>
        <w:t>K</w:t>
      </w:r>
      <w:r w:rsidRPr="00D22952">
        <w:rPr>
          <w:rFonts w:ascii="Times New Roman" w:eastAsiaTheme="minorEastAsia" w:hAnsi="Times New Roman" w:cs="Times New Roman"/>
        </w:rPr>
        <w:t xml:space="preserve"> is the viscosity parameter. For fluid to flow, </w:t>
      </w:r>
      <w:r w:rsidRPr="00D22952">
        <w:rPr>
          <w:rFonts w:ascii="Times New Roman" w:eastAsiaTheme="minorEastAsia" w:hAnsi="Times New Roman" w:cs="Times New Roman"/>
          <w:i/>
          <w:iCs/>
        </w:rPr>
        <w:t xml:space="preserve">τ </w:t>
      </w:r>
      <w:r w:rsidRPr="00D22952">
        <w:rPr>
          <w:rFonts w:ascii="Times New Roman" w:eastAsiaTheme="minorEastAsia" w:hAnsi="Times New Roman" w:cs="Times New Roman"/>
        </w:rPr>
        <w:t xml:space="preserve">must be greater than </w:t>
      </w:r>
      <w:proofErr w:type="spellStart"/>
      <w:r w:rsidRPr="00D22952">
        <w:rPr>
          <w:rFonts w:ascii="Times New Roman" w:eastAsiaTheme="minorEastAsia" w:hAnsi="Times New Roman" w:cs="Times New Roman"/>
          <w:i/>
          <w:iCs/>
        </w:rPr>
        <w:t>τ</w:t>
      </w:r>
      <w:r w:rsidRPr="00D22952">
        <w:rPr>
          <w:rFonts w:ascii="Times New Roman" w:eastAsiaTheme="minorEastAsia" w:hAnsi="Times New Roman" w:cs="Times New Roman"/>
          <w:i/>
          <w:iCs/>
          <w:vertAlign w:val="subscript"/>
        </w:rPr>
        <w:t>y</w:t>
      </w:r>
      <w:proofErr w:type="spellEnd"/>
      <w:r w:rsidRPr="00D22952">
        <w:rPr>
          <w:rFonts w:ascii="Times New Roman" w:eastAsiaTheme="minorEastAsia" w:hAnsi="Times New Roman" w:cs="Times New Roman"/>
          <w:vertAlign w:val="subscript"/>
        </w:rPr>
        <w:t xml:space="preserve">. </w:t>
      </w:r>
      <w:r w:rsidRPr="00D22952">
        <w:rPr>
          <w:rFonts w:ascii="Times New Roman" w:hAnsi="Times New Roman" w:cs="Times New Roman"/>
        </w:rPr>
        <w:t xml:space="preserve">For the shear-thinning fluid, </w:t>
      </w:r>
      <w:r w:rsidRPr="00D22952">
        <w:rPr>
          <w:rFonts w:ascii="Times New Roman" w:hAnsi="Times New Roman" w:cs="Times New Roman"/>
          <w:i/>
          <w:iCs/>
        </w:rPr>
        <w:t xml:space="preserve">n </w:t>
      </w:r>
      <w:r w:rsidR="006123C5">
        <w:rPr>
          <w:rFonts w:ascii="Times New Roman" w:hAnsi="Times New Roman" w:cs="Times New Roman"/>
        </w:rPr>
        <w:t>&lt;</w:t>
      </w:r>
      <w:r w:rsidRPr="00D22952">
        <w:rPr>
          <w:rFonts w:ascii="Times New Roman" w:hAnsi="Times New Roman" w:cs="Times New Roman"/>
        </w:rPr>
        <w:t xml:space="preserve"> 1. </w:t>
      </w:r>
      <w:r w:rsidR="005005DC">
        <w:rPr>
          <w:rFonts w:ascii="Times New Roman" w:hAnsi="Times New Roman" w:cs="Times New Roman"/>
        </w:rPr>
        <w:t>Once the ink exits the nozzle</w:t>
      </w:r>
      <w:r w:rsidR="00CF7200">
        <w:rPr>
          <w:rFonts w:ascii="Times New Roman" w:hAnsi="Times New Roman" w:cs="Times New Roman"/>
        </w:rPr>
        <w:t xml:space="preserve"> (Region 3)</w:t>
      </w:r>
      <w:r w:rsidR="005005DC">
        <w:rPr>
          <w:rFonts w:ascii="Times New Roman" w:hAnsi="Times New Roman" w:cs="Times New Roman"/>
        </w:rPr>
        <w:t>, the applied shear rate</w:t>
      </w:r>
      <w:r w:rsidR="00CF7200">
        <w:rPr>
          <w:rFonts w:ascii="Times New Roman" w:hAnsi="Times New Roman" w:cs="Times New Roman"/>
        </w:rPr>
        <w:t xml:space="preserve"> </w:t>
      </w:r>
      <w:r w:rsidR="00D54EFC">
        <w:rPr>
          <w:rFonts w:ascii="Times New Roman" w:hAnsi="Times New Roman" w:cs="Times New Roman"/>
        </w:rPr>
        <w:t>approaches</w:t>
      </w:r>
      <w:r w:rsidR="00CF7200">
        <w:rPr>
          <w:rFonts w:ascii="Times New Roman" w:hAnsi="Times New Roman" w:cs="Times New Roman"/>
        </w:rPr>
        <w:t xml:space="preserve"> zero</w:t>
      </w:r>
      <w:r w:rsidR="00210501">
        <w:rPr>
          <w:rFonts w:ascii="Times New Roman" w:hAnsi="Times New Roman" w:cs="Times New Roman"/>
        </w:rPr>
        <w:t>,</w:t>
      </w:r>
      <w:r w:rsidR="00D54EFC">
        <w:rPr>
          <w:rFonts w:ascii="Times New Roman" w:hAnsi="Times New Roman" w:cs="Times New Roman"/>
        </w:rPr>
        <w:t xml:space="preserve"> and</w:t>
      </w:r>
      <w:r w:rsidR="008608C3">
        <w:rPr>
          <w:rFonts w:ascii="Times New Roman" w:hAnsi="Times New Roman" w:cs="Times New Roman"/>
        </w:rPr>
        <w:t xml:space="preserve"> </w:t>
      </w:r>
      <w:r w:rsidRPr="00D22952">
        <w:rPr>
          <w:rFonts w:ascii="Times New Roman" w:hAnsi="Times New Roman" w:cs="Times New Roman"/>
        </w:rPr>
        <w:t xml:space="preserve">the ink undergoes rapid recovery to a high viscosity </w:t>
      </w:r>
      <w:r w:rsidR="00847910">
        <w:rPr>
          <w:rFonts w:ascii="Times New Roman" w:hAnsi="Times New Roman" w:cs="Times New Roman"/>
        </w:rPr>
        <w:t xml:space="preserve">and high elastic modulus </w:t>
      </w:r>
      <w:r w:rsidR="00C2459B">
        <w:rPr>
          <w:rFonts w:ascii="Times New Roman" w:hAnsi="Times New Roman" w:cs="Times New Roman"/>
        </w:rPr>
        <w:t>(liquid-to-solid transition)</w:t>
      </w:r>
      <w:r>
        <w:rPr>
          <w:rFonts w:ascii="Times New Roman" w:hAnsi="Times New Roman" w:cs="Times New Roman"/>
        </w:rPr>
        <w:t xml:space="preserve">, </w:t>
      </w:r>
      <w:r w:rsidR="00653772">
        <w:rPr>
          <w:rFonts w:ascii="Times New Roman" w:hAnsi="Times New Roman" w:cs="Times New Roman"/>
        </w:rPr>
        <w:t xml:space="preserve">which allows it </w:t>
      </w:r>
      <w:r w:rsidRPr="00D22952">
        <w:rPr>
          <w:rFonts w:ascii="Times New Roman" w:hAnsi="Times New Roman" w:cs="Times New Roman"/>
        </w:rPr>
        <w:t>to hold its shape</w:t>
      </w:r>
      <w:r w:rsidR="00175884">
        <w:rPr>
          <w:rFonts w:ascii="Times New Roman" w:hAnsi="Times New Roman" w:cs="Times New Roman"/>
        </w:rPr>
        <w:t xml:space="preserve"> and </w:t>
      </w:r>
      <w:r w:rsidR="003E50E1">
        <w:rPr>
          <w:rFonts w:ascii="Times New Roman" w:hAnsi="Times New Roman" w:cs="Times New Roman"/>
        </w:rPr>
        <w:t>form</w:t>
      </w:r>
      <w:r w:rsidR="00412B5A">
        <w:rPr>
          <w:rFonts w:ascii="Times New Roman" w:hAnsi="Times New Roman" w:cs="Times New Roman"/>
        </w:rPr>
        <w:t xml:space="preserve"> self-supporting layers</w:t>
      </w:r>
      <w:r w:rsidR="006C69A1">
        <w:rPr>
          <w:rFonts w:ascii="Times New Roman" w:hAnsi="Times New Roman" w:cs="Times New Roman"/>
        </w:rPr>
        <w:t xml:space="preserve"> </w:t>
      </w:r>
      <w:r w:rsidR="00704113" w:rsidRPr="00D13CC8">
        <w:rPr>
          <w:rFonts w:ascii="Times New Roman" w:hAnsi="Times New Roman" w:cs="Times New Roman"/>
        </w:rPr>
        <w:t>on the substrate</w:t>
      </w:r>
      <w:r w:rsidRPr="00D13CC8">
        <w:rPr>
          <w:rFonts w:ascii="Times New Roman" w:hAnsi="Times New Roman" w:cs="Times New Roman"/>
        </w:rPr>
        <w:t>.</w:t>
      </w:r>
      <w:r w:rsidRPr="00D22952">
        <w:rPr>
          <w:rFonts w:ascii="Times New Roman" w:hAnsi="Times New Roman" w:cs="Times New Roman"/>
        </w:rPr>
        <w:t xml:space="preserve"> </w:t>
      </w:r>
    </w:p>
    <w:p w14:paraId="32657CEA" w14:textId="77777777" w:rsidR="00DA40C9" w:rsidRDefault="00965607" w:rsidP="00DA40C9">
      <w:pPr>
        <w:spacing w:line="259"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7B79C846" wp14:editId="0A0526AF">
            <wp:extent cx="5731510" cy="5560060"/>
            <wp:effectExtent l="0" t="0" r="0" b="2540"/>
            <wp:docPr id="1212012581" name="Picture 1212012581" descr="A picture containing text, screenshot,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012581" name="Picture 2" descr="A picture containing text, screenshot, diagram, de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5560060"/>
                    </a:xfrm>
                    <a:prstGeom prst="rect">
                      <a:avLst/>
                    </a:prstGeom>
                  </pic:spPr>
                </pic:pic>
              </a:graphicData>
            </a:graphic>
          </wp:inline>
        </w:drawing>
      </w:r>
    </w:p>
    <w:p w14:paraId="7A75E323" w14:textId="77777777" w:rsidR="009E484A" w:rsidRDefault="009E484A" w:rsidP="0AB00077">
      <w:pPr>
        <w:spacing w:line="259" w:lineRule="auto"/>
        <w:rPr>
          <w:rFonts w:ascii="Times New Roman" w:eastAsia="Times New Roman" w:hAnsi="Times New Roman" w:cs="Times New Roman"/>
        </w:rPr>
      </w:pPr>
    </w:p>
    <w:p w14:paraId="6F11D86E" w14:textId="2F3373CE" w:rsidR="00FD44B4" w:rsidRDefault="00965607" w:rsidP="00DA40C9">
      <w:pPr>
        <w:jc w:val="both"/>
        <w:rPr>
          <w:rFonts w:ascii="Times New Roman" w:eastAsia="Times New Roman" w:hAnsi="Times New Roman" w:cs="Times New Roman"/>
          <w:color w:val="000000"/>
          <w:kern w:val="0"/>
          <w:shd w:val="clear" w:color="auto" w:fill="FFFFFF"/>
          <w:lang w:eastAsia="en-GB"/>
          <w14:ligatures w14:val="none"/>
        </w:rPr>
      </w:pPr>
      <w:r w:rsidRPr="00167AB2">
        <w:rPr>
          <w:rFonts w:ascii="Times New Roman" w:eastAsia="Times New Roman" w:hAnsi="Times New Roman" w:cs="Times New Roman"/>
          <w:b/>
          <w:bCs/>
        </w:rPr>
        <w:t>Figure 2.</w:t>
      </w:r>
      <w:r w:rsidR="005F10E7">
        <w:rPr>
          <w:rFonts w:ascii="Times New Roman" w:eastAsia="Times New Roman" w:hAnsi="Times New Roman" w:cs="Times New Roman"/>
          <w:b/>
          <w:bCs/>
        </w:rPr>
        <w:t xml:space="preserve"> </w:t>
      </w:r>
      <w:r w:rsidR="00E82881" w:rsidRPr="00E82881">
        <w:rPr>
          <w:rFonts w:ascii="Times New Roman" w:eastAsia="Times New Roman" w:hAnsi="Times New Roman" w:cs="Times New Roman"/>
          <w:color w:val="000000"/>
          <w:kern w:val="0"/>
          <w:shd w:val="clear" w:color="auto" w:fill="FFFFFF"/>
          <w:lang w:eastAsia="en-GB"/>
          <w14:ligatures w14:val="none"/>
        </w:rPr>
        <w:t>Direct ink writing (DIW) of viscoelastic and viscous (liquid) inks in air. (</w:t>
      </w:r>
      <w:r w:rsidR="00E82881" w:rsidRPr="00E82881">
        <w:rPr>
          <w:rFonts w:ascii="Times New Roman" w:eastAsia="Times New Roman" w:hAnsi="Times New Roman" w:cs="Times New Roman"/>
          <w:b/>
          <w:bCs/>
          <w:color w:val="000000"/>
          <w:kern w:val="0"/>
          <w:shd w:val="clear" w:color="auto" w:fill="FFFFFF"/>
          <w:lang w:eastAsia="en-GB"/>
          <w14:ligatures w14:val="none"/>
        </w:rPr>
        <w:t>a</w:t>
      </w:r>
      <w:r w:rsidR="00E82881" w:rsidRPr="00E82881">
        <w:rPr>
          <w:rFonts w:ascii="Times New Roman" w:eastAsia="Times New Roman" w:hAnsi="Times New Roman" w:cs="Times New Roman"/>
          <w:color w:val="000000"/>
          <w:kern w:val="0"/>
          <w:shd w:val="clear" w:color="auto" w:fill="FFFFFF"/>
          <w:lang w:eastAsia="en-GB"/>
          <w14:ligatures w14:val="none"/>
        </w:rPr>
        <w:t>) S illustration of DIW of viscoelastic inks in air at room temperature (RT). The ink exhibits yield stress behaviour to form self-supporting layer-by-layer structures. (</w:t>
      </w:r>
      <w:r w:rsidR="00E82881" w:rsidRPr="00E82881">
        <w:rPr>
          <w:rFonts w:ascii="Times New Roman" w:eastAsia="Times New Roman" w:hAnsi="Times New Roman" w:cs="Times New Roman"/>
          <w:b/>
          <w:bCs/>
          <w:color w:val="000000"/>
          <w:kern w:val="0"/>
          <w:shd w:val="clear" w:color="auto" w:fill="FFFFFF"/>
          <w:lang w:eastAsia="en-GB"/>
          <w14:ligatures w14:val="none"/>
        </w:rPr>
        <w:t>b</w:t>
      </w:r>
      <w:r w:rsidR="00E82881" w:rsidRPr="00E82881">
        <w:rPr>
          <w:rFonts w:ascii="Times New Roman" w:eastAsia="Times New Roman" w:hAnsi="Times New Roman" w:cs="Times New Roman"/>
          <w:color w:val="000000"/>
          <w:kern w:val="0"/>
          <w:shd w:val="clear" w:color="auto" w:fill="FFFFFF"/>
          <w:lang w:eastAsia="en-GB"/>
          <w14:ligatures w14:val="none"/>
        </w:rPr>
        <w:t>) Qualitative representation of (</w:t>
      </w:r>
      <w:proofErr w:type="spellStart"/>
      <w:r w:rsidR="00E82881" w:rsidRPr="00E82881">
        <w:rPr>
          <w:rFonts w:ascii="Times New Roman" w:eastAsia="Times New Roman" w:hAnsi="Times New Roman" w:cs="Times New Roman"/>
          <w:color w:val="000000"/>
          <w:kern w:val="0"/>
          <w:shd w:val="clear" w:color="auto" w:fill="FFFFFF"/>
          <w:lang w:eastAsia="en-GB"/>
          <w14:ligatures w14:val="none"/>
        </w:rPr>
        <w:t>i</w:t>
      </w:r>
      <w:proofErr w:type="spellEnd"/>
      <w:r w:rsidR="00E82881" w:rsidRPr="00E82881">
        <w:rPr>
          <w:rFonts w:ascii="Times New Roman" w:eastAsia="Times New Roman" w:hAnsi="Times New Roman" w:cs="Times New Roman"/>
          <w:color w:val="000000"/>
          <w:kern w:val="0"/>
          <w:shd w:val="clear" w:color="auto" w:fill="FFFFFF"/>
          <w:lang w:eastAsia="en-GB"/>
          <w14:ligatures w14:val="none"/>
        </w:rPr>
        <w:t>) variation in viscosity of the ink (</w:t>
      </w:r>
      <w:r w:rsidR="00E82881" w:rsidRPr="00E82881">
        <w:rPr>
          <w:rFonts w:ascii="Times New Roman" w:eastAsia="Times New Roman" w:hAnsi="Times New Roman" w:cs="Times New Roman"/>
          <w:i/>
          <w:iCs/>
          <w:color w:val="000000"/>
          <w:kern w:val="0"/>
          <w:shd w:val="clear" w:color="auto" w:fill="FFFFFF"/>
          <w:lang w:eastAsia="en-GB"/>
          <w14:ligatures w14:val="none"/>
        </w:rPr>
        <w:t>m</w:t>
      </w:r>
      <w:r w:rsidR="00E82881" w:rsidRPr="00E82881">
        <w:rPr>
          <w:rFonts w:ascii="Times New Roman" w:eastAsia="Times New Roman" w:hAnsi="Times New Roman" w:cs="Times New Roman"/>
          <w:color w:val="000000"/>
          <w:kern w:val="0"/>
          <w:shd w:val="clear" w:color="auto" w:fill="FFFFFF"/>
          <w:lang w:eastAsia="en-GB"/>
          <w14:ligatures w14:val="none"/>
        </w:rPr>
        <w:t>) with the change in shear rate (</w:t>
      </w:r>
      <m:oMath>
        <m:acc>
          <m:accPr>
            <m:chr m:val="̇"/>
            <m:ctrlPr>
              <w:rPr>
                <w:rFonts w:ascii="Cambria Math" w:eastAsia="Times New Roman" w:hAnsi="Cambria Math" w:cs="Times New Roman"/>
                <w:i/>
                <w:color w:val="000000"/>
                <w:kern w:val="0"/>
                <w:shd w:val="clear" w:color="auto" w:fill="FFFFFF"/>
                <w:lang w:eastAsia="en-GB"/>
                <w14:ligatures w14:val="none"/>
              </w:rPr>
            </m:ctrlPr>
          </m:accPr>
          <m:e>
            <m:r>
              <w:rPr>
                <w:rFonts w:ascii="Cambria Math" w:eastAsia="Times New Roman" w:hAnsi="Cambria Math" w:cs="Times New Roman"/>
                <w:color w:val="000000"/>
                <w:kern w:val="0"/>
                <w:shd w:val="clear" w:color="auto" w:fill="FFFFFF"/>
                <w:lang w:eastAsia="en-GB"/>
                <w14:ligatures w14:val="none"/>
              </w:rPr>
              <m:t>γ</m:t>
            </m:r>
          </m:e>
        </m:acc>
      </m:oMath>
      <w:r w:rsidR="00E82881" w:rsidRPr="00E82881">
        <w:rPr>
          <w:rFonts w:ascii="Times New Roman" w:eastAsia="Times New Roman" w:hAnsi="Times New Roman" w:cs="Times New Roman"/>
          <w:color w:val="000000"/>
          <w:kern w:val="0"/>
          <w:shd w:val="clear" w:color="auto" w:fill="FFFFFF"/>
          <w:lang w:eastAsia="en-GB"/>
          <w14:ligatures w14:val="none"/>
        </w:rPr>
        <w:t xml:space="preserve">) when the ink is extruded through syringe (Region 1), through nozzle (Region 2), and after extrusion through nozzle (Region 3), and (ii) storage and loss moduli of the ink as a function of applied oscillatory shear stress. </w:t>
      </w:r>
      <w:r w:rsidR="00E82881" w:rsidRPr="00E82881">
        <w:rPr>
          <w:rFonts w:ascii="Times New Roman" w:eastAsia="Times New Roman" w:hAnsi="Times New Roman" w:cs="Times New Roman"/>
          <w:i/>
          <w:iCs/>
          <w:color w:val="000000"/>
          <w:kern w:val="0"/>
          <w:shd w:val="clear" w:color="auto" w:fill="FFFFFF"/>
          <w:lang w:eastAsia="en-GB"/>
          <w14:ligatures w14:val="none"/>
        </w:rPr>
        <w:t>s</w:t>
      </w:r>
      <w:r w:rsidR="00E82881" w:rsidRPr="00E82881">
        <w:rPr>
          <w:rFonts w:ascii="Times New Roman" w:eastAsia="Times New Roman" w:hAnsi="Times New Roman" w:cs="Times New Roman"/>
          <w:color w:val="000000"/>
          <w:kern w:val="0"/>
          <w:shd w:val="clear" w:color="auto" w:fill="FFFFFF"/>
          <w:vertAlign w:val="subscript"/>
          <w:lang w:eastAsia="en-GB"/>
          <w14:ligatures w14:val="none"/>
        </w:rPr>
        <w:t>f</w:t>
      </w:r>
      <w:r w:rsidR="00E82881" w:rsidRPr="00E82881">
        <w:rPr>
          <w:rFonts w:ascii="Times New Roman" w:eastAsia="Times New Roman" w:hAnsi="Times New Roman" w:cs="Times New Roman"/>
          <w:color w:val="000000"/>
          <w:kern w:val="0"/>
          <w:shd w:val="clear" w:color="auto" w:fill="FFFFFF"/>
          <w:lang w:eastAsia="en-GB"/>
          <w14:ligatures w14:val="none"/>
        </w:rPr>
        <w:t xml:space="preserve"> is the yield stress at the crossover point, intersection of two curves intersect, where solid-to-liquid transition happens. Schematic illustration of DIW of viscous ink by </w:t>
      </w:r>
      <w:r w:rsidR="00E82881" w:rsidRPr="00E82881">
        <w:rPr>
          <w:rFonts w:ascii="Times New Roman" w:eastAsia="Times New Roman" w:hAnsi="Times New Roman" w:cs="Times New Roman"/>
          <w:i/>
          <w:iCs/>
          <w:color w:val="000000"/>
          <w:kern w:val="0"/>
          <w:shd w:val="clear" w:color="auto" w:fill="FFFFFF"/>
          <w:lang w:eastAsia="en-GB"/>
          <w14:ligatures w14:val="none"/>
        </w:rPr>
        <w:t>in situ</w:t>
      </w:r>
      <w:r w:rsidR="00E82881" w:rsidRPr="00E82881">
        <w:rPr>
          <w:rFonts w:ascii="Times New Roman" w:eastAsia="Times New Roman" w:hAnsi="Times New Roman" w:cs="Times New Roman"/>
          <w:color w:val="000000"/>
          <w:kern w:val="0"/>
          <w:shd w:val="clear" w:color="auto" w:fill="FFFFFF"/>
          <w:lang w:eastAsia="en-GB"/>
          <w14:ligatures w14:val="none"/>
        </w:rPr>
        <w:t xml:space="preserve"> (</w:t>
      </w:r>
      <w:r w:rsidR="00E82881" w:rsidRPr="00E82881">
        <w:rPr>
          <w:rFonts w:ascii="Times New Roman" w:eastAsia="Times New Roman" w:hAnsi="Times New Roman" w:cs="Times New Roman"/>
          <w:b/>
          <w:bCs/>
          <w:color w:val="000000"/>
          <w:kern w:val="0"/>
          <w:shd w:val="clear" w:color="auto" w:fill="FFFFFF"/>
          <w:lang w:eastAsia="en-GB"/>
          <w14:ligatures w14:val="none"/>
        </w:rPr>
        <w:t>c</w:t>
      </w:r>
      <w:r w:rsidR="00E82881" w:rsidRPr="00E82881">
        <w:rPr>
          <w:rFonts w:ascii="Times New Roman" w:eastAsia="Times New Roman" w:hAnsi="Times New Roman" w:cs="Times New Roman"/>
          <w:color w:val="000000"/>
          <w:kern w:val="0"/>
          <w:shd w:val="clear" w:color="auto" w:fill="FFFFFF"/>
          <w:lang w:eastAsia="en-GB"/>
          <w14:ligatures w14:val="none"/>
        </w:rPr>
        <w:t>) solvent evaporation (high viscosity of the ink and high vapor solvent are the two major requirements)</w:t>
      </w:r>
      <w:r w:rsidR="00336E32">
        <w:rPr>
          <w:rFonts w:ascii="Times New Roman" w:eastAsia="Times New Roman" w:hAnsi="Times New Roman" w:cs="Times New Roman"/>
          <w:color w:val="000000"/>
          <w:kern w:val="0"/>
          <w:shd w:val="clear" w:color="auto" w:fill="FFFFFF"/>
          <w:lang w:eastAsia="en-GB"/>
          <w14:ligatures w14:val="none"/>
        </w:rPr>
        <w:t xml:space="preserve"> </w:t>
      </w:r>
      <w:r w:rsidR="00227851">
        <w:rPr>
          <w:rFonts w:ascii="Times New Roman" w:eastAsia="Times New Roman" w:hAnsi="Times New Roman" w:cs="Times New Roman"/>
          <w:color w:val="000000"/>
          <w:kern w:val="0"/>
          <w:shd w:val="clear" w:color="auto" w:fill="FFFFFF"/>
          <w:lang w:eastAsia="en-GB"/>
          <w14:ligatures w14:val="none"/>
        </w:rPr>
        <w:t>(</w:t>
      </w:r>
      <w:r w:rsidR="00336E32">
        <w:rPr>
          <w:rFonts w:ascii="Times New Roman" w:eastAsia="Times New Roman" w:hAnsi="Times New Roman" w:cs="Times New Roman"/>
          <w:color w:val="000000"/>
          <w:kern w:val="0"/>
          <w:shd w:val="clear" w:color="auto" w:fill="FFFFFF"/>
          <w:lang w:eastAsia="en-GB"/>
          <w14:ligatures w14:val="none"/>
        </w:rPr>
        <w:t>Reprinted with permission from</w:t>
      </w:r>
      <w:r w:rsidR="00227851">
        <w:rPr>
          <w:rFonts w:ascii="Times New Roman" w:eastAsia="Times New Roman" w:hAnsi="Times New Roman" w:cs="Times New Roman"/>
          <w:color w:val="000000"/>
          <w:kern w:val="0"/>
          <w:shd w:val="clear" w:color="auto" w:fill="FFFFFF"/>
          <w:lang w:eastAsia="en-GB"/>
          <w14:ligatures w14:val="none"/>
        </w:rPr>
        <w:t xml:space="preserve"> </w:t>
      </w:r>
      <w:r w:rsidR="002F010A">
        <w:rPr>
          <w:rFonts w:ascii="Times New Roman" w:eastAsia="Times New Roman" w:hAnsi="Times New Roman" w:cs="Times New Roman"/>
          <w:color w:val="000000"/>
          <w:kern w:val="0"/>
          <w:shd w:val="clear" w:color="auto" w:fill="FFFFFF"/>
          <w:lang w:eastAsia="en-GB"/>
          <w14:ligatures w14:val="none"/>
        </w:rPr>
        <w:fldChar w:fldCharType="begin"/>
      </w:r>
      <w:r w:rsidR="00212A89">
        <w:rPr>
          <w:rFonts w:ascii="Times New Roman" w:eastAsia="Times New Roman" w:hAnsi="Times New Roman" w:cs="Times New Roman"/>
          <w:color w:val="000000"/>
          <w:kern w:val="0"/>
          <w:shd w:val="clear" w:color="auto" w:fill="FFFFFF"/>
          <w:lang w:eastAsia="en-GB"/>
          <w14:ligatures w14:val="none"/>
        </w:rPr>
        <w:instrText xml:space="preserve"> ADDIN EN.CITE &lt;EndNote&gt;&lt;Cite&gt;&lt;Author&gt;Singh&lt;/Author&gt;&lt;Year&gt;2019&lt;/Year&gt;&lt;RecNum&gt;137&lt;/RecNum&gt;&lt;DisplayText&gt;[73]&lt;/DisplayText&gt;&lt;record&gt;&lt;rec-number&gt;137&lt;/rec-number&gt;&lt;foreign-keys&gt;&lt;key app="EN" db-id="se9d5tfatx90d4ex5ebx92w6rv20v2t2tpxx" timestamp="1691116038"&gt;137&lt;/key&gt;&lt;/foreign-keys&gt;&lt;ref-type name="Journal Article"&gt;17&lt;/ref-type&gt;&lt;contributors&gt;&lt;authors&gt;&lt;author&gt;Singh, Manjot&lt;/author&gt;&lt;author&gt;Haring, Alexander P.&lt;/author&gt;&lt;author&gt;Tong, Yuxin&lt;/author&gt;&lt;author&gt;Cesewski, Ellen&lt;/author&gt;&lt;author&gt;Ball, Edwin&lt;/author&gt;&lt;author&gt;Jasper, Ross&lt;/author&gt;&lt;author&gt;Davis, Eric M.&lt;/author&gt;&lt;author&gt;Johnson, Blake N.&lt;/author&gt;&lt;/authors&gt;&lt;/contributors&gt;&lt;titles&gt;&lt;title&gt;Additive Manufacturing of Mechanically Isotropic Thin Films and Membranes via Microextrusion 3D Printing of Polymer Solutions&lt;/title&gt;&lt;secondary-title&gt;ACS Applied Materials &amp;amp; Interfaces&lt;/secondary-title&gt;&lt;/titles&gt;&lt;periodical&gt;&lt;full-title&gt;ACS Applied Materials &amp;amp; Interfaces&lt;/full-title&gt;&lt;/periodical&gt;&lt;pages&gt;6652-6661&lt;/pages&gt;&lt;volume&gt;11&lt;/volume&gt;&lt;number&gt;6&lt;/number&gt;&lt;section&gt;6652&lt;/section&gt;&lt;dates&gt;&lt;year&gt;2019&lt;/year&gt;&lt;/dates&gt;&lt;isbn&gt;1944-8244&amp;#xD;1944-8252&lt;/isbn&gt;&lt;urls&gt;&lt;/urls&gt;&lt;electronic-resource-num&gt;10.1021/acsami.8b22164&lt;/electronic-resource-num&gt;&lt;/record&gt;&lt;/Cite&gt;&lt;/EndNote&gt;</w:instrText>
      </w:r>
      <w:r w:rsidR="002F010A">
        <w:rPr>
          <w:rFonts w:ascii="Times New Roman" w:eastAsia="Times New Roman" w:hAnsi="Times New Roman" w:cs="Times New Roman"/>
          <w:color w:val="000000"/>
          <w:kern w:val="0"/>
          <w:shd w:val="clear" w:color="auto" w:fill="FFFFFF"/>
          <w:lang w:eastAsia="en-GB"/>
          <w14:ligatures w14:val="none"/>
        </w:rPr>
        <w:fldChar w:fldCharType="separate"/>
      </w:r>
      <w:r w:rsidR="00212A89">
        <w:rPr>
          <w:rFonts w:ascii="Times New Roman" w:eastAsia="Times New Roman" w:hAnsi="Times New Roman" w:cs="Times New Roman"/>
          <w:noProof/>
          <w:color w:val="000000"/>
          <w:kern w:val="0"/>
          <w:shd w:val="clear" w:color="auto" w:fill="FFFFFF"/>
          <w:lang w:eastAsia="en-GB"/>
          <w14:ligatures w14:val="none"/>
        </w:rPr>
        <w:t>[73]</w:t>
      </w:r>
      <w:r w:rsidR="002F010A">
        <w:rPr>
          <w:rFonts w:ascii="Times New Roman" w:eastAsia="Times New Roman" w:hAnsi="Times New Roman" w:cs="Times New Roman"/>
          <w:color w:val="000000"/>
          <w:kern w:val="0"/>
          <w:shd w:val="clear" w:color="auto" w:fill="FFFFFF"/>
          <w:lang w:eastAsia="en-GB"/>
          <w14:ligatures w14:val="none"/>
        </w:rPr>
        <w:fldChar w:fldCharType="end"/>
      </w:r>
      <w:r w:rsidR="00227851">
        <w:rPr>
          <w:rFonts w:ascii="Times New Roman" w:eastAsia="Times New Roman" w:hAnsi="Times New Roman" w:cs="Times New Roman"/>
          <w:color w:val="000000"/>
          <w:kern w:val="0"/>
          <w:shd w:val="clear" w:color="auto" w:fill="FFFFFF"/>
          <w:lang w:eastAsia="en-GB"/>
          <w14:ligatures w14:val="none"/>
        </w:rPr>
        <w:t xml:space="preserve">. Copyright </w:t>
      </w:r>
      <w:r w:rsidR="00E64FE4">
        <w:rPr>
          <w:rFonts w:ascii="Symbol" w:eastAsia="Times New Roman" w:hAnsi="Symbol" w:cs="Times New Roman"/>
          <w:color w:val="000000"/>
          <w:kern w:val="0"/>
          <w:shd w:val="clear" w:color="auto" w:fill="FFFFFF"/>
          <w:lang w:eastAsia="en-GB"/>
          <w14:ligatures w14:val="none"/>
        </w:rPr>
        <w:sym w:font="Symbol" w:char="F0D3"/>
      </w:r>
      <w:r w:rsidR="00E64FE4">
        <w:rPr>
          <w:rFonts w:ascii="Times New Roman" w:eastAsia="Times New Roman" w:hAnsi="Times New Roman" w:cs="Times New Roman"/>
          <w:color w:val="000000"/>
          <w:kern w:val="0"/>
          <w:shd w:val="clear" w:color="auto" w:fill="FFFFFF"/>
          <w:lang w:eastAsia="en-GB"/>
          <w14:ligatures w14:val="none"/>
        </w:rPr>
        <w:t xml:space="preserve"> 2019 American Chemical Society</w:t>
      </w:r>
      <w:r w:rsidR="00227851">
        <w:rPr>
          <w:rFonts w:ascii="Times New Roman" w:eastAsia="Times New Roman" w:hAnsi="Times New Roman" w:cs="Times New Roman"/>
          <w:color w:val="000000"/>
          <w:kern w:val="0"/>
          <w:shd w:val="clear" w:color="auto" w:fill="FFFFFF"/>
          <w:lang w:eastAsia="en-GB"/>
          <w14:ligatures w14:val="none"/>
        </w:rPr>
        <w:t>),</w:t>
      </w:r>
      <w:r w:rsidR="00E82881" w:rsidRPr="00E82881">
        <w:rPr>
          <w:rFonts w:ascii="Times New Roman" w:eastAsia="Times New Roman" w:hAnsi="Times New Roman" w:cs="Times New Roman"/>
          <w:color w:val="000000"/>
          <w:kern w:val="0"/>
          <w:shd w:val="clear" w:color="auto" w:fill="FFFFFF"/>
          <w:lang w:eastAsia="en-GB"/>
          <w14:ligatures w14:val="none"/>
        </w:rPr>
        <w:t xml:space="preserve"> (</w:t>
      </w:r>
      <w:r w:rsidR="00E82881" w:rsidRPr="00E82881">
        <w:rPr>
          <w:rFonts w:ascii="Times New Roman" w:eastAsia="Times New Roman" w:hAnsi="Times New Roman" w:cs="Times New Roman"/>
          <w:b/>
          <w:bCs/>
          <w:color w:val="000000"/>
          <w:kern w:val="0"/>
          <w:shd w:val="clear" w:color="auto" w:fill="FFFFFF"/>
          <w:lang w:eastAsia="en-GB"/>
          <w14:ligatures w14:val="none"/>
        </w:rPr>
        <w:t>d</w:t>
      </w:r>
      <w:r w:rsidR="00E82881" w:rsidRPr="00E82881">
        <w:rPr>
          <w:rFonts w:ascii="Times New Roman" w:eastAsia="Times New Roman" w:hAnsi="Times New Roman" w:cs="Times New Roman"/>
          <w:color w:val="000000"/>
          <w:kern w:val="0"/>
          <w:shd w:val="clear" w:color="auto" w:fill="FFFFFF"/>
          <w:lang w:eastAsia="en-GB"/>
          <w14:ligatures w14:val="none"/>
        </w:rPr>
        <w:t>) photopolymerization, and (</w:t>
      </w:r>
      <w:r w:rsidR="00E82881" w:rsidRPr="00E82881">
        <w:rPr>
          <w:rFonts w:ascii="Times New Roman" w:eastAsia="Times New Roman" w:hAnsi="Times New Roman" w:cs="Times New Roman"/>
          <w:b/>
          <w:bCs/>
          <w:color w:val="000000"/>
          <w:kern w:val="0"/>
          <w:shd w:val="clear" w:color="auto" w:fill="FFFFFF"/>
          <w:lang w:eastAsia="en-GB"/>
          <w14:ligatures w14:val="none"/>
        </w:rPr>
        <w:t>e</w:t>
      </w:r>
      <w:r w:rsidR="00E82881" w:rsidRPr="00E82881">
        <w:rPr>
          <w:rFonts w:ascii="Times New Roman" w:eastAsia="Times New Roman" w:hAnsi="Times New Roman" w:cs="Times New Roman"/>
          <w:color w:val="000000"/>
          <w:kern w:val="0"/>
          <w:shd w:val="clear" w:color="auto" w:fill="FFFFFF"/>
          <w:lang w:eastAsia="en-GB"/>
          <w14:ligatures w14:val="none"/>
        </w:rPr>
        <w:t xml:space="preserve">) freezing (substrate temperature, </w:t>
      </w:r>
      <w:proofErr w:type="spellStart"/>
      <w:r w:rsidR="00E82881" w:rsidRPr="00E82881">
        <w:rPr>
          <w:rFonts w:ascii="Times New Roman" w:eastAsia="Times New Roman" w:hAnsi="Times New Roman" w:cs="Times New Roman"/>
          <w:i/>
          <w:iCs/>
          <w:color w:val="000000"/>
          <w:kern w:val="0"/>
          <w:shd w:val="clear" w:color="auto" w:fill="FFFFFF"/>
          <w:lang w:eastAsia="en-GB"/>
          <w14:ligatures w14:val="none"/>
        </w:rPr>
        <w:t>T</w:t>
      </w:r>
      <w:r w:rsidR="00E82881" w:rsidRPr="00E82881">
        <w:rPr>
          <w:rFonts w:ascii="Times New Roman" w:eastAsia="Times New Roman" w:hAnsi="Times New Roman" w:cs="Times New Roman"/>
          <w:color w:val="000000"/>
          <w:kern w:val="0"/>
          <w:shd w:val="clear" w:color="auto" w:fill="FFFFFF"/>
          <w:vertAlign w:val="subscript"/>
          <w:lang w:eastAsia="en-GB"/>
          <w14:ligatures w14:val="none"/>
        </w:rPr>
        <w:t>sb</w:t>
      </w:r>
      <w:proofErr w:type="spellEnd"/>
      <w:r w:rsidR="00E82881">
        <w:rPr>
          <w:rFonts w:ascii="Times New Roman" w:eastAsia="Times New Roman" w:hAnsi="Times New Roman" w:cs="Times New Roman"/>
          <w:color w:val="000000"/>
          <w:kern w:val="0"/>
          <w:shd w:val="clear" w:color="auto" w:fill="FFFFFF"/>
          <w:lang w:eastAsia="en-GB"/>
          <w14:ligatures w14:val="none"/>
        </w:rPr>
        <w:t xml:space="preserve"> </w:t>
      </w:r>
      <w:r w:rsidR="00E82881" w:rsidRPr="00E82881">
        <w:rPr>
          <w:rFonts w:ascii="Cambria Math" w:eastAsia="Times New Roman" w:hAnsi="Cambria Math" w:cs="Cambria Math"/>
          <w:color w:val="000000"/>
          <w:kern w:val="0"/>
          <w:bdr w:val="none" w:sz="0" w:space="0" w:color="auto" w:frame="1"/>
          <w:shd w:val="clear" w:color="auto" w:fill="FFFFFF"/>
          <w:lang w:eastAsia="en-GB"/>
          <w14:ligatures w14:val="none"/>
        </w:rPr>
        <w:t>≪</w:t>
      </w:r>
      <w:r w:rsidR="00E82881">
        <w:rPr>
          <w:rFonts w:ascii="Times New Roman" w:eastAsia="Times New Roman" w:hAnsi="Times New Roman" w:cs="Times New Roman"/>
          <w:color w:val="000000"/>
          <w:kern w:val="0"/>
          <w:shd w:val="clear" w:color="auto" w:fill="FFFFFF"/>
          <w:lang w:eastAsia="en-GB"/>
          <w14:ligatures w14:val="none"/>
        </w:rPr>
        <w:t xml:space="preserve"> </w:t>
      </w:r>
      <w:r w:rsidR="00E82881" w:rsidRPr="00E82881">
        <w:rPr>
          <w:rFonts w:ascii="Times New Roman" w:eastAsia="Times New Roman" w:hAnsi="Times New Roman" w:cs="Times New Roman"/>
          <w:color w:val="000000"/>
          <w:kern w:val="0"/>
          <w:shd w:val="clear" w:color="auto" w:fill="FFFFFF"/>
          <w:lang w:eastAsia="en-GB"/>
          <w14:ligatures w14:val="none"/>
        </w:rPr>
        <w:t>RT) or heating (</w:t>
      </w:r>
      <w:proofErr w:type="spellStart"/>
      <w:r w:rsidR="00E82881" w:rsidRPr="00E82881">
        <w:rPr>
          <w:rFonts w:ascii="Times New Roman" w:eastAsia="Times New Roman" w:hAnsi="Times New Roman" w:cs="Times New Roman"/>
          <w:i/>
          <w:iCs/>
          <w:color w:val="000000"/>
          <w:kern w:val="0"/>
          <w:shd w:val="clear" w:color="auto" w:fill="FFFFFF"/>
          <w:lang w:eastAsia="en-GB"/>
          <w14:ligatures w14:val="none"/>
        </w:rPr>
        <w:t>T</w:t>
      </w:r>
      <w:r w:rsidR="00E82881" w:rsidRPr="00E82881">
        <w:rPr>
          <w:rFonts w:ascii="Times New Roman" w:eastAsia="Times New Roman" w:hAnsi="Times New Roman" w:cs="Times New Roman"/>
          <w:color w:val="000000"/>
          <w:kern w:val="0"/>
          <w:shd w:val="clear" w:color="auto" w:fill="FFFFFF"/>
          <w:vertAlign w:val="subscript"/>
          <w:lang w:eastAsia="en-GB"/>
          <w14:ligatures w14:val="none"/>
        </w:rPr>
        <w:t>sb</w:t>
      </w:r>
      <w:proofErr w:type="spellEnd"/>
      <w:r w:rsidR="00E82881" w:rsidRPr="00E82881">
        <w:rPr>
          <w:rFonts w:ascii="Times New Roman" w:eastAsia="Times New Roman" w:hAnsi="Times New Roman" w:cs="Times New Roman"/>
          <w:color w:val="000000"/>
          <w:kern w:val="0"/>
          <w:shd w:val="clear" w:color="auto" w:fill="FFFFFF"/>
          <w:lang w:eastAsia="en-GB"/>
          <w14:ligatures w14:val="none"/>
        </w:rPr>
        <w:t xml:space="preserve"> </w:t>
      </w:r>
      <w:r w:rsidR="00E82881" w:rsidRPr="00E82881">
        <w:rPr>
          <w:rFonts w:ascii="Cambria Math" w:eastAsia="Times New Roman" w:hAnsi="Cambria Math" w:cs="Cambria Math"/>
          <w:color w:val="000000"/>
          <w:kern w:val="0"/>
          <w:bdr w:val="none" w:sz="0" w:space="0" w:color="auto" w:frame="1"/>
          <w:shd w:val="clear" w:color="auto" w:fill="FFFFFF"/>
          <w:lang w:eastAsia="en-GB"/>
          <w14:ligatures w14:val="none"/>
        </w:rPr>
        <w:t>≫</w:t>
      </w:r>
      <w:r w:rsidR="00E82881">
        <w:rPr>
          <w:rFonts w:ascii="Times New Roman" w:eastAsia="Times New Roman" w:hAnsi="Times New Roman" w:cs="Times New Roman"/>
          <w:color w:val="000000"/>
          <w:kern w:val="0"/>
          <w:shd w:val="clear" w:color="auto" w:fill="FFFFFF"/>
          <w:lang w:eastAsia="en-GB"/>
          <w14:ligatures w14:val="none"/>
        </w:rPr>
        <w:t xml:space="preserve"> </w:t>
      </w:r>
      <w:r w:rsidR="00E82881" w:rsidRPr="00E82881">
        <w:rPr>
          <w:rFonts w:ascii="Times New Roman" w:eastAsia="Times New Roman" w:hAnsi="Times New Roman" w:cs="Times New Roman"/>
          <w:color w:val="000000"/>
          <w:kern w:val="0"/>
          <w:shd w:val="clear" w:color="auto" w:fill="FFFFFF"/>
          <w:lang w:eastAsia="en-GB"/>
          <w14:ligatures w14:val="none"/>
        </w:rPr>
        <w:t>RT). </w:t>
      </w:r>
      <w:r w:rsidR="00465254">
        <w:rPr>
          <w:rFonts w:ascii="Times New Roman" w:eastAsia="Times New Roman" w:hAnsi="Times New Roman" w:cs="Times New Roman"/>
          <w:color w:val="000000"/>
          <w:kern w:val="0"/>
          <w:shd w:val="clear" w:color="auto" w:fill="FFFFFF"/>
          <w:lang w:eastAsia="en-GB"/>
          <w14:ligatures w14:val="none"/>
        </w:rPr>
        <w:t>Scale bar = (</w:t>
      </w:r>
      <w:r w:rsidR="00465254" w:rsidRPr="00465254">
        <w:rPr>
          <w:rFonts w:ascii="Times New Roman" w:eastAsia="Times New Roman" w:hAnsi="Times New Roman" w:cs="Times New Roman"/>
          <w:b/>
          <w:bCs/>
          <w:color w:val="000000"/>
          <w:kern w:val="0"/>
          <w:shd w:val="clear" w:color="auto" w:fill="FFFFFF"/>
          <w:lang w:eastAsia="en-GB"/>
          <w14:ligatures w14:val="none"/>
        </w:rPr>
        <w:t>c</w:t>
      </w:r>
      <w:r w:rsidR="00465254">
        <w:rPr>
          <w:rFonts w:ascii="Times New Roman" w:eastAsia="Times New Roman" w:hAnsi="Times New Roman" w:cs="Times New Roman"/>
          <w:color w:val="000000"/>
          <w:kern w:val="0"/>
          <w:shd w:val="clear" w:color="auto" w:fill="FFFFFF"/>
          <w:lang w:eastAsia="en-GB"/>
          <w14:ligatures w14:val="none"/>
        </w:rPr>
        <w:t>-</w:t>
      </w:r>
      <w:proofErr w:type="spellStart"/>
      <w:r w:rsidR="00465254">
        <w:rPr>
          <w:rFonts w:ascii="Times New Roman" w:eastAsia="Times New Roman" w:hAnsi="Times New Roman" w:cs="Times New Roman"/>
          <w:color w:val="000000"/>
          <w:kern w:val="0"/>
          <w:shd w:val="clear" w:color="auto" w:fill="FFFFFF"/>
          <w:lang w:eastAsia="en-GB"/>
          <w14:ligatures w14:val="none"/>
        </w:rPr>
        <w:t>i</w:t>
      </w:r>
      <w:proofErr w:type="spellEnd"/>
      <w:r w:rsidR="00465254">
        <w:rPr>
          <w:rFonts w:ascii="Times New Roman" w:eastAsia="Times New Roman" w:hAnsi="Times New Roman" w:cs="Times New Roman"/>
          <w:color w:val="000000"/>
          <w:kern w:val="0"/>
          <w:shd w:val="clear" w:color="auto" w:fill="FFFFFF"/>
          <w:lang w:eastAsia="en-GB"/>
          <w14:ligatures w14:val="none"/>
        </w:rPr>
        <w:t xml:space="preserve">) </w:t>
      </w:r>
      <w:r w:rsidR="00DA40C9">
        <w:rPr>
          <w:rFonts w:ascii="Times New Roman" w:eastAsia="Times New Roman" w:hAnsi="Times New Roman" w:cs="Times New Roman"/>
          <w:color w:val="000000"/>
          <w:kern w:val="0"/>
          <w:shd w:val="clear" w:color="auto" w:fill="FFFFFF"/>
          <w:lang w:eastAsia="en-GB"/>
          <w14:ligatures w14:val="none"/>
        </w:rPr>
        <w:t xml:space="preserve">100 </w:t>
      </w:r>
      <w:r w:rsidR="00DA40C9" w:rsidRPr="0094172C">
        <w:rPr>
          <w:rFonts w:ascii="Symbol" w:eastAsia="Times New Roman" w:hAnsi="Symbol" w:cs="Times New Roman"/>
          <w:color w:val="000000"/>
          <w:kern w:val="0"/>
          <w:shd w:val="clear" w:color="auto" w:fill="FFFFFF"/>
          <w:lang w:eastAsia="en-GB"/>
          <w14:ligatures w14:val="none"/>
        </w:rPr>
        <w:t>m</w:t>
      </w:r>
      <w:r w:rsidR="00DA40C9">
        <w:rPr>
          <w:rFonts w:ascii="Times New Roman" w:eastAsia="Times New Roman" w:hAnsi="Times New Roman" w:cs="Times New Roman"/>
          <w:color w:val="000000"/>
          <w:kern w:val="0"/>
          <w:shd w:val="clear" w:color="auto" w:fill="FFFFFF"/>
          <w:lang w:eastAsia="en-GB"/>
          <w14:ligatures w14:val="none"/>
        </w:rPr>
        <w:t>m.</w:t>
      </w:r>
      <w:r w:rsidR="00DA40C9" w:rsidRPr="00E82881">
        <w:rPr>
          <w:rFonts w:ascii="Times New Roman" w:eastAsia="Times New Roman" w:hAnsi="Times New Roman" w:cs="Times New Roman"/>
          <w:color w:val="000000"/>
          <w:kern w:val="0"/>
          <w:shd w:val="clear" w:color="auto" w:fill="FFFFFF"/>
          <w:lang w:eastAsia="en-GB"/>
          <w14:ligatures w14:val="none"/>
        </w:rPr>
        <w:t> </w:t>
      </w:r>
    </w:p>
    <w:p w14:paraId="5EA40621" w14:textId="77777777" w:rsidR="007D7529" w:rsidRDefault="007D7529" w:rsidP="00DA40C9">
      <w:pPr>
        <w:jc w:val="both"/>
        <w:rPr>
          <w:rFonts w:ascii="Times New Roman" w:eastAsia="Times New Roman" w:hAnsi="Times New Roman" w:cs="Times New Roman"/>
          <w:color w:val="000000"/>
          <w:kern w:val="0"/>
          <w:shd w:val="clear" w:color="auto" w:fill="FFFFFF"/>
          <w:lang w:eastAsia="en-GB"/>
          <w14:ligatures w14:val="none"/>
        </w:rPr>
      </w:pPr>
    </w:p>
    <w:p w14:paraId="796BA41C" w14:textId="77777777" w:rsidR="007D7529" w:rsidRDefault="007D7529" w:rsidP="00DA40C9">
      <w:pPr>
        <w:jc w:val="both"/>
        <w:rPr>
          <w:rFonts w:ascii="Times New Roman" w:eastAsia="Times New Roman" w:hAnsi="Times New Roman" w:cs="Times New Roman"/>
          <w:color w:val="000000"/>
          <w:kern w:val="0"/>
          <w:shd w:val="clear" w:color="auto" w:fill="FFFFFF"/>
          <w:lang w:eastAsia="en-GB"/>
          <w14:ligatures w14:val="none"/>
        </w:rPr>
      </w:pPr>
    </w:p>
    <w:p w14:paraId="280A9ADD" w14:textId="77777777" w:rsidR="007D7529" w:rsidRDefault="007D7529" w:rsidP="00DA40C9">
      <w:pPr>
        <w:jc w:val="both"/>
        <w:rPr>
          <w:rFonts w:ascii="Times New Roman" w:eastAsia="Times New Roman" w:hAnsi="Times New Roman" w:cs="Times New Roman"/>
          <w:color w:val="000000"/>
          <w:kern w:val="0"/>
          <w:shd w:val="clear" w:color="auto" w:fill="FFFFFF"/>
          <w:lang w:eastAsia="en-GB"/>
          <w14:ligatures w14:val="none"/>
        </w:rPr>
      </w:pPr>
    </w:p>
    <w:p w14:paraId="76045187" w14:textId="77777777" w:rsidR="007D7529" w:rsidRDefault="007D7529" w:rsidP="00DA40C9">
      <w:pPr>
        <w:jc w:val="both"/>
        <w:rPr>
          <w:rFonts w:ascii="Times New Roman" w:eastAsia="Times New Roman" w:hAnsi="Times New Roman" w:cs="Times New Roman"/>
          <w:color w:val="000000"/>
          <w:kern w:val="0"/>
          <w:shd w:val="clear" w:color="auto" w:fill="FFFFFF"/>
          <w:lang w:eastAsia="en-GB"/>
          <w14:ligatures w14:val="none"/>
        </w:rPr>
      </w:pPr>
    </w:p>
    <w:p w14:paraId="32CAFA84" w14:textId="77777777" w:rsidR="00DA40C9" w:rsidRPr="00DA40C9" w:rsidRDefault="00DA40C9" w:rsidP="00DA40C9">
      <w:pPr>
        <w:jc w:val="both"/>
        <w:rPr>
          <w:rFonts w:ascii="Times New Roman" w:eastAsia="Times New Roman" w:hAnsi="Times New Roman" w:cs="Times New Roman"/>
          <w:color w:val="000000"/>
          <w:kern w:val="0"/>
          <w:shd w:val="clear" w:color="auto" w:fill="FFFFFF"/>
          <w:lang w:eastAsia="en-GB"/>
          <w14:ligatures w14:val="none"/>
        </w:rPr>
      </w:pPr>
    </w:p>
    <w:p w14:paraId="3FFBDC7E" w14:textId="487A04AE" w:rsidR="00FD44B4" w:rsidRPr="00A30706" w:rsidRDefault="00965607" w:rsidP="00167AB2">
      <w:pPr>
        <w:pStyle w:val="ListParagraph"/>
        <w:numPr>
          <w:ilvl w:val="1"/>
          <w:numId w:val="9"/>
        </w:numPr>
        <w:spacing w:line="480" w:lineRule="auto"/>
        <w:ind w:left="426" w:hanging="426"/>
        <w:jc w:val="both"/>
        <w:rPr>
          <w:rFonts w:ascii="Times New Roman" w:hAnsi="Times New Roman" w:cs="Times New Roman"/>
          <w:b/>
          <w:bCs/>
        </w:rPr>
      </w:pPr>
      <w:r>
        <w:rPr>
          <w:rFonts w:ascii="Times New Roman" w:hAnsi="Times New Roman" w:cs="Times New Roman"/>
          <w:b/>
          <w:bCs/>
        </w:rPr>
        <w:lastRenderedPageBreak/>
        <w:t>Viscous (liquid) inks</w:t>
      </w:r>
    </w:p>
    <w:p w14:paraId="13832628" w14:textId="6D1007A1" w:rsidR="007F0A60" w:rsidRPr="00D13CC8" w:rsidRDefault="00965607" w:rsidP="001A3E42">
      <w:pPr>
        <w:spacing w:line="480" w:lineRule="auto"/>
        <w:jc w:val="both"/>
        <w:rPr>
          <w:rFonts w:ascii="Times New Roman" w:hAnsi="Times New Roman" w:cs="Times New Roman"/>
        </w:rPr>
      </w:pPr>
      <w:r>
        <w:rPr>
          <w:rFonts w:ascii="Times New Roman" w:hAnsi="Times New Roman" w:cs="Times New Roman"/>
        </w:rPr>
        <w:t>C</w:t>
      </w:r>
      <w:r w:rsidR="00FD44B4" w:rsidRPr="00D22952">
        <w:rPr>
          <w:rFonts w:ascii="Times New Roman" w:hAnsi="Times New Roman" w:cs="Times New Roman"/>
        </w:rPr>
        <w:t>ompar</w:t>
      </w:r>
      <w:r>
        <w:rPr>
          <w:rFonts w:ascii="Times New Roman" w:hAnsi="Times New Roman" w:cs="Times New Roman"/>
        </w:rPr>
        <w:t>ed</w:t>
      </w:r>
      <w:r w:rsidR="00FD44B4" w:rsidRPr="00D22952">
        <w:rPr>
          <w:rFonts w:ascii="Times New Roman" w:hAnsi="Times New Roman" w:cs="Times New Roman"/>
        </w:rPr>
        <w:t xml:space="preserve"> with viscoelastic inks, </w:t>
      </w:r>
      <w:r w:rsidR="00626AB9">
        <w:rPr>
          <w:rFonts w:ascii="Times New Roman" w:hAnsi="Times New Roman" w:cs="Times New Roman"/>
        </w:rPr>
        <w:t>although liquid</w:t>
      </w:r>
      <w:r w:rsidR="00FD44B4" w:rsidRPr="00D22952">
        <w:rPr>
          <w:rFonts w:ascii="Times New Roman" w:hAnsi="Times New Roman" w:cs="Times New Roman"/>
        </w:rPr>
        <w:t xml:space="preserve"> inks </w:t>
      </w:r>
      <w:r w:rsidR="00626AB9">
        <w:rPr>
          <w:rFonts w:ascii="Times New Roman" w:hAnsi="Times New Roman" w:cs="Times New Roman"/>
        </w:rPr>
        <w:t xml:space="preserve">allow easy extrusion through the nozzle, they </w:t>
      </w:r>
      <w:r w:rsidR="00FD44B4" w:rsidRPr="00D22952">
        <w:rPr>
          <w:rFonts w:ascii="Times New Roman" w:hAnsi="Times New Roman" w:cs="Times New Roman"/>
        </w:rPr>
        <w:t xml:space="preserve">immediately spread on the substrate after </w:t>
      </w:r>
      <w:proofErr w:type="spellStart"/>
      <w:r w:rsidR="00FD44B4" w:rsidRPr="00D22952">
        <w:rPr>
          <w:rFonts w:ascii="Times New Roman" w:hAnsi="Times New Roman" w:cs="Times New Roman"/>
        </w:rPr>
        <w:t>DIW</w:t>
      </w:r>
      <w:r w:rsidR="00B332C4">
        <w:rPr>
          <w:rFonts w:ascii="Times New Roman" w:hAnsi="Times New Roman" w:cs="Times New Roman"/>
          <w:vertAlign w:val="subscript"/>
        </w:rPr>
        <w:t>A</w:t>
      </w:r>
      <w:r w:rsidR="00FD44B4" w:rsidRPr="00877849">
        <w:rPr>
          <w:rFonts w:ascii="Times New Roman" w:hAnsi="Times New Roman" w:cs="Times New Roman"/>
          <w:vertAlign w:val="subscript"/>
        </w:rPr>
        <w:t>ir</w:t>
      </w:r>
      <w:proofErr w:type="spellEnd"/>
      <w:r w:rsidR="00FD44B4" w:rsidRPr="00D22952">
        <w:rPr>
          <w:rFonts w:ascii="Times New Roman" w:hAnsi="Times New Roman" w:cs="Times New Roman"/>
        </w:rPr>
        <w:t xml:space="preserve">. </w:t>
      </w:r>
      <w:r w:rsidR="00EA5426">
        <w:rPr>
          <w:rFonts w:ascii="Times New Roman" w:hAnsi="Times New Roman" w:cs="Times New Roman"/>
        </w:rPr>
        <w:t xml:space="preserve">Moreover, </w:t>
      </w:r>
      <w:r w:rsidR="00EA5426" w:rsidRPr="00D13CC8">
        <w:rPr>
          <w:rFonts w:ascii="Times New Roman" w:hAnsi="Times New Roman" w:cs="Times New Roman"/>
        </w:rPr>
        <w:t>g</w:t>
      </w:r>
      <w:r w:rsidR="00CC1D95" w:rsidRPr="00D13CC8">
        <w:rPr>
          <w:rFonts w:ascii="Times New Roman" w:hAnsi="Times New Roman" w:cs="Times New Roman"/>
        </w:rPr>
        <w:t xml:space="preserve">ravity often causes sagging of </w:t>
      </w:r>
      <w:r w:rsidRPr="00D13CC8">
        <w:rPr>
          <w:rFonts w:ascii="Times New Roman" w:hAnsi="Times New Roman" w:cs="Times New Roman"/>
        </w:rPr>
        <w:t>the printed structures on the substrate after printing.</w:t>
      </w:r>
      <w:r w:rsidR="00CC1D95" w:rsidRPr="00D13CC8">
        <w:rPr>
          <w:rFonts w:ascii="Times New Roman" w:hAnsi="Times New Roman" w:cs="Times New Roman"/>
        </w:rPr>
        <w:fldChar w:fldCharType="begin"/>
      </w:r>
      <w:r w:rsidR="002911C9" w:rsidRPr="00D13CC8">
        <w:rPr>
          <w:rFonts w:ascii="Times New Roman" w:hAnsi="Times New Roman" w:cs="Times New Roman"/>
        </w:rPr>
        <w:instrText xml:space="preserve"> ADDIN EN.CITE &lt;EndNote&gt;&lt;Cite&gt;&lt;Author&gt;O’Bryan&lt;/Author&gt;&lt;Year&gt;2017&lt;/Year&gt;&lt;RecNum&gt;145&lt;/RecNum&gt;&lt;DisplayText&gt;[17]&lt;/DisplayText&gt;&lt;record&gt;&lt;rec-number&gt;145&lt;/rec-number&gt;&lt;foreign-keys&gt;&lt;key app="EN" db-id="se9d5tfatx90d4ex5ebx92w6rv20v2t2tpxx" timestamp="1696906391"&gt;145&lt;/key&gt;&lt;/foreign-keys&gt;&lt;ref-type name="Journal Article"&gt;17&lt;/ref-type&gt;&lt;contributors&gt;&lt;authors&gt;&lt;author&gt;O’Bryan, Christopher S.&lt;/author&gt;&lt;author&gt;Bhattacharjee, Tapomoy&lt;/author&gt;&lt;author&gt;Niemi, Sean R.&lt;/author&gt;&lt;author&gt;Balachandar, Sidhika&lt;/author&gt;&lt;author&gt;Baldwin, Nicholas&lt;/author&gt;&lt;author&gt;Ellison, S. Tori&lt;/author&gt;&lt;author&gt;Taylor, Curtis R.&lt;/author&gt;&lt;author&gt;Sawyer, W. Gregory&lt;/author&gt;&lt;author&gt;Angelini, Thomas E.&lt;/author&gt;&lt;/authors&gt;&lt;/contributors&gt;&lt;titles&gt;&lt;title&gt;Three-dimensional printing with sacrificial materials for soft matter manufacturing&lt;/title&gt;&lt;secondary-title&gt;MRS Bulletin&lt;/secondary-title&gt;&lt;/titles&gt;&lt;periodical&gt;&lt;full-title&gt;MRS Bulletin&lt;/full-title&gt;&lt;/periodical&gt;&lt;pages&gt;571-577&lt;/pages&gt;&lt;volume&gt;42&lt;/volume&gt;&lt;number&gt;08&lt;/number&gt;&lt;section&gt;571&lt;/section&gt;&lt;dates&gt;&lt;year&gt;2017&lt;/year&gt;&lt;/dates&gt;&lt;isbn&gt;0883-7694&amp;#xD;1938-1425&lt;/isbn&gt;&lt;urls&gt;&lt;/urls&gt;&lt;electronic-resource-num&gt;10.1557/mrs.2017.167&lt;/electronic-resource-num&gt;&lt;/record&gt;&lt;/Cite&gt;&lt;/EndNote&gt;</w:instrText>
      </w:r>
      <w:r w:rsidR="00CC1D95" w:rsidRPr="00D13CC8">
        <w:rPr>
          <w:rFonts w:ascii="Times New Roman" w:hAnsi="Times New Roman" w:cs="Times New Roman"/>
        </w:rPr>
        <w:fldChar w:fldCharType="separate"/>
      </w:r>
      <w:r w:rsidR="002911C9" w:rsidRPr="00D13CC8">
        <w:rPr>
          <w:rFonts w:ascii="Times New Roman" w:hAnsi="Times New Roman" w:cs="Times New Roman"/>
          <w:noProof/>
        </w:rPr>
        <w:t>[17]</w:t>
      </w:r>
      <w:r w:rsidR="00CC1D95" w:rsidRPr="00D13CC8">
        <w:rPr>
          <w:rFonts w:ascii="Times New Roman" w:hAnsi="Times New Roman" w:cs="Times New Roman"/>
        </w:rPr>
        <w:fldChar w:fldCharType="end"/>
      </w:r>
      <w:r w:rsidR="00CC1D95" w:rsidRPr="00D13CC8">
        <w:rPr>
          <w:rFonts w:ascii="Times New Roman" w:hAnsi="Times New Roman" w:cs="Times New Roman"/>
        </w:rPr>
        <w:t xml:space="preserve"> </w:t>
      </w:r>
      <w:r w:rsidR="00FD44B4" w:rsidRPr="00D13CC8">
        <w:rPr>
          <w:rFonts w:ascii="Times New Roman" w:hAnsi="Times New Roman" w:cs="Times New Roman"/>
        </w:rPr>
        <w:t xml:space="preserve">These inks would require </w:t>
      </w:r>
      <w:r w:rsidR="00581931" w:rsidRPr="00D13CC8">
        <w:rPr>
          <w:rFonts w:ascii="Times New Roman" w:hAnsi="Times New Roman" w:cs="Times New Roman"/>
        </w:rPr>
        <w:t>rapid</w:t>
      </w:r>
      <w:r w:rsidR="008556BC" w:rsidRPr="00D13CC8">
        <w:rPr>
          <w:rFonts w:ascii="Times New Roman" w:hAnsi="Times New Roman" w:cs="Times New Roman"/>
        </w:rPr>
        <w:t xml:space="preserve"> arrest</w:t>
      </w:r>
      <w:r w:rsidR="00966679" w:rsidRPr="00D13CC8">
        <w:rPr>
          <w:rFonts w:ascii="Times New Roman" w:hAnsi="Times New Roman" w:cs="Times New Roman"/>
        </w:rPr>
        <w:t xml:space="preserve"> of the printed ink</w:t>
      </w:r>
      <w:r w:rsidR="00FD44B4" w:rsidRPr="00D13CC8">
        <w:rPr>
          <w:rFonts w:ascii="Times New Roman" w:hAnsi="Times New Roman" w:cs="Times New Roman"/>
        </w:rPr>
        <w:t xml:space="preserve"> to retain the filament shape after deposition. </w:t>
      </w:r>
      <w:r w:rsidR="00C766B2" w:rsidRPr="00D13CC8">
        <w:rPr>
          <w:rFonts w:ascii="Times New Roman" w:hAnsi="Times New Roman" w:cs="Times New Roman"/>
        </w:rPr>
        <w:t>Rapid solidification or gelation of the printed ink can be</w:t>
      </w:r>
      <w:r w:rsidR="00B94089" w:rsidRPr="00D13CC8">
        <w:rPr>
          <w:rFonts w:ascii="Times New Roman" w:hAnsi="Times New Roman" w:cs="Times New Roman"/>
        </w:rPr>
        <w:t xml:space="preserve"> achieved by</w:t>
      </w:r>
      <w:r w:rsidR="00FD44B4" w:rsidRPr="00D13CC8">
        <w:rPr>
          <w:rFonts w:ascii="Times New Roman" w:hAnsi="Times New Roman" w:cs="Times New Roman"/>
        </w:rPr>
        <w:t xml:space="preserve"> </w:t>
      </w:r>
      <w:r w:rsidR="00FD44B4" w:rsidRPr="00D13CC8">
        <w:rPr>
          <w:rFonts w:ascii="Times New Roman" w:hAnsi="Times New Roman" w:cs="Times New Roman"/>
          <w:i/>
          <w:iCs/>
        </w:rPr>
        <w:t>in</w:t>
      </w:r>
      <w:r w:rsidR="00B94089" w:rsidRPr="00D13CC8">
        <w:rPr>
          <w:rFonts w:ascii="Times New Roman" w:hAnsi="Times New Roman" w:cs="Times New Roman"/>
          <w:i/>
          <w:iCs/>
        </w:rPr>
        <w:t xml:space="preserve"> </w:t>
      </w:r>
      <w:r w:rsidR="00FD44B4" w:rsidRPr="00D13CC8">
        <w:rPr>
          <w:rFonts w:ascii="Times New Roman" w:hAnsi="Times New Roman" w:cs="Times New Roman"/>
          <w:i/>
          <w:iCs/>
        </w:rPr>
        <w:t xml:space="preserve">situ </w:t>
      </w:r>
      <w:r w:rsidR="00FD44B4" w:rsidRPr="00D13CC8">
        <w:rPr>
          <w:rFonts w:ascii="Times New Roman" w:hAnsi="Times New Roman" w:cs="Times New Roman"/>
        </w:rPr>
        <w:t>solvent evaporation</w:t>
      </w:r>
      <w:r w:rsidR="00FA634C" w:rsidRPr="00D13CC8">
        <w:rPr>
          <w:rFonts w:ascii="Times New Roman" w:hAnsi="Times New Roman" w:cs="Times New Roman"/>
        </w:rPr>
        <w:fldChar w:fldCharType="begin">
          <w:fldData xml:space="preserve">PEVuZE5vdGU+PENpdGU+PEF1dGhvcj5HdW88L0F1dGhvcj48WWVhcj4yMDE0PC9ZZWFyPjxSZWNO
dW0+OTI8L1JlY051bT48RGlzcGxheVRleHQ+Wzc0LTc2XTwvRGlzcGxheVRleHQ+PHJlY29yZD48
cmVjLW51bWJlcj45MjwvcmVjLW51bWJlcj48Zm9yZWlnbi1rZXlzPjxrZXkgYXBwPSJFTiIgZGIt
aWQ9InNlOWQ1dGZhdHg5MGQ0ZXg1ZWJ4OTJ3NnJ2MjB2MnQydHB4eCIgdGltZXN0YW1wPSIxNjg5
ODQyNzI0Ij45Mjwva2V5PjwvZm9yZWlnbi1rZXlzPjxyZWYtdHlwZSBuYW1lPSJKb3VybmFsIEFy
dGljbGUiPjE3PC9yZWYtdHlwZT48Y29udHJpYnV0b3JzPjxhdXRob3JzPjxhdXRob3I+R3VvLCBT
aHVhbmctWmh1YW5nPC9hdXRob3I+PGF1dGhvcj5IZXV6ZXksIE1hcmllLUNsYXVkZTwvYXV0aG9y
PjxhdXRob3I+VGhlcnJpYXVsdCwgRGFuaWVsPC9hdXRob3I+PC9hdXRob3JzPjwvY29udHJpYnV0
b3JzPjx0aXRsZXM+PHRpdGxlPlByb3BlcnRpZXMgb2YgUG9seWxhY3RpZGUgSW5rcyBmb3IgU29s
dmVudC1DYXN0IFByaW50aW5nIG9mIFRocmVlLURpbWVuc2lvbmFsIEZyZWVmb3JtIE1pY3Jvc3Ry
dWN0dXJlczwvdGl0bGU+PHNlY29uZGFyeS10aXRsZT5MYW5nbXVpcjwvc2Vjb25kYXJ5LXRpdGxl
PjwvdGl0bGVzPjxwZXJpb2RpY2FsPjxmdWxsLXRpdGxlPkxhbmdtdWlyPC9mdWxsLXRpdGxlPjwv
cGVyaW9kaWNhbD48cGFnZXM+MTE0Mi0xMTUwPC9wYWdlcz48dm9sdW1lPjMwPC92b2x1bWU+PG51
bWJlcj40PC9udW1iZXI+PHNlY3Rpb24+MTE0Mjwvc2VjdGlvbj48ZGF0ZXM+PHllYXI+MjAxNDwv
eWVhcj48L2RhdGVzPjxpc2JuPjA3NDMtNzQ2MyYjeEQ7MTUyMC01ODI3PC9pc2JuPjx1cmxzPjwv
dXJscz48ZWxlY3Ryb25pYy1yZXNvdXJjZS1udW0+MTAuMTAyMS9sYTQwMzY0MjU8L2VsZWN0cm9u
aWMtcmVzb3VyY2UtbnVtPjwvcmVjb3JkPjwvQ2l0ZT48Q2l0ZT48QXV0aG9yPlZvenppPC9BdXRo
b3I+PFllYXI+MjAwMjwvWWVhcj48UmVjTnVtPjkzPC9SZWNOdW0+PHJlY29yZD48cmVjLW51bWJl
cj45MzwvcmVjLW51bWJlcj48Zm9yZWlnbi1rZXlzPjxrZXkgYXBwPSJFTiIgZGItaWQ9InNlOWQ1
dGZhdHg5MGQ0ZXg1ZWJ4OTJ3NnJ2MjB2MnQydHB4eCIgdGltZXN0YW1wPSIxNjg5ODQ1MjUzIj45
Mzwva2V5PjwvZm9yZWlnbi1rZXlzPjxyZWYtdHlwZSBuYW1lPSJKb3VybmFsIEFydGljbGUiPjE3
PC9yZWYtdHlwZT48Y29udHJpYnV0b3JzPjxhdXRob3JzPjxhdXRob3I+Vm96emksIEcuPC9hdXRo
b3I+PGF1dGhvcj5QcmV2aXRpLCBBLjwvYXV0aG9yPjxhdXRob3I+RGUgUm9zc2ksIEQuPC9hdXRo
b3I+PGF1dGhvcj5BaGx1d2FsaWEsIEEuPC9hdXRob3I+PC9hdXRob3JzPjwvY29udHJpYnV0b3Jz
Pjx0aXRsZXM+PHRpdGxlPk1pY3Jvc3lyaW5nZS1CYXNlZCBEZXBvc2l0aW9uIG9mIFR3by1EaW1l
bnNpb25hbCBhbmQgVGhyZWUtRGltZW5zaW9uYWwgUG9seW1lciBTY2FmZm9sZHMgd2l0aCBhIFdl
bGwtRGVmaW5lZCBHZW9tZXRyeSBmb3IgQXBwbGljYXRpb24gdG8gVGlzc3VlIEVuZ2luZWVyaW5n
PC90aXRsZT48c2Vjb25kYXJ5LXRpdGxlPlRpc3N1ZSBFbmdpbmVlcmluZzwvc2Vjb25kYXJ5LXRp
dGxlPjwvdGl0bGVzPjxwZXJpb2RpY2FsPjxmdWxsLXRpdGxlPlRpc3N1ZSBFbmdpbmVlcmluZzwv
ZnVsbC10aXRsZT48L3BlcmlvZGljYWw+PHBhZ2VzPjEwODktMTA5ODwvcGFnZXM+PHZvbHVtZT44
PC92b2x1bWU+PG51bWJlcj42PC9udW1iZXI+PHNlY3Rpb24+MTA4OTwvc2VjdGlvbj48ZGF0ZXM+
PHllYXI+MjAwMjwveWVhcj48L2RhdGVzPjxpc2JuPjEwNzYtMzI3OSYjeEQ7MTU1Ny04NjkwPC9p
c2JuPjx1cmxzPjwvdXJscz48ZWxlY3Ryb25pYy1yZXNvdXJjZS1udW0+MTAuMTA4OS8xMDc2MzI3
MDIzMjA5MzQxODI8L2VsZWN0cm9uaWMtcmVzb3VyY2UtbnVtPjwvcmVjb3JkPjwvQ2l0ZT48Q2l0
ZT48QXV0aG9yPkd1bzwvQXV0aG9yPjxZZWFyPjIwMTM8L1llYXI+PFJlY051bT4xMTk8L1JlY051
bT48cmVjb3JkPjxyZWMtbnVtYmVyPjExOTwvcmVjLW51bWJlcj48Zm9yZWlnbi1rZXlzPjxrZXkg
YXBwPSJFTiIgZGItaWQ9InNlOWQ1dGZhdHg5MGQ0ZXg1ZWJ4OTJ3NnJ2MjB2MnQydHB4eCIgdGlt
ZXN0YW1wPSIxNjkxMDMyNjg3Ij4xMTk8L2tleT48L2ZvcmVpZ24ta2V5cz48cmVmLXR5cGUgbmFt
ZT0iSm91cm5hbCBBcnRpY2xlIj4xNzwvcmVmLXR5cGU+PGNvbnRyaWJ1dG9ycz48YXV0aG9ycz48
YXV0aG9yPkd1bywgU2h1YW5nLVpodWFuZzwvYXV0aG9yPjxhdXRob3I+R29zc2VsaW4sIEZyw6lk
w6lyaWNrPC9hdXRob3I+PGF1dGhvcj5HdWVyaW4sIE5pY29sYXM8L2F1dGhvcj48YXV0aG9yPkxh
bm91ZXR0ZSwgQW5uZS1NYXJpZTwvYXV0aG9yPjxhdXRob3I+SGV1emV5LCBNYXJpZS1DbGF1ZGU8
L2F1dGhvcj48YXV0aG9yPlRoZXJyaWF1bHQsIERhbmllbDwvYXV0aG9yPjwvYXV0aG9ycz48L2Nv
bnRyaWJ1dG9ycz48dGl0bGVzPjx0aXRsZT5Tb2x2ZW50LUNhc3QgVGhyZWUtRGltZW5zaW9uYWwg
UHJpbnRpbmcgb2YgTXVsdGlmdW5jdGlvbmFsIE1pY3Jvc3lzdGVtczwvdGl0bGU+PHNlY29uZGFy
eS10aXRsZT5TbWFsbDwvc2Vjb25kYXJ5LXRpdGxlPjwvdGl0bGVzPjxwZXJpb2RpY2FsPjxmdWxs
LXRpdGxlPlNtYWxsPC9mdWxsLXRpdGxlPjwvcGVyaW9kaWNhbD48cGFnZXM+NDExOC00MTIyPC9w
YWdlcz48dm9sdW1lPjk8L3ZvbHVtZT48bnVtYmVyPjI0PC9udW1iZXI+PHNlY3Rpb24+NDExODwv
c2VjdGlvbj48ZGF0ZXM+PHllYXI+MjAxMzwveWVhcj48L2RhdGVzPjxpc2JuPjE2MTM2ODEwPC9p
c2JuPjx1cmxzPjwvdXJscz48ZWxlY3Ryb25pYy1yZXNvdXJjZS1udW0+MTAuMTAwMi9zbWxsLjIw
MTMwMDk3NTwvZWxlY3Ryb25pYy1yZXNvdXJjZS1udW0+PC9yZWNvcmQ+PC9DaXRlPjwvRW5kTm90
ZT4A
</w:fldData>
        </w:fldChar>
      </w:r>
      <w:r w:rsidR="00212A89" w:rsidRPr="00D13CC8">
        <w:rPr>
          <w:rFonts w:ascii="Times New Roman" w:hAnsi="Times New Roman" w:cs="Times New Roman"/>
        </w:rPr>
        <w:instrText xml:space="preserve"> ADDIN EN.CITE </w:instrText>
      </w:r>
      <w:r w:rsidR="00212A89" w:rsidRPr="00D13CC8">
        <w:rPr>
          <w:rFonts w:ascii="Times New Roman" w:hAnsi="Times New Roman" w:cs="Times New Roman"/>
        </w:rPr>
        <w:fldChar w:fldCharType="begin">
          <w:fldData xml:space="preserve">PEVuZE5vdGU+PENpdGU+PEF1dGhvcj5HdW88L0F1dGhvcj48WWVhcj4yMDE0PC9ZZWFyPjxSZWNO
dW0+OTI8L1JlY051bT48RGlzcGxheVRleHQ+Wzc0LTc2XTwvRGlzcGxheVRleHQ+PHJlY29yZD48
cmVjLW51bWJlcj45MjwvcmVjLW51bWJlcj48Zm9yZWlnbi1rZXlzPjxrZXkgYXBwPSJFTiIgZGIt
aWQ9InNlOWQ1dGZhdHg5MGQ0ZXg1ZWJ4OTJ3NnJ2MjB2MnQydHB4eCIgdGltZXN0YW1wPSIxNjg5
ODQyNzI0Ij45Mjwva2V5PjwvZm9yZWlnbi1rZXlzPjxyZWYtdHlwZSBuYW1lPSJKb3VybmFsIEFy
dGljbGUiPjE3PC9yZWYtdHlwZT48Y29udHJpYnV0b3JzPjxhdXRob3JzPjxhdXRob3I+R3VvLCBT
aHVhbmctWmh1YW5nPC9hdXRob3I+PGF1dGhvcj5IZXV6ZXksIE1hcmllLUNsYXVkZTwvYXV0aG9y
PjxhdXRob3I+VGhlcnJpYXVsdCwgRGFuaWVsPC9hdXRob3I+PC9hdXRob3JzPjwvY29udHJpYnV0
b3JzPjx0aXRsZXM+PHRpdGxlPlByb3BlcnRpZXMgb2YgUG9seWxhY3RpZGUgSW5rcyBmb3IgU29s
dmVudC1DYXN0IFByaW50aW5nIG9mIFRocmVlLURpbWVuc2lvbmFsIEZyZWVmb3JtIE1pY3Jvc3Ry
dWN0dXJlczwvdGl0bGU+PHNlY29uZGFyeS10aXRsZT5MYW5nbXVpcjwvc2Vjb25kYXJ5LXRpdGxl
PjwvdGl0bGVzPjxwZXJpb2RpY2FsPjxmdWxsLXRpdGxlPkxhbmdtdWlyPC9mdWxsLXRpdGxlPjwv
cGVyaW9kaWNhbD48cGFnZXM+MTE0Mi0xMTUwPC9wYWdlcz48dm9sdW1lPjMwPC92b2x1bWU+PG51
bWJlcj40PC9udW1iZXI+PHNlY3Rpb24+MTE0Mjwvc2VjdGlvbj48ZGF0ZXM+PHllYXI+MjAxNDwv
eWVhcj48L2RhdGVzPjxpc2JuPjA3NDMtNzQ2MyYjeEQ7MTUyMC01ODI3PC9pc2JuPjx1cmxzPjwv
dXJscz48ZWxlY3Ryb25pYy1yZXNvdXJjZS1udW0+MTAuMTAyMS9sYTQwMzY0MjU8L2VsZWN0cm9u
aWMtcmVzb3VyY2UtbnVtPjwvcmVjb3JkPjwvQ2l0ZT48Q2l0ZT48QXV0aG9yPlZvenppPC9BdXRo
b3I+PFllYXI+MjAwMjwvWWVhcj48UmVjTnVtPjkzPC9SZWNOdW0+PHJlY29yZD48cmVjLW51bWJl
cj45MzwvcmVjLW51bWJlcj48Zm9yZWlnbi1rZXlzPjxrZXkgYXBwPSJFTiIgZGItaWQ9InNlOWQ1
dGZhdHg5MGQ0ZXg1ZWJ4OTJ3NnJ2MjB2MnQydHB4eCIgdGltZXN0YW1wPSIxNjg5ODQ1MjUzIj45
Mzwva2V5PjwvZm9yZWlnbi1rZXlzPjxyZWYtdHlwZSBuYW1lPSJKb3VybmFsIEFydGljbGUiPjE3
PC9yZWYtdHlwZT48Y29udHJpYnV0b3JzPjxhdXRob3JzPjxhdXRob3I+Vm96emksIEcuPC9hdXRo
b3I+PGF1dGhvcj5QcmV2aXRpLCBBLjwvYXV0aG9yPjxhdXRob3I+RGUgUm9zc2ksIEQuPC9hdXRo
b3I+PGF1dGhvcj5BaGx1d2FsaWEsIEEuPC9hdXRob3I+PC9hdXRob3JzPjwvY29udHJpYnV0b3Jz
Pjx0aXRsZXM+PHRpdGxlPk1pY3Jvc3lyaW5nZS1CYXNlZCBEZXBvc2l0aW9uIG9mIFR3by1EaW1l
bnNpb25hbCBhbmQgVGhyZWUtRGltZW5zaW9uYWwgUG9seW1lciBTY2FmZm9sZHMgd2l0aCBhIFdl
bGwtRGVmaW5lZCBHZW9tZXRyeSBmb3IgQXBwbGljYXRpb24gdG8gVGlzc3VlIEVuZ2luZWVyaW5n
PC90aXRsZT48c2Vjb25kYXJ5LXRpdGxlPlRpc3N1ZSBFbmdpbmVlcmluZzwvc2Vjb25kYXJ5LXRp
dGxlPjwvdGl0bGVzPjxwZXJpb2RpY2FsPjxmdWxsLXRpdGxlPlRpc3N1ZSBFbmdpbmVlcmluZzwv
ZnVsbC10aXRsZT48L3BlcmlvZGljYWw+PHBhZ2VzPjEwODktMTA5ODwvcGFnZXM+PHZvbHVtZT44
PC92b2x1bWU+PG51bWJlcj42PC9udW1iZXI+PHNlY3Rpb24+MTA4OTwvc2VjdGlvbj48ZGF0ZXM+
PHllYXI+MjAwMjwveWVhcj48L2RhdGVzPjxpc2JuPjEwNzYtMzI3OSYjeEQ7MTU1Ny04NjkwPC9p
c2JuPjx1cmxzPjwvdXJscz48ZWxlY3Ryb25pYy1yZXNvdXJjZS1udW0+MTAuMTA4OS8xMDc2MzI3
MDIzMjA5MzQxODI8L2VsZWN0cm9uaWMtcmVzb3VyY2UtbnVtPjwvcmVjb3JkPjwvQ2l0ZT48Q2l0
ZT48QXV0aG9yPkd1bzwvQXV0aG9yPjxZZWFyPjIwMTM8L1llYXI+PFJlY051bT4xMTk8L1JlY051
bT48cmVjb3JkPjxyZWMtbnVtYmVyPjExOTwvcmVjLW51bWJlcj48Zm9yZWlnbi1rZXlzPjxrZXkg
YXBwPSJFTiIgZGItaWQ9InNlOWQ1dGZhdHg5MGQ0ZXg1ZWJ4OTJ3NnJ2MjB2MnQydHB4eCIgdGlt
ZXN0YW1wPSIxNjkxMDMyNjg3Ij4xMTk8L2tleT48L2ZvcmVpZ24ta2V5cz48cmVmLXR5cGUgbmFt
ZT0iSm91cm5hbCBBcnRpY2xlIj4xNzwvcmVmLXR5cGU+PGNvbnRyaWJ1dG9ycz48YXV0aG9ycz48
YXV0aG9yPkd1bywgU2h1YW5nLVpodWFuZzwvYXV0aG9yPjxhdXRob3I+R29zc2VsaW4sIEZyw6lk
w6lyaWNrPC9hdXRob3I+PGF1dGhvcj5HdWVyaW4sIE5pY29sYXM8L2F1dGhvcj48YXV0aG9yPkxh
bm91ZXR0ZSwgQW5uZS1NYXJpZTwvYXV0aG9yPjxhdXRob3I+SGV1emV5LCBNYXJpZS1DbGF1ZGU8
L2F1dGhvcj48YXV0aG9yPlRoZXJyaWF1bHQsIERhbmllbDwvYXV0aG9yPjwvYXV0aG9ycz48L2Nv
bnRyaWJ1dG9ycz48dGl0bGVzPjx0aXRsZT5Tb2x2ZW50LUNhc3QgVGhyZWUtRGltZW5zaW9uYWwg
UHJpbnRpbmcgb2YgTXVsdGlmdW5jdGlvbmFsIE1pY3Jvc3lzdGVtczwvdGl0bGU+PHNlY29uZGFy
eS10aXRsZT5TbWFsbDwvc2Vjb25kYXJ5LXRpdGxlPjwvdGl0bGVzPjxwZXJpb2RpY2FsPjxmdWxs
LXRpdGxlPlNtYWxsPC9mdWxsLXRpdGxlPjwvcGVyaW9kaWNhbD48cGFnZXM+NDExOC00MTIyPC9w
YWdlcz48dm9sdW1lPjk8L3ZvbHVtZT48bnVtYmVyPjI0PC9udW1iZXI+PHNlY3Rpb24+NDExODwv
c2VjdGlvbj48ZGF0ZXM+PHllYXI+MjAxMzwveWVhcj48L2RhdGVzPjxpc2JuPjE2MTM2ODEwPC9p
c2JuPjx1cmxzPjwvdXJscz48ZWxlY3Ryb25pYy1yZXNvdXJjZS1udW0+MTAuMTAwMi9zbWxsLjIw
MTMwMDk3NTwvZWxlY3Ryb25pYy1yZXNvdXJjZS1udW0+PC9yZWNvcmQ+PC9DaXRlPjwvRW5kTm90
ZT4A
</w:fldData>
        </w:fldChar>
      </w:r>
      <w:r w:rsidR="00212A89" w:rsidRPr="00D13CC8">
        <w:rPr>
          <w:rFonts w:ascii="Times New Roman" w:hAnsi="Times New Roman" w:cs="Times New Roman"/>
        </w:rPr>
        <w:instrText xml:space="preserve"> ADDIN EN.CITE.DATA </w:instrText>
      </w:r>
      <w:r w:rsidR="00212A89" w:rsidRPr="00D13CC8">
        <w:rPr>
          <w:rFonts w:ascii="Times New Roman" w:hAnsi="Times New Roman" w:cs="Times New Roman"/>
        </w:rPr>
      </w:r>
      <w:r w:rsidR="00212A89" w:rsidRPr="00D13CC8">
        <w:rPr>
          <w:rFonts w:ascii="Times New Roman" w:hAnsi="Times New Roman" w:cs="Times New Roman"/>
        </w:rPr>
        <w:fldChar w:fldCharType="end"/>
      </w:r>
      <w:r w:rsidR="00FA634C" w:rsidRPr="00D13CC8">
        <w:rPr>
          <w:rFonts w:ascii="Times New Roman" w:hAnsi="Times New Roman" w:cs="Times New Roman"/>
        </w:rPr>
      </w:r>
      <w:r w:rsidR="00FA634C" w:rsidRPr="00D13CC8">
        <w:rPr>
          <w:rFonts w:ascii="Times New Roman" w:hAnsi="Times New Roman" w:cs="Times New Roman"/>
        </w:rPr>
        <w:fldChar w:fldCharType="separate"/>
      </w:r>
      <w:r w:rsidR="00212A89" w:rsidRPr="00D13CC8">
        <w:rPr>
          <w:rFonts w:ascii="Times New Roman" w:hAnsi="Times New Roman" w:cs="Times New Roman"/>
          <w:noProof/>
        </w:rPr>
        <w:t>[74-76]</w:t>
      </w:r>
      <w:r w:rsidR="00FA634C" w:rsidRPr="00D13CC8">
        <w:rPr>
          <w:rFonts w:ascii="Times New Roman" w:hAnsi="Times New Roman" w:cs="Times New Roman"/>
        </w:rPr>
        <w:fldChar w:fldCharType="end"/>
      </w:r>
      <w:r w:rsidR="00FD44B4" w:rsidRPr="00D13CC8">
        <w:rPr>
          <w:rFonts w:ascii="Times New Roman" w:hAnsi="Times New Roman" w:cs="Times New Roman"/>
        </w:rPr>
        <w:t xml:space="preserve">, </w:t>
      </w:r>
      <w:r w:rsidR="000B246C" w:rsidRPr="00D13CC8">
        <w:rPr>
          <w:rFonts w:ascii="Times New Roman" w:hAnsi="Times New Roman" w:cs="Times New Roman"/>
        </w:rPr>
        <w:t>photopolymerization</w:t>
      </w:r>
      <w:r w:rsidR="004873C7" w:rsidRPr="00D13CC8">
        <w:rPr>
          <w:rFonts w:ascii="Times New Roman" w:hAnsi="Times New Roman" w:cs="Times New Roman"/>
        </w:rPr>
        <w:fldChar w:fldCharType="begin">
          <w:fldData xml:space="preserve">PEVuZE5vdGU+PENpdGU+PEF1dGhvcj5GYXJhaGFuaTwvQXV0aG9yPjxZZWFyPjIwMTQ8L1llYXI+
PFJlY051bT4xMTg8L1JlY051bT48RGlzcGxheVRleHQ+Wzc3LCA3OF08L0Rpc3BsYXlUZXh0Pjxy
ZWNvcmQ+PHJlYy1udW1iZXI+MTE4PC9yZWMtbnVtYmVyPjxmb3JlaWduLWtleXM+PGtleSBhcHA9
IkVOIiBkYi1pZD0ic2U5ZDV0ZmF0eDkwZDRleDVlYng5Mnc2cnYyMHYydDJ0cHh4IiB0aW1lc3Rh
bXA9IjE2OTEwMzI1NDEiPjExODwva2V5PjwvZm9yZWlnbi1rZXlzPjxyZWYtdHlwZSBuYW1lPSJK
b3VybmFsIEFydGljbGUiPjE3PC9yZWYtdHlwZT48Y29udHJpYnV0b3JzPjxhdXRob3JzPjxhdXRo
b3I+RmFyYWhhbmksIFIuIEQuPC9hdXRob3I+PGF1dGhvcj5MZWJlbCwgTC4gTC48L2F1dGhvcj48
YXV0aG9yPlRoZXJyaWF1bHQsIEQuPC9hdXRob3I+PC9hdXRob3JzPjwvY29udHJpYnV0b3JzPjx0
aXRsZXM+PHRpdGxlPlByb2Nlc3NpbmcgcGFyYW1ldGVycyBpbnZlc3RpZ2F0aW9uIGZvciB0aGUg
ZmFicmljYXRpb24gb2Ygc2VsZi1zdXBwb3J0ZWQgYW5kIGZyZWVmb3JtIHBvbHltZXJpYyBtaWNy
b3N0cnVjdHVyZXMgdXNpbmcgdWx0cmF2aW9sZXQtYXNzaXN0ZWQgdGhyZWUtZGltZW5zaW9uYWwg
cHJpbnRpbmc8L3RpdGxlPjxzZWNvbmRhcnktdGl0bGU+Sm91cm5hbCBvZiBNaWNyb21lY2hhbmlj
cyBhbmQgTWljcm9lbmdpbmVlcmluZzwvc2Vjb25kYXJ5LXRpdGxlPjwvdGl0bGVzPjxwZXJpb2Rp
Y2FsPjxmdWxsLXRpdGxlPkpvdXJuYWwgb2YgTWljcm9tZWNoYW5pY3MgYW5kIE1pY3JvZW5naW5l
ZXJpbmc8L2Z1bGwtdGl0bGU+PC9wZXJpb2RpY2FsPjx2b2x1bWU+MjQ8L3ZvbHVtZT48bnVtYmVy
PjU8L251bWJlcj48c2VjdGlvbj4wNTUwMjA8L3NlY3Rpb24+PGRhdGVzPjx5ZWFyPjIwMTQ8L3ll
YXI+PC9kYXRlcz48aXNibj4wOTYwLTEzMTcmI3hEOzEzNjEtNjQzOTwvaXNibj48dXJscz48L3Vy
bHM+PGVsZWN0cm9uaWMtcmVzb3VyY2UtbnVtPjEwLjEwODgvMDk2MC0xMzE3LzI0LzUvMDU1MDIw
PC9lbGVjdHJvbmljLXJlc291cmNlLW51bT48L3JlY29yZD48L0NpdGU+PENpdGU+PEF1dGhvcj5S
YXU8L0F1dGhvcj48WWVhcj4yMDE4PC9ZZWFyPjxSZWNOdW0+MTIwPC9SZWNOdW0+PHJlY29yZD48
cmVjLW51bWJlcj4xMjA8L3JlYy1udW1iZXI+PGZvcmVpZ24ta2V5cz48a2V5IGFwcD0iRU4iIGRi
LWlkPSJzZTlkNXRmYXR4OTBkNGV4NWVieDkydzZydjIwdjJ0MnRweHgiIHRpbWVzdGFtcD0iMTY5
MTAzMzAwMyI+MTIwPC9rZXk+PC9mb3JlaWduLWtleXM+PHJlZi10eXBlIG5hbWU9IkpvdXJuYWwg
QXJ0aWNsZSI+MTc8L3JlZi10eXBlPjxjb250cmlidXRvcnM+PGF1dGhvcnM+PGF1dGhvcj5SYXUs
IERhbmllbCBBLjwvYXV0aG9yPjxhdXRob3I+SGVyemJlcmdlciwgSmFuYTwvYXV0aG9yPjxhdXRo
b3I+TG9uZywgVGltb3RoeSBFLjwvYXV0aG9yPjxhdXRob3I+V2lsbGlhbXMsIENocmlzdG9waGVy
IEIuPC9hdXRob3I+PC9hdXRob3JzPjwvY29udHJpYnV0b3JzPjx0aXRsZXM+PHRpdGxlPlVsdHJh
dmlvbGV0LUFzc2lzdGVkIERpcmVjdCBJbmsgV3JpdGUgdG8gQWRkaXRpdmVseSBNYW51ZmFjdHVy
ZSBBbGwtQXJvbWF0aWMgUG9seWltaWRlczwvdGl0bGU+PHNlY29uZGFyeS10aXRsZT5BQ1MgQXBw
bGllZCBNYXRlcmlhbHMgJmFtcDsgSW50ZXJmYWNlczwvc2Vjb25kYXJ5LXRpdGxlPjwvdGl0bGVz
PjxwZXJpb2RpY2FsPjxmdWxsLXRpdGxlPkFDUyBBcHBsaWVkIE1hdGVyaWFscyAmYW1wOyBJbnRl
cmZhY2VzPC9mdWxsLXRpdGxlPjwvcGVyaW9kaWNhbD48cGFnZXM+MzQ4MjgtMzQ4MzM8L3BhZ2Vz
Pjx2b2x1bWU+MTA8L3ZvbHVtZT48bnVtYmVyPjQxPC9udW1iZXI+PHNlY3Rpb24+MzQ4Mjg8L3Nl
Y3Rpb24+PGRhdGVzPjx5ZWFyPjIwMTg8L3llYXI+PC9kYXRlcz48aXNibj4xOTQ0LTgyNDQmI3hE
OzE5NDQtODI1MjwvaXNibj48dXJscz48L3VybHM+PGVsZWN0cm9uaWMtcmVzb3VyY2UtbnVtPjEw
LjEwMjEvYWNzYW1pLjhiMTQ1ODQ8L2VsZWN0cm9uaWMtcmVzb3VyY2UtbnVtPjwvcmVjb3JkPjwv
Q2l0ZT48L0VuZE5vdGU+AG==
</w:fldData>
        </w:fldChar>
      </w:r>
      <w:r w:rsidR="00212A89" w:rsidRPr="00D13CC8">
        <w:rPr>
          <w:rFonts w:ascii="Times New Roman" w:hAnsi="Times New Roman" w:cs="Times New Roman"/>
        </w:rPr>
        <w:instrText xml:space="preserve"> ADDIN EN.CITE </w:instrText>
      </w:r>
      <w:r w:rsidR="00212A89" w:rsidRPr="00D13CC8">
        <w:rPr>
          <w:rFonts w:ascii="Times New Roman" w:hAnsi="Times New Roman" w:cs="Times New Roman"/>
        </w:rPr>
        <w:fldChar w:fldCharType="begin">
          <w:fldData xml:space="preserve">PEVuZE5vdGU+PENpdGU+PEF1dGhvcj5GYXJhaGFuaTwvQXV0aG9yPjxZZWFyPjIwMTQ8L1llYXI+
PFJlY051bT4xMTg8L1JlY051bT48RGlzcGxheVRleHQ+Wzc3LCA3OF08L0Rpc3BsYXlUZXh0Pjxy
ZWNvcmQ+PHJlYy1udW1iZXI+MTE4PC9yZWMtbnVtYmVyPjxmb3JlaWduLWtleXM+PGtleSBhcHA9
IkVOIiBkYi1pZD0ic2U5ZDV0ZmF0eDkwZDRleDVlYng5Mnc2cnYyMHYydDJ0cHh4IiB0aW1lc3Rh
bXA9IjE2OTEwMzI1NDEiPjExODwva2V5PjwvZm9yZWlnbi1rZXlzPjxyZWYtdHlwZSBuYW1lPSJK
b3VybmFsIEFydGljbGUiPjE3PC9yZWYtdHlwZT48Y29udHJpYnV0b3JzPjxhdXRob3JzPjxhdXRo
b3I+RmFyYWhhbmksIFIuIEQuPC9hdXRob3I+PGF1dGhvcj5MZWJlbCwgTC4gTC48L2F1dGhvcj48
YXV0aG9yPlRoZXJyaWF1bHQsIEQuPC9hdXRob3I+PC9hdXRob3JzPjwvY29udHJpYnV0b3JzPjx0
aXRsZXM+PHRpdGxlPlByb2Nlc3NpbmcgcGFyYW1ldGVycyBpbnZlc3RpZ2F0aW9uIGZvciB0aGUg
ZmFicmljYXRpb24gb2Ygc2VsZi1zdXBwb3J0ZWQgYW5kIGZyZWVmb3JtIHBvbHltZXJpYyBtaWNy
b3N0cnVjdHVyZXMgdXNpbmcgdWx0cmF2aW9sZXQtYXNzaXN0ZWQgdGhyZWUtZGltZW5zaW9uYWwg
cHJpbnRpbmc8L3RpdGxlPjxzZWNvbmRhcnktdGl0bGU+Sm91cm5hbCBvZiBNaWNyb21lY2hhbmlj
cyBhbmQgTWljcm9lbmdpbmVlcmluZzwvc2Vjb25kYXJ5LXRpdGxlPjwvdGl0bGVzPjxwZXJpb2Rp
Y2FsPjxmdWxsLXRpdGxlPkpvdXJuYWwgb2YgTWljcm9tZWNoYW5pY3MgYW5kIE1pY3JvZW5naW5l
ZXJpbmc8L2Z1bGwtdGl0bGU+PC9wZXJpb2RpY2FsPjx2b2x1bWU+MjQ8L3ZvbHVtZT48bnVtYmVy
PjU8L251bWJlcj48c2VjdGlvbj4wNTUwMjA8L3NlY3Rpb24+PGRhdGVzPjx5ZWFyPjIwMTQ8L3ll
YXI+PC9kYXRlcz48aXNibj4wOTYwLTEzMTcmI3hEOzEzNjEtNjQzOTwvaXNibj48dXJscz48L3Vy
bHM+PGVsZWN0cm9uaWMtcmVzb3VyY2UtbnVtPjEwLjEwODgvMDk2MC0xMzE3LzI0LzUvMDU1MDIw
PC9lbGVjdHJvbmljLXJlc291cmNlLW51bT48L3JlY29yZD48L0NpdGU+PENpdGU+PEF1dGhvcj5S
YXU8L0F1dGhvcj48WWVhcj4yMDE4PC9ZZWFyPjxSZWNOdW0+MTIwPC9SZWNOdW0+PHJlY29yZD48
cmVjLW51bWJlcj4xMjA8L3JlYy1udW1iZXI+PGZvcmVpZ24ta2V5cz48a2V5IGFwcD0iRU4iIGRi
LWlkPSJzZTlkNXRmYXR4OTBkNGV4NWVieDkydzZydjIwdjJ0MnRweHgiIHRpbWVzdGFtcD0iMTY5
MTAzMzAwMyI+MTIwPC9rZXk+PC9mb3JlaWduLWtleXM+PHJlZi10eXBlIG5hbWU9IkpvdXJuYWwg
QXJ0aWNsZSI+MTc8L3JlZi10eXBlPjxjb250cmlidXRvcnM+PGF1dGhvcnM+PGF1dGhvcj5SYXUs
IERhbmllbCBBLjwvYXV0aG9yPjxhdXRob3I+SGVyemJlcmdlciwgSmFuYTwvYXV0aG9yPjxhdXRo
b3I+TG9uZywgVGltb3RoeSBFLjwvYXV0aG9yPjxhdXRob3I+V2lsbGlhbXMsIENocmlzdG9waGVy
IEIuPC9hdXRob3I+PC9hdXRob3JzPjwvY29udHJpYnV0b3JzPjx0aXRsZXM+PHRpdGxlPlVsdHJh
dmlvbGV0LUFzc2lzdGVkIERpcmVjdCBJbmsgV3JpdGUgdG8gQWRkaXRpdmVseSBNYW51ZmFjdHVy
ZSBBbGwtQXJvbWF0aWMgUG9seWltaWRlczwvdGl0bGU+PHNlY29uZGFyeS10aXRsZT5BQ1MgQXBw
bGllZCBNYXRlcmlhbHMgJmFtcDsgSW50ZXJmYWNlczwvc2Vjb25kYXJ5LXRpdGxlPjwvdGl0bGVz
PjxwZXJpb2RpY2FsPjxmdWxsLXRpdGxlPkFDUyBBcHBsaWVkIE1hdGVyaWFscyAmYW1wOyBJbnRl
cmZhY2VzPC9mdWxsLXRpdGxlPjwvcGVyaW9kaWNhbD48cGFnZXM+MzQ4MjgtMzQ4MzM8L3BhZ2Vz
Pjx2b2x1bWU+MTA8L3ZvbHVtZT48bnVtYmVyPjQxPC9udW1iZXI+PHNlY3Rpb24+MzQ4Mjg8L3Nl
Y3Rpb24+PGRhdGVzPjx5ZWFyPjIwMTg8L3llYXI+PC9kYXRlcz48aXNibj4xOTQ0LTgyNDQmI3hE
OzE5NDQtODI1MjwvaXNibj48dXJscz48L3VybHM+PGVsZWN0cm9uaWMtcmVzb3VyY2UtbnVtPjEw
LjEwMjEvYWNzYW1pLjhiMTQ1ODQ8L2VsZWN0cm9uaWMtcmVzb3VyY2UtbnVtPjwvcmVjb3JkPjwv
Q2l0ZT48L0VuZE5vdGU+AG==
</w:fldData>
        </w:fldChar>
      </w:r>
      <w:r w:rsidR="00212A89" w:rsidRPr="00D13CC8">
        <w:rPr>
          <w:rFonts w:ascii="Times New Roman" w:hAnsi="Times New Roman" w:cs="Times New Roman"/>
        </w:rPr>
        <w:instrText xml:space="preserve"> ADDIN EN.CITE.DATA </w:instrText>
      </w:r>
      <w:r w:rsidR="00212A89" w:rsidRPr="00D13CC8">
        <w:rPr>
          <w:rFonts w:ascii="Times New Roman" w:hAnsi="Times New Roman" w:cs="Times New Roman"/>
        </w:rPr>
      </w:r>
      <w:r w:rsidR="00212A89" w:rsidRPr="00D13CC8">
        <w:rPr>
          <w:rFonts w:ascii="Times New Roman" w:hAnsi="Times New Roman" w:cs="Times New Roman"/>
        </w:rPr>
        <w:fldChar w:fldCharType="end"/>
      </w:r>
      <w:r w:rsidR="004873C7" w:rsidRPr="00D13CC8">
        <w:rPr>
          <w:rFonts w:ascii="Times New Roman" w:hAnsi="Times New Roman" w:cs="Times New Roman"/>
        </w:rPr>
      </w:r>
      <w:r w:rsidR="004873C7" w:rsidRPr="00D13CC8">
        <w:rPr>
          <w:rFonts w:ascii="Times New Roman" w:hAnsi="Times New Roman" w:cs="Times New Roman"/>
        </w:rPr>
        <w:fldChar w:fldCharType="separate"/>
      </w:r>
      <w:r w:rsidR="00212A89" w:rsidRPr="00D13CC8">
        <w:rPr>
          <w:rFonts w:ascii="Times New Roman" w:hAnsi="Times New Roman" w:cs="Times New Roman"/>
          <w:noProof/>
        </w:rPr>
        <w:t>[77, 78]</w:t>
      </w:r>
      <w:r w:rsidR="004873C7" w:rsidRPr="00D13CC8">
        <w:rPr>
          <w:rFonts w:ascii="Times New Roman" w:hAnsi="Times New Roman" w:cs="Times New Roman"/>
        </w:rPr>
        <w:fldChar w:fldCharType="end"/>
      </w:r>
      <w:r w:rsidR="00BB626A" w:rsidRPr="00D13CC8">
        <w:rPr>
          <w:rFonts w:ascii="Times New Roman" w:hAnsi="Times New Roman" w:cs="Times New Roman"/>
        </w:rPr>
        <w:t xml:space="preserve">, </w:t>
      </w:r>
      <w:r w:rsidR="00FD44B4" w:rsidRPr="00D13CC8">
        <w:rPr>
          <w:rFonts w:ascii="Times New Roman" w:hAnsi="Times New Roman" w:cs="Times New Roman"/>
        </w:rPr>
        <w:t>freezing</w:t>
      </w:r>
      <w:r w:rsidR="004B3BBE" w:rsidRPr="00D13CC8">
        <w:rPr>
          <w:rFonts w:ascii="Times New Roman" w:hAnsi="Times New Roman" w:cs="Times New Roman"/>
        </w:rPr>
        <w:fldChar w:fldCharType="begin">
          <w:fldData xml:space="preserve">PEVuZE5vdGU+PENpdGU+PEF1dGhvcj5UYW48L0F1dGhvcj48WWVhcj4yMDE3PC9ZZWFyPjxSZWNO
dW0+MTIxPC9SZWNOdW0+PERpc3BsYXlUZXh0Pls3OS04MV08L0Rpc3BsYXlUZXh0PjxyZWNvcmQ+
PHJlYy1udW1iZXI+MTIxPC9yZWMtbnVtYmVyPjxmb3JlaWduLWtleXM+PGtleSBhcHA9IkVOIiBk
Yi1pZD0ic2U5ZDV0ZmF0eDkwZDRleDVlYng5Mnc2cnYyMHYydDJ0cHh4IiB0aW1lc3RhbXA9IjE2
OTEwMzM4MDYiPjEyMTwva2V5PjwvZm9yZWlnbi1rZXlzPjxyZWYtdHlwZSBuYW1lPSJKb3VybmFs
IEFydGljbGUiPjE3PC9yZWYtdHlwZT48Y29udHJpYnV0b3JzPjxhdXRob3JzPjxhdXRob3I+VGFu
LCBaaGVuZ2NodTwvYXV0aG9yPjxhdXRob3I+UGFyaXNpLCBDcmlzdGlhbjwvYXV0aG9yPjxhdXRo
b3I+RGkgU2lsdmlvLCBMdWN5PC9hdXRob3I+PGF1dGhvcj5EaW5pLCBEYW5pZWxlPC9hdXRob3I+
PGF1dGhvcj5Gb3J0ZSwgQW50b25pbyBFbGlhPC9hdXRob3I+PC9hdXRob3JzPjwvY29udHJpYnV0
b3JzPjx0aXRsZXM+PHRpdGxlPkNyeW9nZW5pYyAzRCBQcmludGluZyBvZiBTdXBlciBTb2Z0IEh5
ZHJvZ2VsczwvdGl0bGU+PHNlY29uZGFyeS10aXRsZT5TY2llbnRpZmljIFJlcG9ydHM8L3NlY29u
ZGFyeS10aXRsZT48L3RpdGxlcz48cGVyaW9kaWNhbD48ZnVsbC10aXRsZT5TY2llbnRpZmljIFJl
cG9ydHM8L2Z1bGwtdGl0bGU+PC9wZXJpb2RpY2FsPjx2b2x1bWU+Nzwvdm9sdW1lPjxudW1iZXI+
MTwvbnVtYmVyPjxkYXRlcz48eWVhcj4yMDE3PC95ZWFyPjwvZGF0ZXM+PGlzYm4+MjA0NS0yMzIy
PC9pc2JuPjx1cmxzPjwvdXJscz48ZWxlY3Ryb25pYy1yZXNvdXJjZS1udW0+MTAuMTAzOC9zNDE1
OTgtMDE3LTE2NjY4LTk8L2VsZWN0cm9uaWMtcmVzb3VyY2UtbnVtPjwvcmVjb3JkPjwvQ2l0ZT48
Q2l0ZT48QXV0aG9yPktpbTwvQXV0aG9yPjxZZWFyPjIwMTg8L1llYXI+PFJlY051bT4xMjI8L1Jl
Y051bT48cmVjb3JkPjxyZWMtbnVtYmVyPjEyMjwvcmVjLW51bWJlcj48Zm9yZWlnbi1rZXlzPjxr
ZXkgYXBwPSJFTiIgZGItaWQ9InNlOWQ1dGZhdHg5MGQ0ZXg1ZWJ4OTJ3NnJ2MjB2MnQydHB4eCIg
dGltZXN0YW1wPSIxNjkxMDMzODcxIj4xMjI8L2tleT48L2ZvcmVpZ24ta2V5cz48cmVmLXR5cGUg
bmFtZT0iSm91cm5hbCBBcnRpY2xlIj4xNzwvcmVmLXR5cGU+PGNvbnRyaWJ1dG9ycz48YXV0aG9y
cz48YXV0aG9yPktpbSwgSGFlcmk8L2F1dGhvcj48YXV0aG9yPllhbmcsIEdpIEhvb248L2F1dGhv
cj48YXV0aG9yPkNob2ksIENoYW5nIEh5dW48L2F1dGhvcj48YXV0aG9yPkNobywgWW9uZyBTdWs8
L2F1dGhvcj48YXV0aG9yPktpbSwgR2V1bkh5dW5nPC9hdXRob3I+PC9hdXRob3JzPjwvY29udHJp
YnV0b3JzPjx0aXRsZXM+PHRpdGxlPkdlbGF0aW4vUFZBIHNjYWZmb2xkcyBmYWJyaWNhdGVkIHVz
aW5nIGEgM0QtcHJpbnRpbmcgcHJvY2VzcyBlbXBsb3llZCB3aXRoIGEgbG93LXRlbXBlcmF0dXJl
IHBsYXRlIGZvciBoYXJkIHRpc3N1ZSByZWdlbmVyYXRpb246IEZhYnJpY2F0aW9uIGFuZCBjaGFy
YWN0ZXJpemF0aW9uczwvdGl0bGU+PHNlY29uZGFyeS10aXRsZT5JbnRlcm5hdGlvbmFsIEpvdXJu
YWwgb2YgQmlvbG9naWNhbCBNYWNyb21vbGVjdWxlczwvc2Vjb25kYXJ5LXRpdGxlPjwvdGl0bGVz
PjxwZXJpb2RpY2FsPjxmdWxsLXRpdGxlPkludGVybmF0aW9uYWwgSm91cm5hbCBvZiBCaW9sb2dp
Y2FsIE1hY3JvbW9sZWN1bGVzPC9mdWxsLXRpdGxlPjwvcGVyaW9kaWNhbD48cGFnZXM+MTE5LTEy
NzwvcGFnZXM+PHZvbHVtZT4xMjA8L3ZvbHVtZT48c2VjdGlvbj4xMTk8L3NlY3Rpb24+PGRhdGVz
Pjx5ZWFyPjIwMTg8L3llYXI+PC9kYXRlcz48aXNibj4wMTQxODEzMDwvaXNibj48dXJscz48L3Vy
bHM+PGVsZWN0cm9uaWMtcmVzb3VyY2UtbnVtPjEwLjEwMTYvai5pamJpb21hYy4yMDE4LjA3LjE1
OTwvZWxlY3Ryb25pYy1yZXNvdXJjZS1udW0+PC9yZWNvcmQ+PC9DaXRlPjxDaXRlPjxBdXRob3I+
TWVuZzwvQXV0aG9yPjxZZWFyPjIwMjA8L1llYXI+PFJlY051bT4xMjM8L1JlY051bT48cmVjb3Jk
PjxyZWMtbnVtYmVyPjEyMzwvcmVjLW51bWJlcj48Zm9yZWlnbi1rZXlzPjxrZXkgYXBwPSJFTiIg
ZGItaWQ9InNlOWQ1dGZhdHg5MGQ0ZXg1ZWJ4OTJ3NnJ2MjB2MnQydHB4eCIgdGltZXN0YW1wPSIx
NjkxMDM0MDI1Ij4xMjM8L2tleT48L2ZvcmVpZ24ta2V5cz48cmVmLXR5cGUgbmFtZT0iSm91cm5h
bCBBcnRpY2xlIj4xNzwvcmVmLXR5cGU+PGNvbnRyaWJ1dG9ycz48YXV0aG9ycz48YXV0aG9yPk1l
bmcsIFllcWlhbzwvYXV0aG9yPjxhdXRob3I+Q2FvLCBKaW5sb25nPC9hdXRob3I+PGF1dGhvcj5D
aGVuLCBZdWU8L2F1dGhvcj48YXV0aG9yPll1LCBZYXJ1PC9hdXRob3I+PGF1dGhvcj5ZZSwgTGlu
PC9hdXRob3I+PC9hdXRob3JzPjwvY29udHJpYnV0b3JzPjx0aXRsZXM+PHRpdGxlPjNEIHByaW50
aW5nIG9mIGEgcG9seSh2aW55bCBhbGNvaG9sKS1iYXNlZCBuYW5vLWNvbXBvc2l0ZSBoeWRyb2dl
bCBhcyBhbiBhcnRpZmljaWFsIGNhcnRpbGFnZSByZXBsYWNlbWVudCBhbmQgdGhlIGltcHJvdmVt
ZW50IG1lY2hhbmlzbSBvZiBwcmludGluZyBhY2N1cmFjeTwvdGl0bGU+PHNlY29uZGFyeS10aXRs
ZT5Kb3VybmFsIG9mIE1hdGVyaWFscyBDaGVtaXN0cnkgQjwvc2Vjb25kYXJ5LXRpdGxlPjwvdGl0
bGVzPjxwZXJpb2RpY2FsPjxmdWxsLXRpdGxlPkpvdXJuYWwgb2YgTWF0ZXJpYWxzIENoZW1pc3Ry
eSBCPC9mdWxsLXRpdGxlPjwvcGVyaW9kaWNhbD48cGFnZXM+Njc3LTY5MDwvcGFnZXM+PHZvbHVt
ZT44PC92b2x1bWU+PG51bWJlcj40PC9udW1iZXI+PHNlY3Rpb24+Njc3PC9zZWN0aW9uPjxkYXRl
cz48eWVhcj4yMDIwPC95ZWFyPjwvZGF0ZXM+PGlzYm4+MjA1MC03NTBYJiN4RDsyMDUwLTc1MTg8
L2lzYm4+PHVybHM+PC91cmxzPjxlbGVjdHJvbmljLXJlc291cmNlLW51bT4xMC4xMDM5L2M5dGIw
MjI3OGM8L2VsZWN0cm9uaWMtcmVzb3VyY2UtbnVtPjwvcmVjb3JkPjwvQ2l0ZT48L0VuZE5vdGU+
AG==
</w:fldData>
        </w:fldChar>
      </w:r>
      <w:r w:rsidR="00212A89" w:rsidRPr="00D13CC8">
        <w:rPr>
          <w:rFonts w:ascii="Times New Roman" w:hAnsi="Times New Roman" w:cs="Times New Roman"/>
        </w:rPr>
        <w:instrText xml:space="preserve"> ADDIN EN.CITE </w:instrText>
      </w:r>
      <w:r w:rsidR="00212A89" w:rsidRPr="00D13CC8">
        <w:rPr>
          <w:rFonts w:ascii="Times New Roman" w:hAnsi="Times New Roman" w:cs="Times New Roman"/>
        </w:rPr>
        <w:fldChar w:fldCharType="begin">
          <w:fldData xml:space="preserve">PEVuZE5vdGU+PENpdGU+PEF1dGhvcj5UYW48L0F1dGhvcj48WWVhcj4yMDE3PC9ZZWFyPjxSZWNO
dW0+MTIxPC9SZWNOdW0+PERpc3BsYXlUZXh0Pls3OS04MV08L0Rpc3BsYXlUZXh0PjxyZWNvcmQ+
PHJlYy1udW1iZXI+MTIxPC9yZWMtbnVtYmVyPjxmb3JlaWduLWtleXM+PGtleSBhcHA9IkVOIiBk
Yi1pZD0ic2U5ZDV0ZmF0eDkwZDRleDVlYng5Mnc2cnYyMHYydDJ0cHh4IiB0aW1lc3RhbXA9IjE2
OTEwMzM4MDYiPjEyMTwva2V5PjwvZm9yZWlnbi1rZXlzPjxyZWYtdHlwZSBuYW1lPSJKb3VybmFs
IEFydGljbGUiPjE3PC9yZWYtdHlwZT48Y29udHJpYnV0b3JzPjxhdXRob3JzPjxhdXRob3I+VGFu
LCBaaGVuZ2NodTwvYXV0aG9yPjxhdXRob3I+UGFyaXNpLCBDcmlzdGlhbjwvYXV0aG9yPjxhdXRo
b3I+RGkgU2lsdmlvLCBMdWN5PC9hdXRob3I+PGF1dGhvcj5EaW5pLCBEYW5pZWxlPC9hdXRob3I+
PGF1dGhvcj5Gb3J0ZSwgQW50b25pbyBFbGlhPC9hdXRob3I+PC9hdXRob3JzPjwvY29udHJpYnV0
b3JzPjx0aXRsZXM+PHRpdGxlPkNyeW9nZW5pYyAzRCBQcmludGluZyBvZiBTdXBlciBTb2Z0IEh5
ZHJvZ2VsczwvdGl0bGU+PHNlY29uZGFyeS10aXRsZT5TY2llbnRpZmljIFJlcG9ydHM8L3NlY29u
ZGFyeS10aXRsZT48L3RpdGxlcz48cGVyaW9kaWNhbD48ZnVsbC10aXRsZT5TY2llbnRpZmljIFJl
cG9ydHM8L2Z1bGwtdGl0bGU+PC9wZXJpb2RpY2FsPjx2b2x1bWU+Nzwvdm9sdW1lPjxudW1iZXI+
MTwvbnVtYmVyPjxkYXRlcz48eWVhcj4yMDE3PC95ZWFyPjwvZGF0ZXM+PGlzYm4+MjA0NS0yMzIy
PC9pc2JuPjx1cmxzPjwvdXJscz48ZWxlY3Ryb25pYy1yZXNvdXJjZS1udW0+MTAuMTAzOC9zNDE1
OTgtMDE3LTE2NjY4LTk8L2VsZWN0cm9uaWMtcmVzb3VyY2UtbnVtPjwvcmVjb3JkPjwvQ2l0ZT48
Q2l0ZT48QXV0aG9yPktpbTwvQXV0aG9yPjxZZWFyPjIwMTg8L1llYXI+PFJlY051bT4xMjI8L1Jl
Y051bT48cmVjb3JkPjxyZWMtbnVtYmVyPjEyMjwvcmVjLW51bWJlcj48Zm9yZWlnbi1rZXlzPjxr
ZXkgYXBwPSJFTiIgZGItaWQ9InNlOWQ1dGZhdHg5MGQ0ZXg1ZWJ4OTJ3NnJ2MjB2MnQydHB4eCIg
dGltZXN0YW1wPSIxNjkxMDMzODcxIj4xMjI8L2tleT48L2ZvcmVpZ24ta2V5cz48cmVmLXR5cGUg
bmFtZT0iSm91cm5hbCBBcnRpY2xlIj4xNzwvcmVmLXR5cGU+PGNvbnRyaWJ1dG9ycz48YXV0aG9y
cz48YXV0aG9yPktpbSwgSGFlcmk8L2F1dGhvcj48YXV0aG9yPllhbmcsIEdpIEhvb248L2F1dGhv
cj48YXV0aG9yPkNob2ksIENoYW5nIEh5dW48L2F1dGhvcj48YXV0aG9yPkNobywgWW9uZyBTdWs8
L2F1dGhvcj48YXV0aG9yPktpbSwgR2V1bkh5dW5nPC9hdXRob3I+PC9hdXRob3JzPjwvY29udHJp
YnV0b3JzPjx0aXRsZXM+PHRpdGxlPkdlbGF0aW4vUFZBIHNjYWZmb2xkcyBmYWJyaWNhdGVkIHVz
aW5nIGEgM0QtcHJpbnRpbmcgcHJvY2VzcyBlbXBsb3llZCB3aXRoIGEgbG93LXRlbXBlcmF0dXJl
IHBsYXRlIGZvciBoYXJkIHRpc3N1ZSByZWdlbmVyYXRpb246IEZhYnJpY2F0aW9uIGFuZCBjaGFy
YWN0ZXJpemF0aW9uczwvdGl0bGU+PHNlY29uZGFyeS10aXRsZT5JbnRlcm5hdGlvbmFsIEpvdXJu
YWwgb2YgQmlvbG9naWNhbCBNYWNyb21vbGVjdWxlczwvc2Vjb25kYXJ5LXRpdGxlPjwvdGl0bGVz
PjxwZXJpb2RpY2FsPjxmdWxsLXRpdGxlPkludGVybmF0aW9uYWwgSm91cm5hbCBvZiBCaW9sb2dp
Y2FsIE1hY3JvbW9sZWN1bGVzPC9mdWxsLXRpdGxlPjwvcGVyaW9kaWNhbD48cGFnZXM+MTE5LTEy
NzwvcGFnZXM+PHZvbHVtZT4xMjA8L3ZvbHVtZT48c2VjdGlvbj4xMTk8L3NlY3Rpb24+PGRhdGVz
Pjx5ZWFyPjIwMTg8L3llYXI+PC9kYXRlcz48aXNibj4wMTQxODEzMDwvaXNibj48dXJscz48L3Vy
bHM+PGVsZWN0cm9uaWMtcmVzb3VyY2UtbnVtPjEwLjEwMTYvai5pamJpb21hYy4yMDE4LjA3LjE1
OTwvZWxlY3Ryb25pYy1yZXNvdXJjZS1udW0+PC9yZWNvcmQ+PC9DaXRlPjxDaXRlPjxBdXRob3I+
TWVuZzwvQXV0aG9yPjxZZWFyPjIwMjA8L1llYXI+PFJlY051bT4xMjM8L1JlY051bT48cmVjb3Jk
PjxyZWMtbnVtYmVyPjEyMzwvcmVjLW51bWJlcj48Zm9yZWlnbi1rZXlzPjxrZXkgYXBwPSJFTiIg
ZGItaWQ9InNlOWQ1dGZhdHg5MGQ0ZXg1ZWJ4OTJ3NnJ2MjB2MnQydHB4eCIgdGltZXN0YW1wPSIx
NjkxMDM0MDI1Ij4xMjM8L2tleT48L2ZvcmVpZ24ta2V5cz48cmVmLXR5cGUgbmFtZT0iSm91cm5h
bCBBcnRpY2xlIj4xNzwvcmVmLXR5cGU+PGNvbnRyaWJ1dG9ycz48YXV0aG9ycz48YXV0aG9yPk1l
bmcsIFllcWlhbzwvYXV0aG9yPjxhdXRob3I+Q2FvLCBKaW5sb25nPC9hdXRob3I+PGF1dGhvcj5D
aGVuLCBZdWU8L2F1dGhvcj48YXV0aG9yPll1LCBZYXJ1PC9hdXRob3I+PGF1dGhvcj5ZZSwgTGlu
PC9hdXRob3I+PC9hdXRob3JzPjwvY29udHJpYnV0b3JzPjx0aXRsZXM+PHRpdGxlPjNEIHByaW50
aW5nIG9mIGEgcG9seSh2aW55bCBhbGNvaG9sKS1iYXNlZCBuYW5vLWNvbXBvc2l0ZSBoeWRyb2dl
bCBhcyBhbiBhcnRpZmljaWFsIGNhcnRpbGFnZSByZXBsYWNlbWVudCBhbmQgdGhlIGltcHJvdmVt
ZW50IG1lY2hhbmlzbSBvZiBwcmludGluZyBhY2N1cmFjeTwvdGl0bGU+PHNlY29uZGFyeS10aXRs
ZT5Kb3VybmFsIG9mIE1hdGVyaWFscyBDaGVtaXN0cnkgQjwvc2Vjb25kYXJ5LXRpdGxlPjwvdGl0
bGVzPjxwZXJpb2RpY2FsPjxmdWxsLXRpdGxlPkpvdXJuYWwgb2YgTWF0ZXJpYWxzIENoZW1pc3Ry
eSBCPC9mdWxsLXRpdGxlPjwvcGVyaW9kaWNhbD48cGFnZXM+Njc3LTY5MDwvcGFnZXM+PHZvbHVt
ZT44PC92b2x1bWU+PG51bWJlcj40PC9udW1iZXI+PHNlY3Rpb24+Njc3PC9zZWN0aW9uPjxkYXRl
cz48eWVhcj4yMDIwPC95ZWFyPjwvZGF0ZXM+PGlzYm4+MjA1MC03NTBYJiN4RDsyMDUwLTc1MTg8
L2lzYm4+PHVybHM+PC91cmxzPjxlbGVjdHJvbmljLXJlc291cmNlLW51bT4xMC4xMDM5L2M5dGIw
MjI3OGM8L2VsZWN0cm9uaWMtcmVzb3VyY2UtbnVtPjwvcmVjb3JkPjwvQ2l0ZT48L0VuZE5vdGU+
AG==
</w:fldData>
        </w:fldChar>
      </w:r>
      <w:r w:rsidR="00212A89" w:rsidRPr="00D13CC8">
        <w:rPr>
          <w:rFonts w:ascii="Times New Roman" w:hAnsi="Times New Roman" w:cs="Times New Roman"/>
        </w:rPr>
        <w:instrText xml:space="preserve"> ADDIN EN.CITE.DATA </w:instrText>
      </w:r>
      <w:r w:rsidR="00212A89" w:rsidRPr="00D13CC8">
        <w:rPr>
          <w:rFonts w:ascii="Times New Roman" w:hAnsi="Times New Roman" w:cs="Times New Roman"/>
        </w:rPr>
      </w:r>
      <w:r w:rsidR="00212A89" w:rsidRPr="00D13CC8">
        <w:rPr>
          <w:rFonts w:ascii="Times New Roman" w:hAnsi="Times New Roman" w:cs="Times New Roman"/>
        </w:rPr>
        <w:fldChar w:fldCharType="end"/>
      </w:r>
      <w:r w:rsidR="004B3BBE" w:rsidRPr="00D13CC8">
        <w:rPr>
          <w:rFonts w:ascii="Times New Roman" w:hAnsi="Times New Roman" w:cs="Times New Roman"/>
        </w:rPr>
      </w:r>
      <w:r w:rsidR="004B3BBE" w:rsidRPr="00D13CC8">
        <w:rPr>
          <w:rFonts w:ascii="Times New Roman" w:hAnsi="Times New Roman" w:cs="Times New Roman"/>
        </w:rPr>
        <w:fldChar w:fldCharType="separate"/>
      </w:r>
      <w:r w:rsidR="00212A89" w:rsidRPr="00D13CC8">
        <w:rPr>
          <w:rFonts w:ascii="Times New Roman" w:hAnsi="Times New Roman" w:cs="Times New Roman"/>
          <w:noProof/>
        </w:rPr>
        <w:t>[79-81]</w:t>
      </w:r>
      <w:r w:rsidR="004B3BBE" w:rsidRPr="00D13CC8">
        <w:rPr>
          <w:rFonts w:ascii="Times New Roman" w:hAnsi="Times New Roman" w:cs="Times New Roman"/>
        </w:rPr>
        <w:fldChar w:fldCharType="end"/>
      </w:r>
      <w:r w:rsidR="000B246C" w:rsidRPr="00D13CC8">
        <w:rPr>
          <w:rFonts w:ascii="Times New Roman" w:hAnsi="Times New Roman" w:cs="Times New Roman"/>
        </w:rPr>
        <w:t>,</w:t>
      </w:r>
      <w:r w:rsidR="00BB626A" w:rsidRPr="00D13CC8">
        <w:rPr>
          <w:rFonts w:ascii="Times New Roman" w:hAnsi="Times New Roman" w:cs="Times New Roman"/>
        </w:rPr>
        <w:t xml:space="preserve"> or </w:t>
      </w:r>
      <w:r w:rsidR="00FD44B4" w:rsidRPr="00D13CC8">
        <w:rPr>
          <w:rFonts w:ascii="Times New Roman" w:hAnsi="Times New Roman" w:cs="Times New Roman"/>
        </w:rPr>
        <w:t>heating</w:t>
      </w:r>
      <w:r w:rsidR="00C33659" w:rsidRPr="00D13CC8">
        <w:rPr>
          <w:rFonts w:ascii="Times New Roman" w:hAnsi="Times New Roman" w:cs="Times New Roman"/>
        </w:rPr>
        <w:fldChar w:fldCharType="begin">
          <w:fldData xml:space="preserve">PEVuZE5vdGU+PENpdGU+PEF1dGhvcj5BdzwvQXV0aG9yPjxZZWFyPjIwMjI8L1llYXI+PFJlY051
bT4xMjQ8L1JlY051bT48RGlzcGxheVRleHQ+WzgyLCA4M108L0Rpc3BsYXlUZXh0PjxyZWNvcmQ+
PHJlYy1udW1iZXI+MTI0PC9yZWMtbnVtYmVyPjxmb3JlaWduLWtleXM+PGtleSBhcHA9IkVOIiBk
Yi1pZD0ic2U5ZDV0ZmF0eDkwZDRleDVlYng5Mnc2cnYyMHYydDJ0cHh4IiB0aW1lc3RhbXA9IjE2
OTEwMzQ1NTYiPjEyNDwva2V5PjwvZm9yZWlnbi1rZXlzPjxyZWYtdHlwZSBuYW1lPSJKb3VybmFs
IEFydGljbGUiPjE3PC9yZWYtdHlwZT48Y29udHJpYnV0b3JzPjxhdXRob3JzPjxhdXRob3I+QXcs
IEppYSBFbjwvYXV0aG9yPjxhdXRob3I+WmhhbmcsIFhpYW5nPC9hdXRob3I+PGF1dGhvcj5OZWxz
b24sIEFyaWYgWi48L2F1dGhvcj48YXV0aG9yPkRlYW4sIExlb24gTS48L2F1dGhvcj48YXV0aG9y
PllvdXJka2hhbmksIE1vc3RhZmE8L2F1dGhvcj48YXV0aG9yPkV3b2xkdCwgUmFuZHkgSC48L2F1
dGhvcj48YXV0aG9yPkdldWJlbGxlLCBQaGlsaXBwZSBILjwvYXV0aG9yPjxhdXRob3I+U290dG9z
LCBOYW5jeSBSLjwvYXV0aG9yPjwvYXV0aG9ycz48L2NvbnRyaWJ1dG9ycz48dGl0bGVzPjx0aXRs
ZT5TZWxm4oCQUmVndWxhdGl2ZSBEaXJlY3QgSW5rIFdyaXRpbmcgb2YgRnJvbnRhbGx5IFBvbHlt
ZXJpemluZyBUaGVybW9zZXQgUG9seW1lcnM8L3RpdGxlPjxzZWNvbmRhcnktdGl0bGU+QWR2YW5j
ZWQgTWF0ZXJpYWxzIFRlY2hub2xvZ2llczwvc2Vjb25kYXJ5LXRpdGxlPjwvdGl0bGVzPjxwZXJp
b2RpY2FsPjxmdWxsLXRpdGxlPkFkdmFuY2VkIE1hdGVyaWFscyBUZWNobm9sb2dpZXM8L2Z1bGwt
dGl0bGU+PC9wZXJpb2RpY2FsPjx2b2x1bWU+Nzwvdm9sdW1lPjxudW1iZXI+OTwvbnVtYmVyPjxz
ZWN0aW9uPjIyMDAyMzA8L3NlY3Rpb24+PGRhdGVzPjx5ZWFyPjIwMjI8L3llYXI+PC9kYXRlcz48
aXNibj4yMzY1LTcwOVgmI3hEOzIzNjUtNzA5WDwvaXNibj48dXJscz48L3VybHM+PGVsZWN0cm9u
aWMtcmVzb3VyY2UtbnVtPjEwLjEwMDIvYWRtdC4yMDIyMDAyMzA8L2VsZWN0cm9uaWMtcmVzb3Vy
Y2UtbnVtPjwvcmVjb3JkPjwvQ2l0ZT48Q2l0ZT48QXV0aG9yPlJvYmVydHNvbjwvQXV0aG9yPjxZ
ZWFyPjIwMTg8L1llYXI+PFJlY051bT4xMjU8L1JlY051bT48cmVjb3JkPjxyZWMtbnVtYmVyPjEy
NTwvcmVjLW51bWJlcj48Zm9yZWlnbi1rZXlzPjxrZXkgYXBwPSJFTiIgZGItaWQ9InNlOWQ1dGZh
dHg5MGQ0ZXg1ZWJ4OTJ3NnJ2MjB2MnQydHB4eCIgdGltZXN0YW1wPSIxNjkxMDM1ODczIj4xMjU8
L2tleT48L2ZvcmVpZ24ta2V5cz48cmVmLXR5cGUgbmFtZT0iSm91cm5hbCBBcnRpY2xlIj4xNzwv
cmVmLXR5cGU+PGNvbnRyaWJ1dG9ycz48YXV0aG9ycz48YXV0aG9yPlJvYmVydHNvbiwgSWFuIEQu
PC9hdXRob3I+PGF1dGhvcj5Zb3VyZGtoYW5pLCBNb3N0YWZhPC9hdXRob3I+PGF1dGhvcj5DZW50
ZWxsYXMsIFBvbGV0dGUgSi48L2F1dGhvcj48YXV0aG9yPkF3LCBKaWEgRW48L2F1dGhvcj48YXV0
aG9yPkl2YW5vZmYsIERvdWdsYXMgRy48L2F1dGhvcj48YXV0aG9yPkdvbGksIEVseWFzPC9hdXRo
b3I+PGF1dGhvcj5MbG95ZCwgRXZhbiBNLjwvYXV0aG9yPjxhdXRob3I+RGVhbiwgTGVvbiBNLjwv
YXV0aG9yPjxhdXRob3I+U290dG9zLCBOYW5jeSBSLjwvYXV0aG9yPjxhdXRob3I+R2V1YmVsbGUs
IFBoaWxpcHBlIEguPC9hdXRob3I+PGF1dGhvcj5Nb29yZSwgSmVmZnJleSBTLjwvYXV0aG9yPjxh
dXRob3I+V2hpdGUsIFNjb3R0IFIuPC9hdXRob3I+PC9hdXRob3JzPjwvY29udHJpYnV0b3JzPjx0
aXRsZXM+PHRpdGxlPlJhcGlkIGVuZXJneS1lZmZpY2llbnQgbWFudWZhY3R1cmluZyBvZiBwb2x5
bWVycyBhbmQgY29tcG9zaXRlcyB2aWEgZnJvbnRhbCBwb2x5bWVyaXphdGlvbjwvdGl0bGU+PHNl
Y29uZGFyeS10aXRsZT5OYXR1cmU8L3NlY29uZGFyeS10aXRsZT48L3RpdGxlcz48cGVyaW9kaWNh
bD48ZnVsbC10aXRsZT5OYXR1cmU8L2Z1bGwtdGl0bGU+PC9wZXJpb2RpY2FsPjxwYWdlcz4yMjMt
MjI3PC9wYWdlcz48dm9sdW1lPjU1Nzwvdm9sdW1lPjxudW1iZXI+NzcwNDwvbnVtYmVyPjxzZWN0
aW9uPjIyMzwvc2VjdGlvbj48ZGF0ZXM+PHllYXI+MjAxODwveWVhcj48L2RhdGVzPjxpc2JuPjAw
MjgtMDgzNiYjeEQ7MTQ3Ni00Njg3PC9pc2JuPjx1cmxzPjwvdXJscz48ZWxlY3Ryb25pYy1yZXNv
dXJjZS1udW0+MTAuMTAzOC9zNDE1ODYtMDE4LTAwNTQteDwvZWxlY3Ryb25pYy1yZXNvdXJjZS1u
dW0+PC9yZWNvcmQ+PC9DaXRlPjwvRW5kTm90ZT4A
</w:fldData>
        </w:fldChar>
      </w:r>
      <w:r w:rsidR="00212A89" w:rsidRPr="00D13CC8">
        <w:rPr>
          <w:rFonts w:ascii="Times New Roman" w:hAnsi="Times New Roman" w:cs="Times New Roman"/>
        </w:rPr>
        <w:instrText xml:space="preserve"> ADDIN EN.CITE </w:instrText>
      </w:r>
      <w:r w:rsidR="00212A89" w:rsidRPr="00D13CC8">
        <w:rPr>
          <w:rFonts w:ascii="Times New Roman" w:hAnsi="Times New Roman" w:cs="Times New Roman"/>
        </w:rPr>
        <w:fldChar w:fldCharType="begin">
          <w:fldData xml:space="preserve">PEVuZE5vdGU+PENpdGU+PEF1dGhvcj5BdzwvQXV0aG9yPjxZZWFyPjIwMjI8L1llYXI+PFJlY051
bT4xMjQ8L1JlY051bT48RGlzcGxheVRleHQ+WzgyLCA4M108L0Rpc3BsYXlUZXh0PjxyZWNvcmQ+
PHJlYy1udW1iZXI+MTI0PC9yZWMtbnVtYmVyPjxmb3JlaWduLWtleXM+PGtleSBhcHA9IkVOIiBk
Yi1pZD0ic2U5ZDV0ZmF0eDkwZDRleDVlYng5Mnc2cnYyMHYydDJ0cHh4IiB0aW1lc3RhbXA9IjE2
OTEwMzQ1NTYiPjEyNDwva2V5PjwvZm9yZWlnbi1rZXlzPjxyZWYtdHlwZSBuYW1lPSJKb3VybmFs
IEFydGljbGUiPjE3PC9yZWYtdHlwZT48Y29udHJpYnV0b3JzPjxhdXRob3JzPjxhdXRob3I+QXcs
IEppYSBFbjwvYXV0aG9yPjxhdXRob3I+WmhhbmcsIFhpYW5nPC9hdXRob3I+PGF1dGhvcj5OZWxz
b24sIEFyaWYgWi48L2F1dGhvcj48YXV0aG9yPkRlYW4sIExlb24gTS48L2F1dGhvcj48YXV0aG9y
PllvdXJka2hhbmksIE1vc3RhZmE8L2F1dGhvcj48YXV0aG9yPkV3b2xkdCwgUmFuZHkgSC48L2F1
dGhvcj48YXV0aG9yPkdldWJlbGxlLCBQaGlsaXBwZSBILjwvYXV0aG9yPjxhdXRob3I+U290dG9z
LCBOYW5jeSBSLjwvYXV0aG9yPjwvYXV0aG9ycz48L2NvbnRyaWJ1dG9ycz48dGl0bGVzPjx0aXRs
ZT5TZWxm4oCQUmVndWxhdGl2ZSBEaXJlY3QgSW5rIFdyaXRpbmcgb2YgRnJvbnRhbGx5IFBvbHlt
ZXJpemluZyBUaGVybW9zZXQgUG9seW1lcnM8L3RpdGxlPjxzZWNvbmRhcnktdGl0bGU+QWR2YW5j
ZWQgTWF0ZXJpYWxzIFRlY2hub2xvZ2llczwvc2Vjb25kYXJ5LXRpdGxlPjwvdGl0bGVzPjxwZXJp
b2RpY2FsPjxmdWxsLXRpdGxlPkFkdmFuY2VkIE1hdGVyaWFscyBUZWNobm9sb2dpZXM8L2Z1bGwt
dGl0bGU+PC9wZXJpb2RpY2FsPjx2b2x1bWU+Nzwvdm9sdW1lPjxudW1iZXI+OTwvbnVtYmVyPjxz
ZWN0aW9uPjIyMDAyMzA8L3NlY3Rpb24+PGRhdGVzPjx5ZWFyPjIwMjI8L3llYXI+PC9kYXRlcz48
aXNibj4yMzY1LTcwOVgmI3hEOzIzNjUtNzA5WDwvaXNibj48dXJscz48L3VybHM+PGVsZWN0cm9u
aWMtcmVzb3VyY2UtbnVtPjEwLjEwMDIvYWRtdC4yMDIyMDAyMzA8L2VsZWN0cm9uaWMtcmVzb3Vy
Y2UtbnVtPjwvcmVjb3JkPjwvQ2l0ZT48Q2l0ZT48QXV0aG9yPlJvYmVydHNvbjwvQXV0aG9yPjxZ
ZWFyPjIwMTg8L1llYXI+PFJlY051bT4xMjU8L1JlY051bT48cmVjb3JkPjxyZWMtbnVtYmVyPjEy
NTwvcmVjLW51bWJlcj48Zm9yZWlnbi1rZXlzPjxrZXkgYXBwPSJFTiIgZGItaWQ9InNlOWQ1dGZh
dHg5MGQ0ZXg1ZWJ4OTJ3NnJ2MjB2MnQydHB4eCIgdGltZXN0YW1wPSIxNjkxMDM1ODczIj4xMjU8
L2tleT48L2ZvcmVpZ24ta2V5cz48cmVmLXR5cGUgbmFtZT0iSm91cm5hbCBBcnRpY2xlIj4xNzwv
cmVmLXR5cGU+PGNvbnRyaWJ1dG9ycz48YXV0aG9ycz48YXV0aG9yPlJvYmVydHNvbiwgSWFuIEQu
PC9hdXRob3I+PGF1dGhvcj5Zb3VyZGtoYW5pLCBNb3N0YWZhPC9hdXRob3I+PGF1dGhvcj5DZW50
ZWxsYXMsIFBvbGV0dGUgSi48L2F1dGhvcj48YXV0aG9yPkF3LCBKaWEgRW48L2F1dGhvcj48YXV0
aG9yPkl2YW5vZmYsIERvdWdsYXMgRy48L2F1dGhvcj48YXV0aG9yPkdvbGksIEVseWFzPC9hdXRo
b3I+PGF1dGhvcj5MbG95ZCwgRXZhbiBNLjwvYXV0aG9yPjxhdXRob3I+RGVhbiwgTGVvbiBNLjwv
YXV0aG9yPjxhdXRob3I+U290dG9zLCBOYW5jeSBSLjwvYXV0aG9yPjxhdXRob3I+R2V1YmVsbGUs
IFBoaWxpcHBlIEguPC9hdXRob3I+PGF1dGhvcj5Nb29yZSwgSmVmZnJleSBTLjwvYXV0aG9yPjxh
dXRob3I+V2hpdGUsIFNjb3R0IFIuPC9hdXRob3I+PC9hdXRob3JzPjwvY29udHJpYnV0b3JzPjx0
aXRsZXM+PHRpdGxlPlJhcGlkIGVuZXJneS1lZmZpY2llbnQgbWFudWZhY3R1cmluZyBvZiBwb2x5
bWVycyBhbmQgY29tcG9zaXRlcyB2aWEgZnJvbnRhbCBwb2x5bWVyaXphdGlvbjwvdGl0bGU+PHNl
Y29uZGFyeS10aXRsZT5OYXR1cmU8L3NlY29uZGFyeS10aXRsZT48L3RpdGxlcz48cGVyaW9kaWNh
bD48ZnVsbC10aXRsZT5OYXR1cmU8L2Z1bGwtdGl0bGU+PC9wZXJpb2RpY2FsPjxwYWdlcz4yMjMt
MjI3PC9wYWdlcz48dm9sdW1lPjU1Nzwvdm9sdW1lPjxudW1iZXI+NzcwNDwvbnVtYmVyPjxzZWN0
aW9uPjIyMzwvc2VjdGlvbj48ZGF0ZXM+PHllYXI+MjAxODwveWVhcj48L2RhdGVzPjxpc2JuPjAw
MjgtMDgzNiYjeEQ7MTQ3Ni00Njg3PC9pc2JuPjx1cmxzPjwvdXJscz48ZWxlY3Ryb25pYy1yZXNv
dXJjZS1udW0+MTAuMTAzOC9zNDE1ODYtMDE4LTAwNTQteDwvZWxlY3Ryb25pYy1yZXNvdXJjZS1u
dW0+PC9yZWNvcmQ+PC9DaXRlPjwvRW5kTm90ZT4A
</w:fldData>
        </w:fldChar>
      </w:r>
      <w:r w:rsidR="00212A89" w:rsidRPr="00D13CC8">
        <w:rPr>
          <w:rFonts w:ascii="Times New Roman" w:hAnsi="Times New Roman" w:cs="Times New Roman"/>
        </w:rPr>
        <w:instrText xml:space="preserve"> ADDIN EN.CITE.DATA </w:instrText>
      </w:r>
      <w:r w:rsidR="00212A89" w:rsidRPr="00D13CC8">
        <w:rPr>
          <w:rFonts w:ascii="Times New Roman" w:hAnsi="Times New Roman" w:cs="Times New Roman"/>
        </w:rPr>
      </w:r>
      <w:r w:rsidR="00212A89" w:rsidRPr="00D13CC8">
        <w:rPr>
          <w:rFonts w:ascii="Times New Roman" w:hAnsi="Times New Roman" w:cs="Times New Roman"/>
        </w:rPr>
        <w:fldChar w:fldCharType="end"/>
      </w:r>
      <w:r w:rsidR="00C33659" w:rsidRPr="00D13CC8">
        <w:rPr>
          <w:rFonts w:ascii="Times New Roman" w:hAnsi="Times New Roman" w:cs="Times New Roman"/>
        </w:rPr>
      </w:r>
      <w:r w:rsidR="00C33659" w:rsidRPr="00D13CC8">
        <w:rPr>
          <w:rFonts w:ascii="Times New Roman" w:hAnsi="Times New Roman" w:cs="Times New Roman"/>
        </w:rPr>
        <w:fldChar w:fldCharType="separate"/>
      </w:r>
      <w:r w:rsidR="00212A89" w:rsidRPr="00D13CC8">
        <w:rPr>
          <w:rFonts w:ascii="Times New Roman" w:hAnsi="Times New Roman" w:cs="Times New Roman"/>
          <w:noProof/>
        </w:rPr>
        <w:t>[82, 83]</w:t>
      </w:r>
      <w:r w:rsidR="00C33659" w:rsidRPr="00D13CC8">
        <w:rPr>
          <w:rFonts w:ascii="Times New Roman" w:hAnsi="Times New Roman" w:cs="Times New Roman"/>
        </w:rPr>
        <w:fldChar w:fldCharType="end"/>
      </w:r>
      <w:r w:rsidR="00FD44B4" w:rsidRPr="00D13CC8">
        <w:rPr>
          <w:rFonts w:ascii="Times New Roman" w:hAnsi="Times New Roman" w:cs="Times New Roman"/>
        </w:rPr>
        <w:t xml:space="preserve"> </w:t>
      </w:r>
      <w:r w:rsidR="00BB626A" w:rsidRPr="00D13CC8">
        <w:rPr>
          <w:rFonts w:ascii="Times New Roman" w:hAnsi="Times New Roman" w:cs="Times New Roman"/>
        </w:rPr>
        <w:t>(</w:t>
      </w:r>
      <w:r w:rsidR="00FD44B4" w:rsidRPr="00D13CC8">
        <w:rPr>
          <w:rFonts w:ascii="Times New Roman" w:hAnsi="Times New Roman" w:cs="Times New Roman"/>
        </w:rPr>
        <w:t>Fig</w:t>
      </w:r>
      <w:r w:rsidR="005608EC" w:rsidRPr="00D13CC8">
        <w:rPr>
          <w:rFonts w:ascii="Times New Roman" w:hAnsi="Times New Roman" w:cs="Times New Roman"/>
        </w:rPr>
        <w:t>.</w:t>
      </w:r>
      <w:r w:rsidR="00FD44B4" w:rsidRPr="00D13CC8">
        <w:rPr>
          <w:rFonts w:ascii="Times New Roman" w:hAnsi="Times New Roman" w:cs="Times New Roman"/>
        </w:rPr>
        <w:t xml:space="preserve"> 2c-</w:t>
      </w:r>
      <w:r w:rsidR="00BB626A" w:rsidRPr="00D13CC8">
        <w:rPr>
          <w:rFonts w:ascii="Times New Roman" w:hAnsi="Times New Roman" w:cs="Times New Roman"/>
        </w:rPr>
        <w:t>2</w:t>
      </w:r>
      <w:r w:rsidR="00FD44B4" w:rsidRPr="00D13CC8">
        <w:rPr>
          <w:rFonts w:ascii="Times New Roman" w:hAnsi="Times New Roman" w:cs="Times New Roman"/>
        </w:rPr>
        <w:t>e</w:t>
      </w:r>
      <w:r w:rsidR="0097024B" w:rsidRPr="00D13CC8">
        <w:rPr>
          <w:rFonts w:ascii="Times New Roman" w:hAnsi="Times New Roman" w:cs="Times New Roman"/>
        </w:rPr>
        <w:t xml:space="preserve"> and Table 2</w:t>
      </w:r>
      <w:r w:rsidR="00BB626A" w:rsidRPr="00D13CC8">
        <w:rPr>
          <w:rFonts w:ascii="Times New Roman" w:hAnsi="Times New Roman" w:cs="Times New Roman"/>
          <w:b/>
          <w:bCs/>
        </w:rPr>
        <w:t>)</w:t>
      </w:r>
      <w:r w:rsidR="00FD44B4" w:rsidRPr="00D13CC8">
        <w:rPr>
          <w:rFonts w:ascii="Times New Roman" w:hAnsi="Times New Roman" w:cs="Times New Roman"/>
        </w:rPr>
        <w:t>.</w:t>
      </w:r>
      <w:r w:rsidR="0039760E" w:rsidRPr="00D13CC8">
        <w:rPr>
          <w:rFonts w:ascii="Times New Roman" w:hAnsi="Times New Roman" w:cs="Times New Roman"/>
        </w:rPr>
        <w:t xml:space="preserve"> </w:t>
      </w:r>
      <w:r w:rsidR="00B332C4" w:rsidRPr="00D13CC8">
        <w:rPr>
          <w:rFonts w:ascii="Times New Roman" w:hAnsi="Times New Roman" w:cs="Times New Roman"/>
        </w:rPr>
        <w:t xml:space="preserve">Many papers have reviewed </w:t>
      </w:r>
      <w:proofErr w:type="spellStart"/>
      <w:r w:rsidR="00B332C4" w:rsidRPr="00D13CC8">
        <w:rPr>
          <w:rFonts w:ascii="Times New Roman" w:hAnsi="Times New Roman" w:cs="Times New Roman"/>
        </w:rPr>
        <w:t>DIW</w:t>
      </w:r>
      <w:r w:rsidR="00B332C4" w:rsidRPr="00D13CC8">
        <w:rPr>
          <w:rFonts w:ascii="Times New Roman" w:hAnsi="Times New Roman" w:cs="Times New Roman"/>
          <w:vertAlign w:val="subscript"/>
        </w:rPr>
        <w:t>Air</w:t>
      </w:r>
      <w:proofErr w:type="spellEnd"/>
      <w:r w:rsidR="00B332C4" w:rsidRPr="00D13CC8">
        <w:rPr>
          <w:rFonts w:ascii="Times New Roman" w:hAnsi="Times New Roman" w:cs="Times New Roman"/>
        </w:rPr>
        <w:t xml:space="preserve"> of viscous inks and their solidification methodologies.</w:t>
      </w:r>
      <w:r w:rsidR="00B332C4" w:rsidRPr="00D13CC8">
        <w:rPr>
          <w:rFonts w:ascii="Times New Roman" w:hAnsi="Times New Roman" w:cs="Times New Roman"/>
        </w:rPr>
        <w:fldChar w:fldCharType="begin">
          <w:fldData xml:space="preserve">PEVuZE5vdGU+PENpdGU+PEF1dGhvcj5YdTwvQXV0aG9yPjxZZWFyPjIwMjI8L1llYXI+PFJlY051
bT4xMTE8L1JlY051bT48RGlzcGxheVRleHQ+WzIsIDg0LCA4NV08L0Rpc3BsYXlUZXh0PjxyZWNv
cmQ+PHJlYy1udW1iZXI+MTExPC9yZWMtbnVtYmVyPjxmb3JlaWduLWtleXM+PGtleSBhcHA9IkVO
IiBkYi1pZD0ic2U5ZDV0ZmF0eDkwZDRleDVlYng5Mnc2cnYyMHYydDJ0cHh4IiB0aW1lc3RhbXA9
IjE2OTEwMjYyNDQiPjExMTwva2V5PjwvZm9yZWlnbi1rZXlzPjxyZWYtdHlwZSBuYW1lPSJKb3Vy
bmFsIEFydGljbGUiPjE3PC9yZWYtdHlwZT48Y29udHJpYnV0b3JzPjxhdXRob3JzPjxhdXRob3I+
WHUsIFhpPC9hdXRob3I+PGF1dGhvcj5ZYW5nLCBKaWF5dTwvYXV0aG9yPjxhdXRob3I+Sm9uaHNv
biwgV2luPC9hdXRob3I+PGF1dGhvcj5XYW5nLCBZdXh1YW48L2F1dGhvcj48YXV0aG9yPlN1d2Fy
ZGksIEFkeTwvYXV0aG9yPjxhdXRob3I+RGluZywgSnVuPC9hdXRob3I+PGF1dGhvcj5HdWFuLCBD
YW88L2F1dGhvcj48YXV0aG9yPlpoYW5nLCBEYW53ZWk8L2F1dGhvcj48L2F1dGhvcnM+PC9jb250
cmlidXRvcnM+PHRpdGxlcz48dGl0bGU+QWRkaXRpdmUgbWFudWZhY3R1cmluZyBzb2xpZGlmaWNh
dGlvbiBtZXRob2RvbG9naWVzIGZvciBpbmsgZm9ybXVsYXRpb248L3RpdGxlPjxzZWNvbmRhcnkt
dGl0bGU+QWRkaXRpdmUgTWFudWZhY3R1cmluZzwvc2Vjb25kYXJ5LXRpdGxlPjwvdGl0bGVzPjxw
ZXJpb2RpY2FsPjxmdWxsLXRpdGxlPkFkZGl0aXZlIE1hbnVmYWN0dXJpbmc8L2Z1bGwtdGl0bGU+
PC9wZXJpb2RpY2FsPjx2b2x1bWU+NTY8L3ZvbHVtZT48c2VjdGlvbj4xMDI5Mzk8L3NlY3Rpb24+
PGRhdGVzPjx5ZWFyPjIwMjI8L3llYXI+PC9kYXRlcz48aXNibj4yMjE0ODYwNDwvaXNibj48dXJs
cz48L3VybHM+PGVsZWN0cm9uaWMtcmVzb3VyY2UtbnVtPjEwLjEwMTYvai5hZGRtYS4yMDIyLjEw
MjkzOTwvZWxlY3Ryb25pYy1yZXNvdXJjZS1udW0+PC9yZWNvcmQ+PC9DaXRlPjxDaXRlPjxBdXRo
b3I+QmFsYW5pPC9BdXRob3I+PFllYXI+MjAyMTwvWWVhcj48UmVjTnVtPjE4MTwvUmVjTnVtPjxy
ZWNvcmQ+PHJlYy1udW1iZXI+MTgxPC9yZWMtbnVtYmVyPjxmb3JlaWduLWtleXM+PGtleSBhcHA9
IkVOIiBkYi1pZD0ic2U5ZDV0ZmF0eDkwZDRleDVlYng5Mnc2cnYyMHYydDJ0cHh4IiB0aW1lc3Rh
bXA9IjE2OTc3ODM2MjIiPjE4MTwva2V5PjwvZm9yZWlnbi1rZXlzPjxyZWYtdHlwZSBuYW1lPSJK
b3VybmFsIEFydGljbGUiPjE3PC9yZWYtdHlwZT48Y29udHJpYnV0b3JzPjxhdXRob3JzPjxhdXRo
b3I+QmFsYW5pLCBTaGFocmlhciBCYWtyYW5pPC9hdXRob3I+PGF1dGhvcj5HaGFmZmFyLCBTZXll
ZCBIYW1pZHJlemE8L2F1dGhvcj48YXV0aG9yPkNob3VnYW4sIE1laGRpPC9hdXRob3I+PGF1dGhv
cj5QZWksIEV1amluPC9hdXRob3I+PGF1dGhvcj7FnmFoaW4sIEVyZGVtPC9hdXRob3I+PC9hdXRo
b3JzPjwvY29udHJpYnV0b3JzPjx0aXRsZXM+PHRpdGxlPlByb2Nlc3NlcyBhbmQgbWF0ZXJpYWxz
IHVzZWQgZm9yIGRpcmVjdCB3cml0aW5nIHRlY2hub2xvZ2llczogQSByZXZpZXc8L3RpdGxlPjxz
ZWNvbmRhcnktdGl0bGU+UmVzdWx0cyBpbiBFbmdpbmVlcmluZzwvc2Vjb25kYXJ5LXRpdGxlPjwv
dGl0bGVzPjxwZXJpb2RpY2FsPjxmdWxsLXRpdGxlPlJlc3VsdHMgaW4gRW5naW5lZXJpbmc8L2Z1
bGwtdGl0bGU+PC9wZXJpb2RpY2FsPjx2b2x1bWU+MTE8L3ZvbHVtZT48c2VjdGlvbj4xMDAyNTc8
L3NlY3Rpb24+PGRhdGVzPjx5ZWFyPjIwMjE8L3llYXI+PC9kYXRlcz48aXNibj4yNTkwMTIzMDwv
aXNibj48dXJscz48L3VybHM+PGVsZWN0cm9uaWMtcmVzb3VyY2UtbnVtPjEwLjEwMTYvai5yaW5l
bmcuMjAyMS4xMDAyNTc8L2VsZWN0cm9uaWMtcmVzb3VyY2UtbnVtPjwvcmVjb3JkPjwvQ2l0ZT48
Q2l0ZT48QXV0aG9yPlRzYW5nPC9BdXRob3I+PFllYXI+MjAyMjwvWWVhcj48UmVjTnVtPjE4Mjwv
UmVjTnVtPjxyZWNvcmQ+PHJlYy1udW1iZXI+MTgyPC9yZWMtbnVtYmVyPjxmb3JlaWduLWtleXM+
PGtleSBhcHA9IkVOIiBkYi1pZD0ic2U5ZDV0ZmF0eDkwZDRleDVlYng5Mnc2cnYyMHYydDJ0cHh4
IiB0aW1lc3RhbXA9IjE2OTc3ODQxOTQiPjE4Mjwva2V5PjwvZm9yZWlnbi1rZXlzPjxyZWYtdHlw
ZSBuYW1lPSJKb3VybmFsIEFydGljbGUiPjE3PC9yZWYtdHlwZT48Y29udHJpYnV0b3JzPjxhdXRo
b3JzPjxhdXRob3I+VHNhbmcsIEFscGhhIENoaSBIaW08L2F1dGhvcj48YXV0aG9yPlpoYW5nLCBK
aW50YW88L2F1dGhvcj48YXV0aG9yPkh1aSwgS3d1biBOYW08L2F1dGhvcj48YXV0aG9yPkh1aSwg
S3dhbiBTYW48L2F1dGhvcj48YXV0aG9yPkh1YW5nLCBIYWliYW88L2F1dGhvcj48L2F1dGhvcnM+
PC9jb250cmlidXRvcnM+PHRpdGxlcz48dGl0bGU+UmVjZW50IERldmVsb3BtZW50IGFuZCBBcHBs
aWNhdGlvbnMgb2YgQWR2YW5jZWQgTWF0ZXJpYWxzIHZpYSBEaXJlY3QgSW5rIFdyaXRpbmc8L3Rp
dGxlPjxzZWNvbmRhcnktdGl0bGU+QWR2YW5jZWQgTWF0ZXJpYWxzIFRlY2hub2xvZ2llczwvc2Vj
b25kYXJ5LXRpdGxlPjwvdGl0bGVzPjxwZXJpb2RpY2FsPjxmdWxsLXRpdGxlPkFkdmFuY2VkIE1h
dGVyaWFscyBUZWNobm9sb2dpZXM8L2Z1bGwtdGl0bGU+PC9wZXJpb2RpY2FsPjx2b2x1bWU+Nzwv
dm9sdW1lPjxudW1iZXI+NzwvbnVtYmVyPjxkYXRlcz48eWVhcj4yMDIyPC95ZWFyPjwvZGF0ZXM+
PGlzYm4+MjM2NS03MDlYJiN4RDsyMzY1LTcwOVg8L2lzYm4+PHVybHM+PC91cmxzPjxlbGVjdHJv
bmljLXJlc291cmNlLW51bT4xMC4xMDAyL2FkbXQuMjAyMTAxMzU4PC9lbGVjdHJvbmljLXJlc291
cmNlLW51bT48L3JlY29yZD48L0NpdGU+PC9FbmROb3RlPn==
</w:fldData>
        </w:fldChar>
      </w:r>
      <w:r w:rsidR="00212A89" w:rsidRPr="00D13CC8">
        <w:rPr>
          <w:rFonts w:ascii="Times New Roman" w:hAnsi="Times New Roman" w:cs="Times New Roman"/>
        </w:rPr>
        <w:instrText xml:space="preserve"> ADDIN EN.CITE </w:instrText>
      </w:r>
      <w:r w:rsidR="00212A89" w:rsidRPr="00D13CC8">
        <w:rPr>
          <w:rFonts w:ascii="Times New Roman" w:hAnsi="Times New Roman" w:cs="Times New Roman"/>
        </w:rPr>
        <w:fldChar w:fldCharType="begin">
          <w:fldData xml:space="preserve">PEVuZE5vdGU+PENpdGU+PEF1dGhvcj5YdTwvQXV0aG9yPjxZZWFyPjIwMjI8L1llYXI+PFJlY051
bT4xMTE8L1JlY051bT48RGlzcGxheVRleHQ+WzIsIDg0LCA4NV08L0Rpc3BsYXlUZXh0PjxyZWNv
cmQ+PHJlYy1udW1iZXI+MTExPC9yZWMtbnVtYmVyPjxmb3JlaWduLWtleXM+PGtleSBhcHA9IkVO
IiBkYi1pZD0ic2U5ZDV0ZmF0eDkwZDRleDVlYng5Mnc2cnYyMHYydDJ0cHh4IiB0aW1lc3RhbXA9
IjE2OTEwMjYyNDQiPjExMTwva2V5PjwvZm9yZWlnbi1rZXlzPjxyZWYtdHlwZSBuYW1lPSJKb3Vy
bmFsIEFydGljbGUiPjE3PC9yZWYtdHlwZT48Y29udHJpYnV0b3JzPjxhdXRob3JzPjxhdXRob3I+
WHUsIFhpPC9hdXRob3I+PGF1dGhvcj5ZYW5nLCBKaWF5dTwvYXV0aG9yPjxhdXRob3I+Sm9uaHNv
biwgV2luPC9hdXRob3I+PGF1dGhvcj5XYW5nLCBZdXh1YW48L2F1dGhvcj48YXV0aG9yPlN1d2Fy
ZGksIEFkeTwvYXV0aG9yPjxhdXRob3I+RGluZywgSnVuPC9hdXRob3I+PGF1dGhvcj5HdWFuLCBD
YW88L2F1dGhvcj48YXV0aG9yPlpoYW5nLCBEYW53ZWk8L2F1dGhvcj48L2F1dGhvcnM+PC9jb250
cmlidXRvcnM+PHRpdGxlcz48dGl0bGU+QWRkaXRpdmUgbWFudWZhY3R1cmluZyBzb2xpZGlmaWNh
dGlvbiBtZXRob2RvbG9naWVzIGZvciBpbmsgZm9ybXVsYXRpb248L3RpdGxlPjxzZWNvbmRhcnkt
dGl0bGU+QWRkaXRpdmUgTWFudWZhY3R1cmluZzwvc2Vjb25kYXJ5LXRpdGxlPjwvdGl0bGVzPjxw
ZXJpb2RpY2FsPjxmdWxsLXRpdGxlPkFkZGl0aXZlIE1hbnVmYWN0dXJpbmc8L2Z1bGwtdGl0bGU+
PC9wZXJpb2RpY2FsPjx2b2x1bWU+NTY8L3ZvbHVtZT48c2VjdGlvbj4xMDI5Mzk8L3NlY3Rpb24+
PGRhdGVzPjx5ZWFyPjIwMjI8L3llYXI+PC9kYXRlcz48aXNibj4yMjE0ODYwNDwvaXNibj48dXJs
cz48L3VybHM+PGVsZWN0cm9uaWMtcmVzb3VyY2UtbnVtPjEwLjEwMTYvai5hZGRtYS4yMDIyLjEw
MjkzOTwvZWxlY3Ryb25pYy1yZXNvdXJjZS1udW0+PC9yZWNvcmQ+PC9DaXRlPjxDaXRlPjxBdXRo
b3I+QmFsYW5pPC9BdXRob3I+PFllYXI+MjAyMTwvWWVhcj48UmVjTnVtPjE4MTwvUmVjTnVtPjxy
ZWNvcmQ+PHJlYy1udW1iZXI+MTgxPC9yZWMtbnVtYmVyPjxmb3JlaWduLWtleXM+PGtleSBhcHA9
IkVOIiBkYi1pZD0ic2U5ZDV0ZmF0eDkwZDRleDVlYng5Mnc2cnYyMHYydDJ0cHh4IiB0aW1lc3Rh
bXA9IjE2OTc3ODM2MjIiPjE4MTwva2V5PjwvZm9yZWlnbi1rZXlzPjxyZWYtdHlwZSBuYW1lPSJK
b3VybmFsIEFydGljbGUiPjE3PC9yZWYtdHlwZT48Y29udHJpYnV0b3JzPjxhdXRob3JzPjxhdXRo
b3I+QmFsYW5pLCBTaGFocmlhciBCYWtyYW5pPC9hdXRob3I+PGF1dGhvcj5HaGFmZmFyLCBTZXll
ZCBIYW1pZHJlemE8L2F1dGhvcj48YXV0aG9yPkNob3VnYW4sIE1laGRpPC9hdXRob3I+PGF1dGhv
cj5QZWksIEV1amluPC9hdXRob3I+PGF1dGhvcj7FnmFoaW4sIEVyZGVtPC9hdXRob3I+PC9hdXRo
b3JzPjwvY29udHJpYnV0b3JzPjx0aXRsZXM+PHRpdGxlPlByb2Nlc3NlcyBhbmQgbWF0ZXJpYWxz
IHVzZWQgZm9yIGRpcmVjdCB3cml0aW5nIHRlY2hub2xvZ2llczogQSByZXZpZXc8L3RpdGxlPjxz
ZWNvbmRhcnktdGl0bGU+UmVzdWx0cyBpbiBFbmdpbmVlcmluZzwvc2Vjb25kYXJ5LXRpdGxlPjwv
dGl0bGVzPjxwZXJpb2RpY2FsPjxmdWxsLXRpdGxlPlJlc3VsdHMgaW4gRW5naW5lZXJpbmc8L2Z1
bGwtdGl0bGU+PC9wZXJpb2RpY2FsPjx2b2x1bWU+MTE8L3ZvbHVtZT48c2VjdGlvbj4xMDAyNTc8
L3NlY3Rpb24+PGRhdGVzPjx5ZWFyPjIwMjE8L3llYXI+PC9kYXRlcz48aXNibj4yNTkwMTIzMDwv
aXNibj48dXJscz48L3VybHM+PGVsZWN0cm9uaWMtcmVzb3VyY2UtbnVtPjEwLjEwMTYvai5yaW5l
bmcuMjAyMS4xMDAyNTc8L2VsZWN0cm9uaWMtcmVzb3VyY2UtbnVtPjwvcmVjb3JkPjwvQ2l0ZT48
Q2l0ZT48QXV0aG9yPlRzYW5nPC9BdXRob3I+PFllYXI+MjAyMjwvWWVhcj48UmVjTnVtPjE4Mjwv
UmVjTnVtPjxyZWNvcmQ+PHJlYy1udW1iZXI+MTgyPC9yZWMtbnVtYmVyPjxmb3JlaWduLWtleXM+
PGtleSBhcHA9IkVOIiBkYi1pZD0ic2U5ZDV0ZmF0eDkwZDRleDVlYng5Mnc2cnYyMHYydDJ0cHh4
IiB0aW1lc3RhbXA9IjE2OTc3ODQxOTQiPjE4Mjwva2V5PjwvZm9yZWlnbi1rZXlzPjxyZWYtdHlw
ZSBuYW1lPSJKb3VybmFsIEFydGljbGUiPjE3PC9yZWYtdHlwZT48Y29udHJpYnV0b3JzPjxhdXRo
b3JzPjxhdXRob3I+VHNhbmcsIEFscGhhIENoaSBIaW08L2F1dGhvcj48YXV0aG9yPlpoYW5nLCBK
aW50YW88L2F1dGhvcj48YXV0aG9yPkh1aSwgS3d1biBOYW08L2F1dGhvcj48YXV0aG9yPkh1aSwg
S3dhbiBTYW48L2F1dGhvcj48YXV0aG9yPkh1YW5nLCBIYWliYW88L2F1dGhvcj48L2F1dGhvcnM+
PC9jb250cmlidXRvcnM+PHRpdGxlcz48dGl0bGU+UmVjZW50IERldmVsb3BtZW50IGFuZCBBcHBs
aWNhdGlvbnMgb2YgQWR2YW5jZWQgTWF0ZXJpYWxzIHZpYSBEaXJlY3QgSW5rIFdyaXRpbmc8L3Rp
dGxlPjxzZWNvbmRhcnktdGl0bGU+QWR2YW5jZWQgTWF0ZXJpYWxzIFRlY2hub2xvZ2llczwvc2Vj
b25kYXJ5LXRpdGxlPjwvdGl0bGVzPjxwZXJpb2RpY2FsPjxmdWxsLXRpdGxlPkFkdmFuY2VkIE1h
dGVyaWFscyBUZWNobm9sb2dpZXM8L2Z1bGwtdGl0bGU+PC9wZXJpb2RpY2FsPjx2b2x1bWU+Nzwv
dm9sdW1lPjxudW1iZXI+NzwvbnVtYmVyPjxkYXRlcz48eWVhcj4yMDIyPC95ZWFyPjwvZGF0ZXM+
PGlzYm4+MjM2NS03MDlYJiN4RDsyMzY1LTcwOVg8L2lzYm4+PHVybHM+PC91cmxzPjxlbGVjdHJv
bmljLXJlc291cmNlLW51bT4xMC4xMDAyL2FkbXQuMjAyMTAxMzU4PC9lbGVjdHJvbmljLXJlc291
cmNlLW51bT48L3JlY29yZD48L0NpdGU+PC9FbmROb3RlPn==
</w:fldData>
        </w:fldChar>
      </w:r>
      <w:r w:rsidR="00212A89" w:rsidRPr="00D13CC8">
        <w:rPr>
          <w:rFonts w:ascii="Times New Roman" w:hAnsi="Times New Roman" w:cs="Times New Roman"/>
        </w:rPr>
        <w:instrText xml:space="preserve"> ADDIN EN.CITE.DATA </w:instrText>
      </w:r>
      <w:r w:rsidR="00212A89" w:rsidRPr="00D13CC8">
        <w:rPr>
          <w:rFonts w:ascii="Times New Roman" w:hAnsi="Times New Roman" w:cs="Times New Roman"/>
        </w:rPr>
      </w:r>
      <w:r w:rsidR="00212A89" w:rsidRPr="00D13CC8">
        <w:rPr>
          <w:rFonts w:ascii="Times New Roman" w:hAnsi="Times New Roman" w:cs="Times New Roman"/>
        </w:rPr>
        <w:fldChar w:fldCharType="end"/>
      </w:r>
      <w:r w:rsidR="00B332C4" w:rsidRPr="00D13CC8">
        <w:rPr>
          <w:rFonts w:ascii="Times New Roman" w:hAnsi="Times New Roman" w:cs="Times New Roman"/>
        </w:rPr>
      </w:r>
      <w:r w:rsidR="00B332C4" w:rsidRPr="00D13CC8">
        <w:rPr>
          <w:rFonts w:ascii="Times New Roman" w:hAnsi="Times New Roman" w:cs="Times New Roman"/>
        </w:rPr>
        <w:fldChar w:fldCharType="separate"/>
      </w:r>
      <w:r w:rsidR="00212A89" w:rsidRPr="00D13CC8">
        <w:rPr>
          <w:rFonts w:ascii="Times New Roman" w:hAnsi="Times New Roman" w:cs="Times New Roman"/>
          <w:noProof/>
        </w:rPr>
        <w:t>[2, 84, 85]</w:t>
      </w:r>
      <w:r w:rsidR="00B332C4" w:rsidRPr="00D13CC8">
        <w:rPr>
          <w:rFonts w:ascii="Times New Roman" w:hAnsi="Times New Roman" w:cs="Times New Roman"/>
        </w:rPr>
        <w:fldChar w:fldCharType="end"/>
      </w:r>
      <w:r w:rsidR="00B332C4" w:rsidRPr="00D13CC8">
        <w:rPr>
          <w:rFonts w:ascii="Times New Roman" w:hAnsi="Times New Roman" w:cs="Times New Roman"/>
        </w:rPr>
        <w:t xml:space="preserve"> </w:t>
      </w:r>
      <w:r w:rsidR="00FD44B4" w:rsidRPr="00D13CC8">
        <w:rPr>
          <w:rFonts w:ascii="Times New Roman" w:hAnsi="Times New Roman" w:cs="Times New Roman"/>
        </w:rPr>
        <w:t>In the solvent cast</w:t>
      </w:r>
      <w:r w:rsidRPr="00D13CC8">
        <w:rPr>
          <w:rFonts w:ascii="Times New Roman" w:hAnsi="Times New Roman" w:cs="Times New Roman"/>
        </w:rPr>
        <w:t xml:space="preserve">ing process, polymers </w:t>
      </w:r>
      <w:r w:rsidR="00E1539A" w:rsidRPr="00D13CC8">
        <w:rPr>
          <w:rFonts w:ascii="Times New Roman" w:hAnsi="Times New Roman" w:cs="Times New Roman"/>
        </w:rPr>
        <w:t>such as</w:t>
      </w:r>
      <w:r w:rsidR="00FD44B4" w:rsidRPr="00D13CC8">
        <w:rPr>
          <w:rFonts w:ascii="Times New Roman" w:hAnsi="Times New Roman" w:cs="Times New Roman"/>
        </w:rPr>
        <w:t xml:space="preserve"> poly</w:t>
      </w:r>
      <w:r w:rsidR="00FD44B4" w:rsidRPr="00D22952">
        <w:rPr>
          <w:rFonts w:ascii="Times New Roman" w:hAnsi="Times New Roman" w:cs="Times New Roman"/>
        </w:rPr>
        <w:t>(caprolactone) (PCL)</w:t>
      </w:r>
      <w:r w:rsidR="007126B4">
        <w:rPr>
          <w:rFonts w:ascii="Times New Roman" w:hAnsi="Times New Roman" w:cs="Times New Roman"/>
        </w:rPr>
        <w:t xml:space="preserve"> and</w:t>
      </w:r>
      <w:r w:rsidR="00FD44B4" w:rsidRPr="00D22952">
        <w:rPr>
          <w:rFonts w:ascii="Times New Roman" w:hAnsi="Times New Roman" w:cs="Times New Roman"/>
        </w:rPr>
        <w:t xml:space="preserve"> poly(lactic acid)</w:t>
      </w:r>
      <w:r w:rsidR="0062655F">
        <w:rPr>
          <w:rFonts w:ascii="Times New Roman" w:hAnsi="Times New Roman" w:cs="Times New Roman"/>
        </w:rPr>
        <w:t xml:space="preserve"> (PLA</w:t>
      </w:r>
      <w:r w:rsidR="00FD44B4" w:rsidRPr="00D22952">
        <w:rPr>
          <w:rFonts w:ascii="Times New Roman" w:hAnsi="Times New Roman" w:cs="Times New Roman"/>
        </w:rPr>
        <w:t xml:space="preserve">) </w:t>
      </w:r>
      <w:r w:rsidR="007126B4">
        <w:rPr>
          <w:rFonts w:ascii="Times New Roman" w:hAnsi="Times New Roman" w:cs="Times New Roman"/>
        </w:rPr>
        <w:t xml:space="preserve">and their derivatives </w:t>
      </w:r>
      <w:r w:rsidR="00FD44B4" w:rsidRPr="00D22952">
        <w:rPr>
          <w:rFonts w:ascii="Times New Roman" w:hAnsi="Times New Roman" w:cs="Times New Roman"/>
        </w:rPr>
        <w:t>are dissolved in high-vapor-pressure solvents</w:t>
      </w:r>
      <w:r>
        <w:rPr>
          <w:rFonts w:ascii="Times New Roman" w:hAnsi="Times New Roman" w:cs="Times New Roman"/>
        </w:rPr>
        <w:t>, such as acetone and dichloromethane (DCM).</w:t>
      </w:r>
      <w:r w:rsidR="00574BAA">
        <w:rPr>
          <w:rFonts w:ascii="Times New Roman" w:hAnsi="Times New Roman" w:cs="Times New Roman"/>
        </w:rPr>
        <w:fldChar w:fldCharType="begin">
          <w:fldData xml:space="preserve">PEVuZE5vdGU+PENpdGU+PEF1dGhvcj5MZWU8L0F1dGhvcj48WWVhcj4yMDIyPC9ZZWFyPjxSZWNO
dW0+MTMwPC9SZWNOdW0+PERpc3BsYXlUZXh0Pls4NiwgODddPC9EaXNwbGF5VGV4dD48cmVjb3Jk
PjxyZWMtbnVtYmVyPjEzMDwvcmVjLW51bWJlcj48Zm9yZWlnbi1rZXlzPjxrZXkgYXBwPSJFTiIg
ZGItaWQ9InNlOWQ1dGZhdHg5MGQ0ZXg1ZWJ4OTJ3NnJ2MjB2MnQydHB4eCIgdGltZXN0YW1wPSIx
NjkxMDQzNjM2Ij4xMzA8L2tleT48L2ZvcmVpZ24ta2V5cz48cmVmLXR5cGUgbmFtZT0iSm91cm5h
bCBBcnRpY2xlIj4xNzwvcmVmLXR5cGU+PGNvbnRyaWJ1dG9ycz48YXV0aG9ycz48YXV0aG9yPkxl
ZSwgSm9obmF0aGFuIEpvbyBDaGVuZzwvYXV0aG9yPjxhdXRob3I+U3VnaWFydG8sIFNpZ2l0PC9h
dXRob3I+PGF1dGhvcj5PbmcsIFBpbiBKaW48L2F1dGhvcj48YXV0aG9yPlNvbywgWGlhbmcgWXVu
IERlYmJpZTwvYXV0aG9yPjxhdXRob3I+TmksIFhpcGluZzwvYXV0aG9yPjxhdXRob3I+THVvLCBQ
aW5nPC9hdXRob3I+PGF1dGhvcj5IbmluLCBZdSBZdSBLbzwvYXV0aG9yPjxhdXRob3I+U2VlLCBK
b3NlcGhpbmUgU2kgWXU8L2F1dGhvcj48YXV0aG9yPldlaSwgRmVuZ3hpYTwvYXV0aG9yPjxhdXRo
b3I+WmhlbmcsIFJvbmd5YW48L2F1dGhvcj48YXV0aG9yPldhbmcsIFBlaTwvYXV0aG9yPjxhdXRo
b3I+WHUsIEppYW53ZWk8L2F1dGhvcj48YXV0aG9yPkxvaCwgWGlhbiBKdW48L2F1dGhvcj48YXV0
aG9yPkthaSwgRGFuPC9hdXRob3I+PGF1dGhvcj5aaHUsIFFpYW5nPC9hdXRob3I+PC9hdXRob3Jz
PjwvY29udHJpYnV0b3JzPjx0aXRsZXM+PHRpdGxlPkxpZ25pbi1nLXBvbHljYXByb2xhY3RvbmUg
YXMgYSBmb3JtLXN0YWJsZSBwaGFzZSBjaGFuZ2UgbWF0ZXJpYWwgZm9yIHRoZXJtYWwgZW5lcmd5
IHN0b3JhZ2UgYXBwbGljYXRpb248L3RpdGxlPjxzZWNvbmRhcnktdGl0bGU+Sm91cm5hbCBvZiBF
bmVyZ3kgU3RvcmFnZTwvc2Vjb25kYXJ5LXRpdGxlPjwvdGl0bGVzPjxwZXJpb2RpY2FsPjxmdWxs
LXRpdGxlPkpvdXJuYWwgb2YgRW5lcmd5IFN0b3JhZ2U8L2Z1bGwtdGl0bGU+PC9wZXJpb2RpY2Fs
Pjx2b2x1bWU+NTY8L3ZvbHVtZT48c2VjdGlvbj4xMDYxMTg8L3NlY3Rpb24+PGRhdGVzPjx5ZWFy
PjIwMjI8L3llYXI+PC9kYXRlcz48aXNibj4yMzUyMTUyWDwvaXNibj48dXJscz48L3VybHM+PGVs
ZWN0cm9uaWMtcmVzb3VyY2UtbnVtPjEwLjEwMTYvai5lc3QuMjAyMi4xMDYxMTg8L2VsZWN0cm9u
aWMtcmVzb3VyY2UtbnVtPjwvcmVjb3JkPjwvQ2l0ZT48Q2l0ZT48QXV0aG9yPlNvbzwvQXV0aG9y
PjxZZWFyPjIwMjM8L1llYXI+PFJlY051bT4xMzE8L1JlY051bT48cmVjb3JkPjxyZWMtbnVtYmVy
PjEzMTwvcmVjLW51bWJlcj48Zm9yZWlnbi1rZXlzPjxrZXkgYXBwPSJFTiIgZGItaWQ9InNlOWQ1
dGZhdHg5MGQ0ZXg1ZWJ4OTJ3NnJ2MjB2MnQydHB4eCIgdGltZXN0YW1wPSIxNjkxMDQzNzE1Ij4x
MzE8L2tleT48L2ZvcmVpZ24ta2V5cz48cmVmLXR5cGUgbmFtZT0iSm91cm5hbCBBcnRpY2xlIj4x
NzwvcmVmLXR5cGU+PGNvbnRyaWJ1dG9ycz48YXV0aG9ycz48YXV0aG9yPlNvbywgWGlhbmcgWS4g
RC48L2F1dGhvcj48YXV0aG9yPk11aXJ1cmksIEpvc2VwaCBLLjwvYXV0aG9yPjxhdXRob3I+WWVv
LCBKYXl2ZW4gQy4gQy48L2F1dGhvcj48YXV0aG9yPlBuZywgWmh1YW5nIE0uPC9hdXRob3I+PGF1
dGhvcj5TbmcsIEFucWk8L2F1dGhvcj48YXV0aG9yPlhpZSwgSHVpcWluZzwvYXV0aG9yPjxhdXRo
b3I+SmksIFJvbmc8L2F1dGhvcj48YXV0aG9yPldhbmcsIFN1eGk8L2F1dGhvcj48YXV0aG9yPkxp
dSwgSG9uZ2ZlaTwvYXV0aG9yPjxhdXRob3I+WHUsIEppYW53ZWk8L2F1dGhvcj48YXV0aG9yPkxv
aCwgWGlhbiBKLjwvYXV0aG9yPjxhdXRob3I+WWFuLCBRaW5neXU8L2F1dGhvcj48YXV0aG9yPkxp
LCBaaWJpYW88L2F1dGhvcj48YXV0aG9yPlpodSwgUWlhbmc8L2F1dGhvcj48L2F1dGhvcnM+PC9j
b250cmlidXRvcnM+PHRpdGxlcz48dGl0bGU+UG9seWV0aHlsZW5lIGdseWNvbC9wb2x5bGFjdGlj
IGFjaWQgYmxvY2sgY2/igJBwb2x5bWVycyBhcyBzb2xpZOKAk3NvbGlkIHBoYXNlIGNoYW5nZSBt
YXRlcmlhbHM8L3RpdGxlPjxzZWNvbmRhcnktdGl0bGU+U21hcnRNYXQ8L3NlY29uZGFyeS10aXRs
ZT48L3RpdGxlcz48cGVyaW9kaWNhbD48ZnVsbC10aXRsZT5TbWFydE1hdDwvZnVsbC10aXRsZT48
L3BlcmlvZGljYWw+PHZvbHVtZT40PC92b2x1bWU+PG51bWJlcj4zPC9udW1iZXI+PGRhdGVzPjx5
ZWFyPjIwMjM8L3llYXI+PC9kYXRlcz48aXNibj4yNjg4LTgxOVgmI3hEOzI2ODgtODE5WDwvaXNi
bj48dXJscz48L3VybHM+PGVsZWN0cm9uaWMtcmVzb3VyY2UtbnVtPjEwLjEwMDIvc21tMi4xMTg4
PC9lbGVjdHJvbmljLXJlc291cmNlLW51bT48L3JlY29yZD48L0NpdGU+PC9FbmROb3RlPn==
</w:fldData>
        </w:fldChar>
      </w:r>
      <w:r w:rsidR="00212A89">
        <w:rPr>
          <w:rFonts w:ascii="Times New Roman" w:hAnsi="Times New Roman" w:cs="Times New Roman"/>
        </w:rPr>
        <w:instrText xml:space="preserve"> ADDIN EN.CITE </w:instrText>
      </w:r>
      <w:r w:rsidR="00212A89">
        <w:rPr>
          <w:rFonts w:ascii="Times New Roman" w:hAnsi="Times New Roman" w:cs="Times New Roman"/>
        </w:rPr>
        <w:fldChar w:fldCharType="begin">
          <w:fldData xml:space="preserve">PEVuZE5vdGU+PENpdGU+PEF1dGhvcj5MZWU8L0F1dGhvcj48WWVhcj4yMDIyPC9ZZWFyPjxSZWNO
dW0+MTMwPC9SZWNOdW0+PERpc3BsYXlUZXh0Pls4NiwgODddPC9EaXNwbGF5VGV4dD48cmVjb3Jk
PjxyZWMtbnVtYmVyPjEzMDwvcmVjLW51bWJlcj48Zm9yZWlnbi1rZXlzPjxrZXkgYXBwPSJFTiIg
ZGItaWQ9InNlOWQ1dGZhdHg5MGQ0ZXg1ZWJ4OTJ3NnJ2MjB2MnQydHB4eCIgdGltZXN0YW1wPSIx
NjkxMDQzNjM2Ij4xMzA8L2tleT48L2ZvcmVpZ24ta2V5cz48cmVmLXR5cGUgbmFtZT0iSm91cm5h
bCBBcnRpY2xlIj4xNzwvcmVmLXR5cGU+PGNvbnRyaWJ1dG9ycz48YXV0aG9ycz48YXV0aG9yPkxl
ZSwgSm9obmF0aGFuIEpvbyBDaGVuZzwvYXV0aG9yPjxhdXRob3I+U3VnaWFydG8sIFNpZ2l0PC9h
dXRob3I+PGF1dGhvcj5PbmcsIFBpbiBKaW48L2F1dGhvcj48YXV0aG9yPlNvbywgWGlhbmcgWXVu
IERlYmJpZTwvYXV0aG9yPjxhdXRob3I+TmksIFhpcGluZzwvYXV0aG9yPjxhdXRob3I+THVvLCBQ
aW5nPC9hdXRob3I+PGF1dGhvcj5IbmluLCBZdSBZdSBLbzwvYXV0aG9yPjxhdXRob3I+U2VlLCBK
b3NlcGhpbmUgU2kgWXU8L2F1dGhvcj48YXV0aG9yPldlaSwgRmVuZ3hpYTwvYXV0aG9yPjxhdXRo
b3I+WmhlbmcsIFJvbmd5YW48L2F1dGhvcj48YXV0aG9yPldhbmcsIFBlaTwvYXV0aG9yPjxhdXRo
b3I+WHUsIEppYW53ZWk8L2F1dGhvcj48YXV0aG9yPkxvaCwgWGlhbiBKdW48L2F1dGhvcj48YXV0
aG9yPkthaSwgRGFuPC9hdXRob3I+PGF1dGhvcj5aaHUsIFFpYW5nPC9hdXRob3I+PC9hdXRob3Jz
PjwvY29udHJpYnV0b3JzPjx0aXRsZXM+PHRpdGxlPkxpZ25pbi1nLXBvbHljYXByb2xhY3RvbmUg
YXMgYSBmb3JtLXN0YWJsZSBwaGFzZSBjaGFuZ2UgbWF0ZXJpYWwgZm9yIHRoZXJtYWwgZW5lcmd5
IHN0b3JhZ2UgYXBwbGljYXRpb248L3RpdGxlPjxzZWNvbmRhcnktdGl0bGU+Sm91cm5hbCBvZiBF
bmVyZ3kgU3RvcmFnZTwvc2Vjb25kYXJ5LXRpdGxlPjwvdGl0bGVzPjxwZXJpb2RpY2FsPjxmdWxs
LXRpdGxlPkpvdXJuYWwgb2YgRW5lcmd5IFN0b3JhZ2U8L2Z1bGwtdGl0bGU+PC9wZXJpb2RpY2Fs
Pjx2b2x1bWU+NTY8L3ZvbHVtZT48c2VjdGlvbj4xMDYxMTg8L3NlY3Rpb24+PGRhdGVzPjx5ZWFy
PjIwMjI8L3llYXI+PC9kYXRlcz48aXNibj4yMzUyMTUyWDwvaXNibj48dXJscz48L3VybHM+PGVs
ZWN0cm9uaWMtcmVzb3VyY2UtbnVtPjEwLjEwMTYvai5lc3QuMjAyMi4xMDYxMTg8L2VsZWN0cm9u
aWMtcmVzb3VyY2UtbnVtPjwvcmVjb3JkPjwvQ2l0ZT48Q2l0ZT48QXV0aG9yPlNvbzwvQXV0aG9y
PjxZZWFyPjIwMjM8L1llYXI+PFJlY051bT4xMzE8L1JlY051bT48cmVjb3JkPjxyZWMtbnVtYmVy
PjEzMTwvcmVjLW51bWJlcj48Zm9yZWlnbi1rZXlzPjxrZXkgYXBwPSJFTiIgZGItaWQ9InNlOWQ1
dGZhdHg5MGQ0ZXg1ZWJ4OTJ3NnJ2MjB2MnQydHB4eCIgdGltZXN0YW1wPSIxNjkxMDQzNzE1Ij4x
MzE8L2tleT48L2ZvcmVpZ24ta2V5cz48cmVmLXR5cGUgbmFtZT0iSm91cm5hbCBBcnRpY2xlIj4x
NzwvcmVmLXR5cGU+PGNvbnRyaWJ1dG9ycz48YXV0aG9ycz48YXV0aG9yPlNvbywgWGlhbmcgWS4g
RC48L2F1dGhvcj48YXV0aG9yPk11aXJ1cmksIEpvc2VwaCBLLjwvYXV0aG9yPjxhdXRob3I+WWVv
LCBKYXl2ZW4gQy4gQy48L2F1dGhvcj48YXV0aG9yPlBuZywgWmh1YW5nIE0uPC9hdXRob3I+PGF1
dGhvcj5TbmcsIEFucWk8L2F1dGhvcj48YXV0aG9yPlhpZSwgSHVpcWluZzwvYXV0aG9yPjxhdXRo
b3I+SmksIFJvbmc8L2F1dGhvcj48YXV0aG9yPldhbmcsIFN1eGk8L2F1dGhvcj48YXV0aG9yPkxp
dSwgSG9uZ2ZlaTwvYXV0aG9yPjxhdXRob3I+WHUsIEppYW53ZWk8L2F1dGhvcj48YXV0aG9yPkxv
aCwgWGlhbiBKLjwvYXV0aG9yPjxhdXRob3I+WWFuLCBRaW5neXU8L2F1dGhvcj48YXV0aG9yPkxp
LCBaaWJpYW88L2F1dGhvcj48YXV0aG9yPlpodSwgUWlhbmc8L2F1dGhvcj48L2F1dGhvcnM+PC9j
b250cmlidXRvcnM+PHRpdGxlcz48dGl0bGU+UG9seWV0aHlsZW5lIGdseWNvbC9wb2x5bGFjdGlj
IGFjaWQgYmxvY2sgY2/igJBwb2x5bWVycyBhcyBzb2xpZOKAk3NvbGlkIHBoYXNlIGNoYW5nZSBt
YXRlcmlhbHM8L3RpdGxlPjxzZWNvbmRhcnktdGl0bGU+U21hcnRNYXQ8L3NlY29uZGFyeS10aXRs
ZT48L3RpdGxlcz48cGVyaW9kaWNhbD48ZnVsbC10aXRsZT5TbWFydE1hdDwvZnVsbC10aXRsZT48
L3BlcmlvZGljYWw+PHZvbHVtZT40PC92b2x1bWU+PG51bWJlcj4zPC9udW1iZXI+PGRhdGVzPjx5
ZWFyPjIwMjM8L3llYXI+PC9kYXRlcz48aXNibj4yNjg4LTgxOVgmI3hEOzI2ODgtODE5WDwvaXNi
bj48dXJscz48L3VybHM+PGVsZWN0cm9uaWMtcmVzb3VyY2UtbnVtPjEwLjEwMDIvc21tMi4xMTg4
PC9lbGVjdHJvbmljLXJlc291cmNlLW51bT48L3JlY29yZD48L0NpdGU+PC9FbmROb3RlPn==
</w:fldData>
        </w:fldChar>
      </w:r>
      <w:r w:rsidR="00212A89">
        <w:rPr>
          <w:rFonts w:ascii="Times New Roman" w:hAnsi="Times New Roman" w:cs="Times New Roman"/>
        </w:rPr>
        <w:instrText xml:space="preserve"> ADDIN EN.CITE.DATA </w:instrText>
      </w:r>
      <w:r w:rsidR="00212A89">
        <w:rPr>
          <w:rFonts w:ascii="Times New Roman" w:hAnsi="Times New Roman" w:cs="Times New Roman"/>
        </w:rPr>
      </w:r>
      <w:r w:rsidR="00212A89">
        <w:rPr>
          <w:rFonts w:ascii="Times New Roman" w:hAnsi="Times New Roman" w:cs="Times New Roman"/>
        </w:rPr>
        <w:fldChar w:fldCharType="end"/>
      </w:r>
      <w:r w:rsidR="00574BAA">
        <w:rPr>
          <w:rFonts w:ascii="Times New Roman" w:hAnsi="Times New Roman" w:cs="Times New Roman"/>
        </w:rPr>
      </w:r>
      <w:r w:rsidR="00574BAA">
        <w:rPr>
          <w:rFonts w:ascii="Times New Roman" w:hAnsi="Times New Roman" w:cs="Times New Roman"/>
        </w:rPr>
        <w:fldChar w:fldCharType="separate"/>
      </w:r>
      <w:r w:rsidR="00212A89">
        <w:rPr>
          <w:rFonts w:ascii="Times New Roman" w:hAnsi="Times New Roman" w:cs="Times New Roman"/>
          <w:noProof/>
        </w:rPr>
        <w:t>[86, 87]</w:t>
      </w:r>
      <w:r w:rsidR="00574BAA">
        <w:rPr>
          <w:rFonts w:ascii="Times New Roman" w:hAnsi="Times New Roman" w:cs="Times New Roman"/>
        </w:rPr>
        <w:fldChar w:fldCharType="end"/>
      </w:r>
      <w:r w:rsidR="00FD44B4" w:rsidRPr="00D22952">
        <w:rPr>
          <w:rFonts w:ascii="Times New Roman" w:hAnsi="Times New Roman" w:cs="Times New Roman"/>
        </w:rPr>
        <w:t xml:space="preserve"> </w:t>
      </w:r>
      <w:r w:rsidR="00085E74">
        <w:rPr>
          <w:rFonts w:ascii="Times New Roman" w:hAnsi="Times New Roman" w:cs="Times New Roman"/>
        </w:rPr>
        <w:t>T</w:t>
      </w:r>
      <w:r w:rsidR="00FD44B4" w:rsidRPr="00D22952">
        <w:rPr>
          <w:rFonts w:ascii="Times New Roman" w:hAnsi="Times New Roman" w:cs="Times New Roman"/>
        </w:rPr>
        <w:t>he highly volatile solvents evaporated</w:t>
      </w:r>
      <w:r w:rsidR="00085E74">
        <w:rPr>
          <w:rFonts w:ascii="Times New Roman" w:hAnsi="Times New Roman" w:cs="Times New Roman"/>
        </w:rPr>
        <w:t xml:space="preserve"> </w:t>
      </w:r>
      <w:r w:rsidR="005B044C">
        <w:rPr>
          <w:rFonts w:ascii="Times New Roman" w:hAnsi="Times New Roman" w:cs="Times New Roman"/>
        </w:rPr>
        <w:t>during the extrusion process</w:t>
      </w:r>
      <w:r w:rsidR="00FD44B4" w:rsidRPr="00D22952">
        <w:rPr>
          <w:rFonts w:ascii="Times New Roman" w:hAnsi="Times New Roman" w:cs="Times New Roman"/>
        </w:rPr>
        <w:t>, leaving a polymer filament printed under ambient air condition</w:t>
      </w:r>
      <w:r w:rsidR="005B044C">
        <w:rPr>
          <w:rFonts w:ascii="Times New Roman" w:hAnsi="Times New Roman" w:cs="Times New Roman"/>
        </w:rPr>
        <w:t>s</w:t>
      </w:r>
      <w:r w:rsidR="00EB4134">
        <w:rPr>
          <w:rFonts w:ascii="Times New Roman" w:hAnsi="Times New Roman" w:cs="Times New Roman"/>
        </w:rPr>
        <w:t xml:space="preserve"> (</w:t>
      </w:r>
      <w:r w:rsidR="00EB4134" w:rsidRPr="00064F01">
        <w:rPr>
          <w:rFonts w:ascii="Times New Roman" w:hAnsi="Times New Roman" w:cs="Times New Roman"/>
        </w:rPr>
        <w:t xml:space="preserve">Fig. </w:t>
      </w:r>
      <w:r w:rsidR="00A33248" w:rsidRPr="00064F01">
        <w:rPr>
          <w:rFonts w:ascii="Times New Roman" w:hAnsi="Times New Roman" w:cs="Times New Roman"/>
        </w:rPr>
        <w:t>2</w:t>
      </w:r>
      <w:r w:rsidR="00EB4134" w:rsidRPr="00064F01">
        <w:rPr>
          <w:rFonts w:ascii="Times New Roman" w:hAnsi="Times New Roman" w:cs="Times New Roman"/>
        </w:rPr>
        <w:t>c</w:t>
      </w:r>
      <w:r w:rsidR="00EB4134">
        <w:rPr>
          <w:rFonts w:ascii="Times New Roman" w:hAnsi="Times New Roman" w:cs="Times New Roman"/>
        </w:rPr>
        <w:t>)</w:t>
      </w:r>
      <w:r w:rsidR="00FD44B4" w:rsidRPr="00D22952">
        <w:rPr>
          <w:rFonts w:ascii="Times New Roman" w:hAnsi="Times New Roman" w:cs="Times New Roman"/>
        </w:rPr>
        <w:t xml:space="preserve">. </w:t>
      </w:r>
      <w:r w:rsidR="00B1701F">
        <w:rPr>
          <w:rFonts w:ascii="Times New Roman" w:hAnsi="Times New Roman" w:cs="Times New Roman"/>
        </w:rPr>
        <w:t xml:space="preserve">The print fidelity depends on the concentration of the polymer in the ink; </w:t>
      </w:r>
      <w:r>
        <w:rPr>
          <w:rFonts w:ascii="Times New Roman" w:hAnsi="Times New Roman" w:cs="Times New Roman"/>
        </w:rPr>
        <w:t xml:space="preserve">a </w:t>
      </w:r>
      <w:r w:rsidR="002628C8">
        <w:rPr>
          <w:rFonts w:ascii="Times New Roman" w:hAnsi="Times New Roman" w:cs="Times New Roman"/>
        </w:rPr>
        <w:t xml:space="preserve">high polymer content (e.g., 25–30 %w/w PLA) is preferred </w:t>
      </w:r>
      <w:r w:rsidR="00D42279">
        <w:rPr>
          <w:rFonts w:ascii="Times New Roman" w:hAnsi="Times New Roman" w:cs="Times New Roman"/>
        </w:rPr>
        <w:t xml:space="preserve">as ink containing low polymer content </w:t>
      </w:r>
      <w:r w:rsidR="00974CDD">
        <w:rPr>
          <w:rFonts w:ascii="Times New Roman" w:hAnsi="Times New Roman" w:cs="Times New Roman"/>
        </w:rPr>
        <w:t>spreads on the substrate after extrusion (</w:t>
      </w:r>
      <w:r w:rsidR="00974CDD" w:rsidRPr="00064F01">
        <w:rPr>
          <w:rFonts w:ascii="Times New Roman" w:hAnsi="Times New Roman" w:cs="Times New Roman"/>
        </w:rPr>
        <w:t xml:space="preserve">Fig. </w:t>
      </w:r>
      <w:r w:rsidR="00A33248" w:rsidRPr="00064F01">
        <w:rPr>
          <w:rFonts w:ascii="Times New Roman" w:hAnsi="Times New Roman" w:cs="Times New Roman"/>
        </w:rPr>
        <w:t>2</w:t>
      </w:r>
      <w:r w:rsidR="00974CDD" w:rsidRPr="00064F01">
        <w:rPr>
          <w:rFonts w:ascii="Times New Roman" w:hAnsi="Times New Roman" w:cs="Times New Roman"/>
        </w:rPr>
        <w:t>c</w:t>
      </w:r>
      <w:r w:rsidR="00A33248">
        <w:rPr>
          <w:rFonts w:ascii="Times New Roman" w:hAnsi="Times New Roman" w:cs="Times New Roman"/>
        </w:rPr>
        <w:t>-i</w:t>
      </w:r>
      <w:r w:rsidR="00974CDD">
        <w:rPr>
          <w:rFonts w:ascii="Times New Roman" w:hAnsi="Times New Roman" w:cs="Times New Roman"/>
        </w:rPr>
        <w:t xml:space="preserve">). </w:t>
      </w:r>
      <w:r w:rsidR="00FD44B4" w:rsidRPr="00D22952">
        <w:rPr>
          <w:rFonts w:ascii="Times New Roman" w:hAnsi="Times New Roman" w:cs="Times New Roman"/>
        </w:rPr>
        <w:t>Solidification of inks can also be achieved via</w:t>
      </w:r>
      <w:r w:rsidR="00FD44B4" w:rsidRPr="00D22952">
        <w:rPr>
          <w:rFonts w:ascii="Times New Roman" w:hAnsi="Times New Roman" w:cs="Times New Roman"/>
          <w:i/>
          <w:iCs/>
        </w:rPr>
        <w:t xml:space="preserve"> in</w:t>
      </w:r>
      <w:r w:rsidR="00A31BF1">
        <w:rPr>
          <w:rFonts w:ascii="Times New Roman" w:hAnsi="Times New Roman" w:cs="Times New Roman"/>
          <w:i/>
          <w:iCs/>
        </w:rPr>
        <w:t xml:space="preserve"> </w:t>
      </w:r>
      <w:r w:rsidR="00FD44B4" w:rsidRPr="00D22952">
        <w:rPr>
          <w:rFonts w:ascii="Times New Roman" w:hAnsi="Times New Roman" w:cs="Times New Roman"/>
          <w:i/>
          <w:iCs/>
        </w:rPr>
        <w:t xml:space="preserve">situ </w:t>
      </w:r>
      <w:r w:rsidR="00FD44B4" w:rsidRPr="00D22952">
        <w:rPr>
          <w:rFonts w:ascii="Times New Roman" w:hAnsi="Times New Roman" w:cs="Times New Roman"/>
        </w:rPr>
        <w:t>photopolymeri</w:t>
      </w:r>
      <w:r w:rsidR="00A31BF1">
        <w:rPr>
          <w:rFonts w:ascii="Times New Roman" w:hAnsi="Times New Roman" w:cs="Times New Roman"/>
        </w:rPr>
        <w:t>z</w:t>
      </w:r>
      <w:r w:rsidR="00FD44B4" w:rsidRPr="00D22952">
        <w:rPr>
          <w:rFonts w:ascii="Times New Roman" w:hAnsi="Times New Roman" w:cs="Times New Roman"/>
        </w:rPr>
        <w:t xml:space="preserve">ation of </w:t>
      </w:r>
      <w:r w:rsidR="002067FD">
        <w:rPr>
          <w:rFonts w:ascii="Times New Roman" w:hAnsi="Times New Roman" w:cs="Times New Roman"/>
        </w:rPr>
        <w:t xml:space="preserve">the </w:t>
      </w:r>
      <w:r w:rsidR="00FD44B4" w:rsidRPr="00D22952">
        <w:rPr>
          <w:rFonts w:ascii="Times New Roman" w:hAnsi="Times New Roman" w:cs="Times New Roman"/>
        </w:rPr>
        <w:t xml:space="preserve">printed structure </w:t>
      </w:r>
      <w:r w:rsidR="009003CF">
        <w:rPr>
          <w:rFonts w:ascii="Times New Roman" w:hAnsi="Times New Roman" w:cs="Times New Roman"/>
        </w:rPr>
        <w:t>by</w:t>
      </w:r>
      <w:r w:rsidR="00FD44B4" w:rsidRPr="00D22952">
        <w:rPr>
          <w:rFonts w:ascii="Times New Roman" w:hAnsi="Times New Roman" w:cs="Times New Roman"/>
        </w:rPr>
        <w:t xml:space="preserve"> incorporating monomer</w:t>
      </w:r>
      <w:r w:rsidR="00C527C2">
        <w:rPr>
          <w:rFonts w:ascii="Times New Roman" w:hAnsi="Times New Roman" w:cs="Times New Roman"/>
        </w:rPr>
        <w:t xml:space="preserve"> precursors (e.g., acrylate monomers)</w:t>
      </w:r>
      <w:r w:rsidR="00FD44B4" w:rsidRPr="00D22952">
        <w:rPr>
          <w:rFonts w:ascii="Times New Roman" w:hAnsi="Times New Roman" w:cs="Times New Roman"/>
        </w:rPr>
        <w:t xml:space="preserve"> and </w:t>
      </w:r>
      <w:proofErr w:type="spellStart"/>
      <w:r w:rsidR="00FD44B4" w:rsidRPr="00D22952">
        <w:rPr>
          <w:rFonts w:ascii="Times New Roman" w:hAnsi="Times New Roman" w:cs="Times New Roman"/>
        </w:rPr>
        <w:t>photoinitiators</w:t>
      </w:r>
      <w:proofErr w:type="spellEnd"/>
      <w:r w:rsidR="00FD44B4" w:rsidRPr="00D22952">
        <w:rPr>
          <w:rFonts w:ascii="Times New Roman" w:hAnsi="Times New Roman" w:cs="Times New Roman"/>
        </w:rPr>
        <w:t xml:space="preserve"> in the </w:t>
      </w:r>
      <w:r w:rsidR="009942DE">
        <w:rPr>
          <w:rFonts w:ascii="Times New Roman" w:hAnsi="Times New Roman" w:cs="Times New Roman"/>
        </w:rPr>
        <w:t>ink</w:t>
      </w:r>
      <w:r w:rsidR="009003CF">
        <w:rPr>
          <w:rFonts w:ascii="Times New Roman" w:hAnsi="Times New Roman" w:cs="Times New Roman"/>
        </w:rPr>
        <w:t xml:space="preserve"> (</w:t>
      </w:r>
      <w:r w:rsidR="009003CF" w:rsidRPr="00064F01">
        <w:rPr>
          <w:rFonts w:ascii="Times New Roman" w:hAnsi="Times New Roman" w:cs="Times New Roman"/>
        </w:rPr>
        <w:t xml:space="preserve">Fig. </w:t>
      </w:r>
      <w:r w:rsidR="00A33248" w:rsidRPr="00064F01">
        <w:rPr>
          <w:rFonts w:ascii="Times New Roman" w:hAnsi="Times New Roman" w:cs="Times New Roman"/>
        </w:rPr>
        <w:t>2</w:t>
      </w:r>
      <w:r w:rsidR="009003CF" w:rsidRPr="00064F01">
        <w:rPr>
          <w:rFonts w:ascii="Times New Roman" w:hAnsi="Times New Roman" w:cs="Times New Roman"/>
        </w:rPr>
        <w:t>d</w:t>
      </w:r>
      <w:r w:rsidR="009003CF">
        <w:rPr>
          <w:rFonts w:ascii="Times New Roman" w:hAnsi="Times New Roman" w:cs="Times New Roman"/>
        </w:rPr>
        <w:t>)</w:t>
      </w:r>
      <w:r w:rsidR="00FD44B4" w:rsidRPr="00D22952">
        <w:rPr>
          <w:rFonts w:ascii="Times New Roman" w:hAnsi="Times New Roman" w:cs="Times New Roman"/>
        </w:rPr>
        <w:t xml:space="preserve">. In addition, </w:t>
      </w:r>
      <w:r w:rsidR="001E0970">
        <w:rPr>
          <w:rFonts w:ascii="Times New Roman" w:hAnsi="Times New Roman" w:cs="Times New Roman"/>
        </w:rPr>
        <w:t xml:space="preserve">sequential </w:t>
      </w:r>
      <w:r w:rsidR="00FD44B4" w:rsidRPr="00D22952">
        <w:rPr>
          <w:rFonts w:ascii="Times New Roman" w:hAnsi="Times New Roman" w:cs="Times New Roman"/>
        </w:rPr>
        <w:t xml:space="preserve">printing and photocuring of each extruded layer </w:t>
      </w:r>
      <w:r w:rsidR="00A31BF1">
        <w:rPr>
          <w:rFonts w:ascii="Times New Roman" w:hAnsi="Times New Roman" w:cs="Times New Roman"/>
        </w:rPr>
        <w:t>were</w:t>
      </w:r>
      <w:r w:rsidR="00FD44B4" w:rsidRPr="00D22952">
        <w:rPr>
          <w:rFonts w:ascii="Times New Roman" w:hAnsi="Times New Roman" w:cs="Times New Roman"/>
        </w:rPr>
        <w:t xml:space="preserve"> investigated. Finally</w:t>
      </w:r>
      <w:r w:rsidR="00FD44B4" w:rsidRPr="00D13CC8">
        <w:rPr>
          <w:rFonts w:ascii="Times New Roman" w:hAnsi="Times New Roman" w:cs="Times New Roman"/>
        </w:rPr>
        <w:t xml:space="preserve">, </w:t>
      </w:r>
      <w:r w:rsidR="00FD44B4" w:rsidRPr="00D13CC8">
        <w:rPr>
          <w:rFonts w:ascii="Times New Roman" w:hAnsi="Times New Roman" w:cs="Times New Roman"/>
          <w:i/>
          <w:iCs/>
        </w:rPr>
        <w:t>in</w:t>
      </w:r>
      <w:r w:rsidRPr="00D13CC8">
        <w:rPr>
          <w:rFonts w:ascii="Times New Roman" w:hAnsi="Times New Roman" w:cs="Times New Roman"/>
          <w:i/>
          <w:iCs/>
        </w:rPr>
        <w:t xml:space="preserve"> </w:t>
      </w:r>
      <w:r w:rsidR="00FD44B4" w:rsidRPr="00D13CC8">
        <w:rPr>
          <w:rFonts w:ascii="Times New Roman" w:hAnsi="Times New Roman" w:cs="Times New Roman"/>
          <w:i/>
          <w:iCs/>
        </w:rPr>
        <w:t>situ</w:t>
      </w:r>
      <w:r w:rsidR="00FD44B4" w:rsidRPr="00D13CC8">
        <w:rPr>
          <w:rFonts w:ascii="Times New Roman" w:hAnsi="Times New Roman" w:cs="Times New Roman"/>
        </w:rPr>
        <w:t xml:space="preserve"> freezing</w:t>
      </w:r>
      <w:r w:rsidR="00C928B5" w:rsidRPr="00D13CC8">
        <w:rPr>
          <w:rFonts w:ascii="Times New Roman" w:hAnsi="Times New Roman" w:cs="Times New Roman"/>
        </w:rPr>
        <w:fldChar w:fldCharType="begin">
          <w:fldData xml:space="preserve">PEVuZE5vdGU+PENpdGU+PEF1dGhvcj5UYW48L0F1dGhvcj48WWVhcj4yMDE3PC9ZZWFyPjxSZWNO
dW0+MTIxPC9SZWNOdW0+PERpc3BsYXlUZXh0Pls3OS04MV08L0Rpc3BsYXlUZXh0PjxyZWNvcmQ+
PHJlYy1udW1iZXI+MTIxPC9yZWMtbnVtYmVyPjxmb3JlaWduLWtleXM+PGtleSBhcHA9IkVOIiBk
Yi1pZD0ic2U5ZDV0ZmF0eDkwZDRleDVlYng5Mnc2cnYyMHYydDJ0cHh4IiB0aW1lc3RhbXA9IjE2
OTEwMzM4MDYiPjEyMTwva2V5PjwvZm9yZWlnbi1rZXlzPjxyZWYtdHlwZSBuYW1lPSJKb3VybmFs
IEFydGljbGUiPjE3PC9yZWYtdHlwZT48Y29udHJpYnV0b3JzPjxhdXRob3JzPjxhdXRob3I+VGFu
LCBaaGVuZ2NodTwvYXV0aG9yPjxhdXRob3I+UGFyaXNpLCBDcmlzdGlhbjwvYXV0aG9yPjxhdXRo
b3I+RGkgU2lsdmlvLCBMdWN5PC9hdXRob3I+PGF1dGhvcj5EaW5pLCBEYW5pZWxlPC9hdXRob3I+
PGF1dGhvcj5Gb3J0ZSwgQW50b25pbyBFbGlhPC9hdXRob3I+PC9hdXRob3JzPjwvY29udHJpYnV0
b3JzPjx0aXRsZXM+PHRpdGxlPkNyeW9nZW5pYyAzRCBQcmludGluZyBvZiBTdXBlciBTb2Z0IEh5
ZHJvZ2VsczwvdGl0bGU+PHNlY29uZGFyeS10aXRsZT5TY2llbnRpZmljIFJlcG9ydHM8L3NlY29u
ZGFyeS10aXRsZT48L3RpdGxlcz48cGVyaW9kaWNhbD48ZnVsbC10aXRsZT5TY2llbnRpZmljIFJl
cG9ydHM8L2Z1bGwtdGl0bGU+PC9wZXJpb2RpY2FsPjx2b2x1bWU+Nzwvdm9sdW1lPjxudW1iZXI+
MTwvbnVtYmVyPjxkYXRlcz48eWVhcj4yMDE3PC95ZWFyPjwvZGF0ZXM+PGlzYm4+MjA0NS0yMzIy
PC9pc2JuPjx1cmxzPjwvdXJscz48ZWxlY3Ryb25pYy1yZXNvdXJjZS1udW0+MTAuMTAzOC9zNDE1
OTgtMDE3LTE2NjY4LTk8L2VsZWN0cm9uaWMtcmVzb3VyY2UtbnVtPjwvcmVjb3JkPjwvQ2l0ZT48
Q2l0ZT48QXV0aG9yPktpbTwvQXV0aG9yPjxZZWFyPjIwMTg8L1llYXI+PFJlY051bT4xMjI8L1Jl
Y051bT48cmVjb3JkPjxyZWMtbnVtYmVyPjEyMjwvcmVjLW51bWJlcj48Zm9yZWlnbi1rZXlzPjxr
ZXkgYXBwPSJFTiIgZGItaWQ9InNlOWQ1dGZhdHg5MGQ0ZXg1ZWJ4OTJ3NnJ2MjB2MnQydHB4eCIg
dGltZXN0YW1wPSIxNjkxMDMzODcxIj4xMjI8L2tleT48L2ZvcmVpZ24ta2V5cz48cmVmLXR5cGUg
bmFtZT0iSm91cm5hbCBBcnRpY2xlIj4xNzwvcmVmLXR5cGU+PGNvbnRyaWJ1dG9ycz48YXV0aG9y
cz48YXV0aG9yPktpbSwgSGFlcmk8L2F1dGhvcj48YXV0aG9yPllhbmcsIEdpIEhvb248L2F1dGhv
cj48YXV0aG9yPkNob2ksIENoYW5nIEh5dW48L2F1dGhvcj48YXV0aG9yPkNobywgWW9uZyBTdWs8
L2F1dGhvcj48YXV0aG9yPktpbSwgR2V1bkh5dW5nPC9hdXRob3I+PC9hdXRob3JzPjwvY29udHJp
YnV0b3JzPjx0aXRsZXM+PHRpdGxlPkdlbGF0aW4vUFZBIHNjYWZmb2xkcyBmYWJyaWNhdGVkIHVz
aW5nIGEgM0QtcHJpbnRpbmcgcHJvY2VzcyBlbXBsb3llZCB3aXRoIGEgbG93LXRlbXBlcmF0dXJl
IHBsYXRlIGZvciBoYXJkIHRpc3N1ZSByZWdlbmVyYXRpb246IEZhYnJpY2F0aW9uIGFuZCBjaGFy
YWN0ZXJpemF0aW9uczwvdGl0bGU+PHNlY29uZGFyeS10aXRsZT5JbnRlcm5hdGlvbmFsIEpvdXJu
YWwgb2YgQmlvbG9naWNhbCBNYWNyb21vbGVjdWxlczwvc2Vjb25kYXJ5LXRpdGxlPjwvdGl0bGVz
PjxwZXJpb2RpY2FsPjxmdWxsLXRpdGxlPkludGVybmF0aW9uYWwgSm91cm5hbCBvZiBCaW9sb2dp
Y2FsIE1hY3JvbW9sZWN1bGVzPC9mdWxsLXRpdGxlPjwvcGVyaW9kaWNhbD48cGFnZXM+MTE5LTEy
NzwvcGFnZXM+PHZvbHVtZT4xMjA8L3ZvbHVtZT48c2VjdGlvbj4xMTk8L3NlY3Rpb24+PGRhdGVz
Pjx5ZWFyPjIwMTg8L3llYXI+PC9kYXRlcz48aXNibj4wMTQxODEzMDwvaXNibj48dXJscz48L3Vy
bHM+PGVsZWN0cm9uaWMtcmVzb3VyY2UtbnVtPjEwLjEwMTYvai5pamJpb21hYy4yMDE4LjA3LjE1
OTwvZWxlY3Ryb25pYy1yZXNvdXJjZS1udW0+PC9yZWNvcmQ+PC9DaXRlPjxDaXRlPjxBdXRob3I+
TWVuZzwvQXV0aG9yPjxZZWFyPjIwMjA8L1llYXI+PFJlY051bT4xMjM8L1JlY051bT48cmVjb3Jk
PjxyZWMtbnVtYmVyPjEyMzwvcmVjLW51bWJlcj48Zm9yZWlnbi1rZXlzPjxrZXkgYXBwPSJFTiIg
ZGItaWQ9InNlOWQ1dGZhdHg5MGQ0ZXg1ZWJ4OTJ3NnJ2MjB2MnQydHB4eCIgdGltZXN0YW1wPSIx
NjkxMDM0MDI1Ij4xMjM8L2tleT48L2ZvcmVpZ24ta2V5cz48cmVmLXR5cGUgbmFtZT0iSm91cm5h
bCBBcnRpY2xlIj4xNzwvcmVmLXR5cGU+PGNvbnRyaWJ1dG9ycz48YXV0aG9ycz48YXV0aG9yPk1l
bmcsIFllcWlhbzwvYXV0aG9yPjxhdXRob3I+Q2FvLCBKaW5sb25nPC9hdXRob3I+PGF1dGhvcj5D
aGVuLCBZdWU8L2F1dGhvcj48YXV0aG9yPll1LCBZYXJ1PC9hdXRob3I+PGF1dGhvcj5ZZSwgTGlu
PC9hdXRob3I+PC9hdXRob3JzPjwvY29udHJpYnV0b3JzPjx0aXRsZXM+PHRpdGxlPjNEIHByaW50
aW5nIG9mIGEgcG9seSh2aW55bCBhbGNvaG9sKS1iYXNlZCBuYW5vLWNvbXBvc2l0ZSBoeWRyb2dl
bCBhcyBhbiBhcnRpZmljaWFsIGNhcnRpbGFnZSByZXBsYWNlbWVudCBhbmQgdGhlIGltcHJvdmVt
ZW50IG1lY2hhbmlzbSBvZiBwcmludGluZyBhY2N1cmFjeTwvdGl0bGU+PHNlY29uZGFyeS10aXRs
ZT5Kb3VybmFsIG9mIE1hdGVyaWFscyBDaGVtaXN0cnkgQjwvc2Vjb25kYXJ5LXRpdGxlPjwvdGl0
bGVzPjxwZXJpb2RpY2FsPjxmdWxsLXRpdGxlPkpvdXJuYWwgb2YgTWF0ZXJpYWxzIENoZW1pc3Ry
eSBCPC9mdWxsLXRpdGxlPjwvcGVyaW9kaWNhbD48cGFnZXM+Njc3LTY5MDwvcGFnZXM+PHZvbHVt
ZT44PC92b2x1bWU+PG51bWJlcj40PC9udW1iZXI+PHNlY3Rpb24+Njc3PC9zZWN0aW9uPjxkYXRl
cz48eWVhcj4yMDIwPC95ZWFyPjwvZGF0ZXM+PGlzYm4+MjA1MC03NTBYJiN4RDsyMDUwLTc1MTg8
L2lzYm4+PHVybHM+PC91cmxzPjxlbGVjdHJvbmljLXJlc291cmNlLW51bT4xMC4xMDM5L2M5dGIw
MjI3OGM8L2VsZWN0cm9uaWMtcmVzb3VyY2UtbnVtPjwvcmVjb3JkPjwvQ2l0ZT48L0VuZE5vdGU+
AG==
</w:fldData>
        </w:fldChar>
      </w:r>
      <w:r w:rsidR="00212A89" w:rsidRPr="00D13CC8">
        <w:rPr>
          <w:rFonts w:ascii="Times New Roman" w:hAnsi="Times New Roman" w:cs="Times New Roman"/>
        </w:rPr>
        <w:instrText xml:space="preserve"> ADDIN EN.CITE </w:instrText>
      </w:r>
      <w:r w:rsidR="00212A89" w:rsidRPr="00D13CC8">
        <w:rPr>
          <w:rFonts w:ascii="Times New Roman" w:hAnsi="Times New Roman" w:cs="Times New Roman"/>
        </w:rPr>
        <w:fldChar w:fldCharType="begin">
          <w:fldData xml:space="preserve">PEVuZE5vdGU+PENpdGU+PEF1dGhvcj5UYW48L0F1dGhvcj48WWVhcj4yMDE3PC9ZZWFyPjxSZWNO
dW0+MTIxPC9SZWNOdW0+PERpc3BsYXlUZXh0Pls3OS04MV08L0Rpc3BsYXlUZXh0PjxyZWNvcmQ+
PHJlYy1udW1iZXI+MTIxPC9yZWMtbnVtYmVyPjxmb3JlaWduLWtleXM+PGtleSBhcHA9IkVOIiBk
Yi1pZD0ic2U5ZDV0ZmF0eDkwZDRleDVlYng5Mnc2cnYyMHYydDJ0cHh4IiB0aW1lc3RhbXA9IjE2
OTEwMzM4MDYiPjEyMTwva2V5PjwvZm9yZWlnbi1rZXlzPjxyZWYtdHlwZSBuYW1lPSJKb3VybmFs
IEFydGljbGUiPjE3PC9yZWYtdHlwZT48Y29udHJpYnV0b3JzPjxhdXRob3JzPjxhdXRob3I+VGFu
LCBaaGVuZ2NodTwvYXV0aG9yPjxhdXRob3I+UGFyaXNpLCBDcmlzdGlhbjwvYXV0aG9yPjxhdXRo
b3I+RGkgU2lsdmlvLCBMdWN5PC9hdXRob3I+PGF1dGhvcj5EaW5pLCBEYW5pZWxlPC9hdXRob3I+
PGF1dGhvcj5Gb3J0ZSwgQW50b25pbyBFbGlhPC9hdXRob3I+PC9hdXRob3JzPjwvY29udHJpYnV0
b3JzPjx0aXRsZXM+PHRpdGxlPkNyeW9nZW5pYyAzRCBQcmludGluZyBvZiBTdXBlciBTb2Z0IEh5
ZHJvZ2VsczwvdGl0bGU+PHNlY29uZGFyeS10aXRsZT5TY2llbnRpZmljIFJlcG9ydHM8L3NlY29u
ZGFyeS10aXRsZT48L3RpdGxlcz48cGVyaW9kaWNhbD48ZnVsbC10aXRsZT5TY2llbnRpZmljIFJl
cG9ydHM8L2Z1bGwtdGl0bGU+PC9wZXJpb2RpY2FsPjx2b2x1bWU+Nzwvdm9sdW1lPjxudW1iZXI+
MTwvbnVtYmVyPjxkYXRlcz48eWVhcj4yMDE3PC95ZWFyPjwvZGF0ZXM+PGlzYm4+MjA0NS0yMzIy
PC9pc2JuPjx1cmxzPjwvdXJscz48ZWxlY3Ryb25pYy1yZXNvdXJjZS1udW0+MTAuMTAzOC9zNDE1
OTgtMDE3LTE2NjY4LTk8L2VsZWN0cm9uaWMtcmVzb3VyY2UtbnVtPjwvcmVjb3JkPjwvQ2l0ZT48
Q2l0ZT48QXV0aG9yPktpbTwvQXV0aG9yPjxZZWFyPjIwMTg8L1llYXI+PFJlY051bT4xMjI8L1Jl
Y051bT48cmVjb3JkPjxyZWMtbnVtYmVyPjEyMjwvcmVjLW51bWJlcj48Zm9yZWlnbi1rZXlzPjxr
ZXkgYXBwPSJFTiIgZGItaWQ9InNlOWQ1dGZhdHg5MGQ0ZXg1ZWJ4OTJ3NnJ2MjB2MnQydHB4eCIg
dGltZXN0YW1wPSIxNjkxMDMzODcxIj4xMjI8L2tleT48L2ZvcmVpZ24ta2V5cz48cmVmLXR5cGUg
bmFtZT0iSm91cm5hbCBBcnRpY2xlIj4xNzwvcmVmLXR5cGU+PGNvbnRyaWJ1dG9ycz48YXV0aG9y
cz48YXV0aG9yPktpbSwgSGFlcmk8L2F1dGhvcj48YXV0aG9yPllhbmcsIEdpIEhvb248L2F1dGhv
cj48YXV0aG9yPkNob2ksIENoYW5nIEh5dW48L2F1dGhvcj48YXV0aG9yPkNobywgWW9uZyBTdWs8
L2F1dGhvcj48YXV0aG9yPktpbSwgR2V1bkh5dW5nPC9hdXRob3I+PC9hdXRob3JzPjwvY29udHJp
YnV0b3JzPjx0aXRsZXM+PHRpdGxlPkdlbGF0aW4vUFZBIHNjYWZmb2xkcyBmYWJyaWNhdGVkIHVz
aW5nIGEgM0QtcHJpbnRpbmcgcHJvY2VzcyBlbXBsb3llZCB3aXRoIGEgbG93LXRlbXBlcmF0dXJl
IHBsYXRlIGZvciBoYXJkIHRpc3N1ZSByZWdlbmVyYXRpb246IEZhYnJpY2F0aW9uIGFuZCBjaGFy
YWN0ZXJpemF0aW9uczwvdGl0bGU+PHNlY29uZGFyeS10aXRsZT5JbnRlcm5hdGlvbmFsIEpvdXJu
YWwgb2YgQmlvbG9naWNhbCBNYWNyb21vbGVjdWxlczwvc2Vjb25kYXJ5LXRpdGxlPjwvdGl0bGVz
PjxwZXJpb2RpY2FsPjxmdWxsLXRpdGxlPkludGVybmF0aW9uYWwgSm91cm5hbCBvZiBCaW9sb2dp
Y2FsIE1hY3JvbW9sZWN1bGVzPC9mdWxsLXRpdGxlPjwvcGVyaW9kaWNhbD48cGFnZXM+MTE5LTEy
NzwvcGFnZXM+PHZvbHVtZT4xMjA8L3ZvbHVtZT48c2VjdGlvbj4xMTk8L3NlY3Rpb24+PGRhdGVz
Pjx5ZWFyPjIwMTg8L3llYXI+PC9kYXRlcz48aXNibj4wMTQxODEzMDwvaXNibj48dXJscz48L3Vy
bHM+PGVsZWN0cm9uaWMtcmVzb3VyY2UtbnVtPjEwLjEwMTYvai5pamJpb21hYy4yMDE4LjA3LjE1
OTwvZWxlY3Ryb25pYy1yZXNvdXJjZS1udW0+PC9yZWNvcmQ+PC9DaXRlPjxDaXRlPjxBdXRob3I+
TWVuZzwvQXV0aG9yPjxZZWFyPjIwMjA8L1llYXI+PFJlY051bT4xMjM8L1JlY051bT48cmVjb3Jk
PjxyZWMtbnVtYmVyPjEyMzwvcmVjLW51bWJlcj48Zm9yZWlnbi1rZXlzPjxrZXkgYXBwPSJFTiIg
ZGItaWQ9InNlOWQ1dGZhdHg5MGQ0ZXg1ZWJ4OTJ3NnJ2MjB2MnQydHB4eCIgdGltZXN0YW1wPSIx
NjkxMDM0MDI1Ij4xMjM8L2tleT48L2ZvcmVpZ24ta2V5cz48cmVmLXR5cGUgbmFtZT0iSm91cm5h
bCBBcnRpY2xlIj4xNzwvcmVmLXR5cGU+PGNvbnRyaWJ1dG9ycz48YXV0aG9ycz48YXV0aG9yPk1l
bmcsIFllcWlhbzwvYXV0aG9yPjxhdXRob3I+Q2FvLCBKaW5sb25nPC9hdXRob3I+PGF1dGhvcj5D
aGVuLCBZdWU8L2F1dGhvcj48YXV0aG9yPll1LCBZYXJ1PC9hdXRob3I+PGF1dGhvcj5ZZSwgTGlu
PC9hdXRob3I+PC9hdXRob3JzPjwvY29udHJpYnV0b3JzPjx0aXRsZXM+PHRpdGxlPjNEIHByaW50
aW5nIG9mIGEgcG9seSh2aW55bCBhbGNvaG9sKS1iYXNlZCBuYW5vLWNvbXBvc2l0ZSBoeWRyb2dl
bCBhcyBhbiBhcnRpZmljaWFsIGNhcnRpbGFnZSByZXBsYWNlbWVudCBhbmQgdGhlIGltcHJvdmVt
ZW50IG1lY2hhbmlzbSBvZiBwcmludGluZyBhY2N1cmFjeTwvdGl0bGU+PHNlY29uZGFyeS10aXRs
ZT5Kb3VybmFsIG9mIE1hdGVyaWFscyBDaGVtaXN0cnkgQjwvc2Vjb25kYXJ5LXRpdGxlPjwvdGl0
bGVzPjxwZXJpb2RpY2FsPjxmdWxsLXRpdGxlPkpvdXJuYWwgb2YgTWF0ZXJpYWxzIENoZW1pc3Ry
eSBCPC9mdWxsLXRpdGxlPjwvcGVyaW9kaWNhbD48cGFnZXM+Njc3LTY5MDwvcGFnZXM+PHZvbHVt
ZT44PC92b2x1bWU+PG51bWJlcj40PC9udW1iZXI+PHNlY3Rpb24+Njc3PC9zZWN0aW9uPjxkYXRl
cz48eWVhcj4yMDIwPC95ZWFyPjwvZGF0ZXM+PGlzYm4+MjA1MC03NTBYJiN4RDsyMDUwLTc1MTg8
L2lzYm4+PHVybHM+PC91cmxzPjxlbGVjdHJvbmljLXJlc291cmNlLW51bT4xMC4xMDM5L2M5dGIw
MjI3OGM8L2VsZWN0cm9uaWMtcmVzb3VyY2UtbnVtPjwvcmVjb3JkPjwvQ2l0ZT48L0VuZE5vdGU+
AG==
</w:fldData>
        </w:fldChar>
      </w:r>
      <w:r w:rsidR="00212A89" w:rsidRPr="00D13CC8">
        <w:rPr>
          <w:rFonts w:ascii="Times New Roman" w:hAnsi="Times New Roman" w:cs="Times New Roman"/>
        </w:rPr>
        <w:instrText xml:space="preserve"> ADDIN EN.CITE.DATA </w:instrText>
      </w:r>
      <w:r w:rsidR="00212A89" w:rsidRPr="00D13CC8">
        <w:rPr>
          <w:rFonts w:ascii="Times New Roman" w:hAnsi="Times New Roman" w:cs="Times New Roman"/>
        </w:rPr>
      </w:r>
      <w:r w:rsidR="00212A89" w:rsidRPr="00D13CC8">
        <w:rPr>
          <w:rFonts w:ascii="Times New Roman" w:hAnsi="Times New Roman" w:cs="Times New Roman"/>
        </w:rPr>
        <w:fldChar w:fldCharType="end"/>
      </w:r>
      <w:r w:rsidR="00C928B5" w:rsidRPr="00D13CC8">
        <w:rPr>
          <w:rFonts w:ascii="Times New Roman" w:hAnsi="Times New Roman" w:cs="Times New Roman"/>
        </w:rPr>
      </w:r>
      <w:r w:rsidR="00C928B5" w:rsidRPr="00D13CC8">
        <w:rPr>
          <w:rFonts w:ascii="Times New Roman" w:hAnsi="Times New Roman" w:cs="Times New Roman"/>
        </w:rPr>
        <w:fldChar w:fldCharType="separate"/>
      </w:r>
      <w:r w:rsidR="00212A89" w:rsidRPr="00D13CC8">
        <w:rPr>
          <w:rFonts w:ascii="Times New Roman" w:hAnsi="Times New Roman" w:cs="Times New Roman"/>
          <w:noProof/>
        </w:rPr>
        <w:t>[79-81]</w:t>
      </w:r>
      <w:r w:rsidR="00C928B5" w:rsidRPr="00D13CC8">
        <w:rPr>
          <w:rFonts w:ascii="Times New Roman" w:hAnsi="Times New Roman" w:cs="Times New Roman"/>
        </w:rPr>
        <w:fldChar w:fldCharType="end"/>
      </w:r>
      <w:r w:rsidR="00230B71" w:rsidRPr="00D13CC8">
        <w:rPr>
          <w:rFonts w:ascii="Times New Roman" w:hAnsi="Times New Roman" w:cs="Times New Roman"/>
        </w:rPr>
        <w:t xml:space="preserve"> or </w:t>
      </w:r>
      <w:r w:rsidR="00FD44B4" w:rsidRPr="00D13CC8">
        <w:rPr>
          <w:rFonts w:ascii="Times New Roman" w:hAnsi="Times New Roman" w:cs="Times New Roman"/>
        </w:rPr>
        <w:t>heating</w:t>
      </w:r>
      <w:r w:rsidR="000A5E64" w:rsidRPr="00D13CC8">
        <w:rPr>
          <w:rFonts w:ascii="Times New Roman" w:hAnsi="Times New Roman" w:cs="Times New Roman"/>
        </w:rPr>
        <w:fldChar w:fldCharType="begin">
          <w:fldData xml:space="preserve">PEVuZE5vdGU+PENpdGU+PEF1dGhvcj5Sb2JlcnRzb248L0F1dGhvcj48WWVhcj4yMDE4PC9ZZWFy
PjxSZWNOdW0+MTI1PC9SZWNOdW0+PERpc3BsYXlUZXh0Pls4MiwgODNdPC9EaXNwbGF5VGV4dD48
cmVjb3JkPjxyZWMtbnVtYmVyPjEyNTwvcmVjLW51bWJlcj48Zm9yZWlnbi1rZXlzPjxrZXkgYXBw
PSJFTiIgZGItaWQ9InNlOWQ1dGZhdHg5MGQ0ZXg1ZWJ4OTJ3NnJ2MjB2MnQydHB4eCIgdGltZXN0
YW1wPSIxNjkxMDM1ODczIj4xMjU8L2tleT48L2ZvcmVpZ24ta2V5cz48cmVmLXR5cGUgbmFtZT0i
Sm91cm5hbCBBcnRpY2xlIj4xNzwvcmVmLXR5cGU+PGNvbnRyaWJ1dG9ycz48YXV0aG9ycz48YXV0
aG9yPlJvYmVydHNvbiwgSWFuIEQuPC9hdXRob3I+PGF1dGhvcj5Zb3VyZGtoYW5pLCBNb3N0YWZh
PC9hdXRob3I+PGF1dGhvcj5DZW50ZWxsYXMsIFBvbGV0dGUgSi48L2F1dGhvcj48YXV0aG9yPkF3
LCBKaWEgRW48L2F1dGhvcj48YXV0aG9yPkl2YW5vZmYsIERvdWdsYXMgRy48L2F1dGhvcj48YXV0
aG9yPkdvbGksIEVseWFzPC9hdXRob3I+PGF1dGhvcj5MbG95ZCwgRXZhbiBNLjwvYXV0aG9yPjxh
dXRob3I+RGVhbiwgTGVvbiBNLjwvYXV0aG9yPjxhdXRob3I+U290dG9zLCBOYW5jeSBSLjwvYXV0
aG9yPjxhdXRob3I+R2V1YmVsbGUsIFBoaWxpcHBlIEguPC9hdXRob3I+PGF1dGhvcj5Nb29yZSwg
SmVmZnJleSBTLjwvYXV0aG9yPjxhdXRob3I+V2hpdGUsIFNjb3R0IFIuPC9hdXRob3I+PC9hdXRo
b3JzPjwvY29udHJpYnV0b3JzPjx0aXRsZXM+PHRpdGxlPlJhcGlkIGVuZXJneS1lZmZpY2llbnQg
bWFudWZhY3R1cmluZyBvZiBwb2x5bWVycyBhbmQgY29tcG9zaXRlcyB2aWEgZnJvbnRhbCBwb2x5
bWVyaXphdGlvbjwvdGl0bGU+PHNlY29uZGFyeS10aXRsZT5OYXR1cmU8L3NlY29uZGFyeS10aXRs
ZT48L3RpdGxlcz48cGVyaW9kaWNhbD48ZnVsbC10aXRsZT5OYXR1cmU8L2Z1bGwtdGl0bGU+PC9w
ZXJpb2RpY2FsPjxwYWdlcz4yMjMtMjI3PC9wYWdlcz48dm9sdW1lPjU1Nzwvdm9sdW1lPjxudW1i
ZXI+NzcwNDwvbnVtYmVyPjxzZWN0aW9uPjIyMzwvc2VjdGlvbj48ZGF0ZXM+PHllYXI+MjAxODwv
eWVhcj48L2RhdGVzPjxpc2JuPjAwMjgtMDgzNiYjeEQ7MTQ3Ni00Njg3PC9pc2JuPjx1cmxzPjwv
dXJscz48ZWxlY3Ryb25pYy1yZXNvdXJjZS1udW0+MTAuMTAzOC9zNDE1ODYtMDE4LTAwNTQteDwv
ZWxlY3Ryb25pYy1yZXNvdXJjZS1udW0+PC9yZWNvcmQ+PC9DaXRlPjxDaXRlPjxBdXRob3I+QXc8
L0F1dGhvcj48WWVhcj4yMDIyPC9ZZWFyPjxSZWNOdW0+MTI0PC9SZWNOdW0+PHJlY29yZD48cmVj
LW51bWJlcj4xMjQ8L3JlYy1udW1iZXI+PGZvcmVpZ24ta2V5cz48a2V5IGFwcD0iRU4iIGRiLWlk
PSJzZTlkNXRmYXR4OTBkNGV4NWVieDkydzZydjIwdjJ0MnRweHgiIHRpbWVzdGFtcD0iMTY5MTAz
NDU1NiI+MTI0PC9rZXk+PC9mb3JlaWduLWtleXM+PHJlZi10eXBlIG5hbWU9IkpvdXJuYWwgQXJ0
aWNsZSI+MTc8L3JlZi10eXBlPjxjb250cmlidXRvcnM+PGF1dGhvcnM+PGF1dGhvcj5BdywgSmlh
IEVuPC9hdXRob3I+PGF1dGhvcj5aaGFuZywgWGlhbmc8L2F1dGhvcj48YXV0aG9yPk5lbHNvbiwg
QXJpZiBaLjwvYXV0aG9yPjxhdXRob3I+RGVhbiwgTGVvbiBNLjwvYXV0aG9yPjxhdXRob3I+WW91
cmRraGFuaSwgTW9zdGFmYTwvYXV0aG9yPjxhdXRob3I+RXdvbGR0LCBSYW5keSBILjwvYXV0aG9y
PjxhdXRob3I+R2V1YmVsbGUsIFBoaWxpcHBlIEguPC9hdXRob3I+PGF1dGhvcj5Tb3R0b3MsIE5h
bmN5IFIuPC9hdXRob3I+PC9hdXRob3JzPjwvY29udHJpYnV0b3JzPjx0aXRsZXM+PHRpdGxlPlNl
bGbigJBSZWd1bGF0aXZlIERpcmVjdCBJbmsgV3JpdGluZyBvZiBGcm9udGFsbHkgUG9seW1lcml6
aW5nIFRoZXJtb3NldCBQb2x5bWVyczwvdGl0bGU+PHNlY29uZGFyeS10aXRsZT5BZHZhbmNlZCBN
YXRlcmlhbHMgVGVjaG5vbG9naWVzPC9zZWNvbmRhcnktdGl0bGU+PC90aXRsZXM+PHBlcmlvZGlj
YWw+PGZ1bGwtdGl0bGU+QWR2YW5jZWQgTWF0ZXJpYWxzIFRlY2hub2xvZ2llczwvZnVsbC10aXRs
ZT48L3BlcmlvZGljYWw+PHZvbHVtZT43PC92b2x1bWU+PG51bWJlcj45PC9udW1iZXI+PHNlY3Rp
b24+MjIwMDIzMDwvc2VjdGlvbj48ZGF0ZXM+PHllYXI+MjAyMjwveWVhcj48L2RhdGVzPjxpc2Ju
PjIzNjUtNzA5WCYjeEQ7MjM2NS03MDlYPC9pc2JuPjx1cmxzPjwvdXJscz48ZWxlY3Ryb25pYy1y
ZXNvdXJjZS1udW0+MTAuMTAwMi9hZG10LjIwMjIwMDIzMDwvZWxlY3Ryb25pYy1yZXNvdXJjZS1u
dW0+PC9yZWNvcmQ+PC9DaXRlPjwvRW5kTm90ZT4A
</w:fldData>
        </w:fldChar>
      </w:r>
      <w:r w:rsidR="00212A89" w:rsidRPr="00D13CC8">
        <w:rPr>
          <w:rFonts w:ascii="Times New Roman" w:hAnsi="Times New Roman" w:cs="Times New Roman"/>
        </w:rPr>
        <w:instrText xml:space="preserve"> ADDIN EN.CITE </w:instrText>
      </w:r>
      <w:r w:rsidR="00212A89" w:rsidRPr="00D13CC8">
        <w:rPr>
          <w:rFonts w:ascii="Times New Roman" w:hAnsi="Times New Roman" w:cs="Times New Roman"/>
        </w:rPr>
        <w:fldChar w:fldCharType="begin">
          <w:fldData xml:space="preserve">PEVuZE5vdGU+PENpdGU+PEF1dGhvcj5Sb2JlcnRzb248L0F1dGhvcj48WWVhcj4yMDE4PC9ZZWFy
PjxSZWNOdW0+MTI1PC9SZWNOdW0+PERpc3BsYXlUZXh0Pls4MiwgODNdPC9EaXNwbGF5VGV4dD48
cmVjb3JkPjxyZWMtbnVtYmVyPjEyNTwvcmVjLW51bWJlcj48Zm9yZWlnbi1rZXlzPjxrZXkgYXBw
PSJFTiIgZGItaWQ9InNlOWQ1dGZhdHg5MGQ0ZXg1ZWJ4OTJ3NnJ2MjB2MnQydHB4eCIgdGltZXN0
YW1wPSIxNjkxMDM1ODczIj4xMjU8L2tleT48L2ZvcmVpZ24ta2V5cz48cmVmLXR5cGUgbmFtZT0i
Sm91cm5hbCBBcnRpY2xlIj4xNzwvcmVmLXR5cGU+PGNvbnRyaWJ1dG9ycz48YXV0aG9ycz48YXV0
aG9yPlJvYmVydHNvbiwgSWFuIEQuPC9hdXRob3I+PGF1dGhvcj5Zb3VyZGtoYW5pLCBNb3N0YWZh
PC9hdXRob3I+PGF1dGhvcj5DZW50ZWxsYXMsIFBvbGV0dGUgSi48L2F1dGhvcj48YXV0aG9yPkF3
LCBKaWEgRW48L2F1dGhvcj48YXV0aG9yPkl2YW5vZmYsIERvdWdsYXMgRy48L2F1dGhvcj48YXV0
aG9yPkdvbGksIEVseWFzPC9hdXRob3I+PGF1dGhvcj5MbG95ZCwgRXZhbiBNLjwvYXV0aG9yPjxh
dXRob3I+RGVhbiwgTGVvbiBNLjwvYXV0aG9yPjxhdXRob3I+U290dG9zLCBOYW5jeSBSLjwvYXV0
aG9yPjxhdXRob3I+R2V1YmVsbGUsIFBoaWxpcHBlIEguPC9hdXRob3I+PGF1dGhvcj5Nb29yZSwg
SmVmZnJleSBTLjwvYXV0aG9yPjxhdXRob3I+V2hpdGUsIFNjb3R0IFIuPC9hdXRob3I+PC9hdXRo
b3JzPjwvY29udHJpYnV0b3JzPjx0aXRsZXM+PHRpdGxlPlJhcGlkIGVuZXJneS1lZmZpY2llbnQg
bWFudWZhY3R1cmluZyBvZiBwb2x5bWVycyBhbmQgY29tcG9zaXRlcyB2aWEgZnJvbnRhbCBwb2x5
bWVyaXphdGlvbjwvdGl0bGU+PHNlY29uZGFyeS10aXRsZT5OYXR1cmU8L3NlY29uZGFyeS10aXRs
ZT48L3RpdGxlcz48cGVyaW9kaWNhbD48ZnVsbC10aXRsZT5OYXR1cmU8L2Z1bGwtdGl0bGU+PC9w
ZXJpb2RpY2FsPjxwYWdlcz4yMjMtMjI3PC9wYWdlcz48dm9sdW1lPjU1Nzwvdm9sdW1lPjxudW1i
ZXI+NzcwNDwvbnVtYmVyPjxzZWN0aW9uPjIyMzwvc2VjdGlvbj48ZGF0ZXM+PHllYXI+MjAxODwv
eWVhcj48L2RhdGVzPjxpc2JuPjAwMjgtMDgzNiYjeEQ7MTQ3Ni00Njg3PC9pc2JuPjx1cmxzPjwv
dXJscz48ZWxlY3Ryb25pYy1yZXNvdXJjZS1udW0+MTAuMTAzOC9zNDE1ODYtMDE4LTAwNTQteDwv
ZWxlY3Ryb25pYy1yZXNvdXJjZS1udW0+PC9yZWNvcmQ+PC9DaXRlPjxDaXRlPjxBdXRob3I+QXc8
L0F1dGhvcj48WWVhcj4yMDIyPC9ZZWFyPjxSZWNOdW0+MTI0PC9SZWNOdW0+PHJlY29yZD48cmVj
LW51bWJlcj4xMjQ8L3JlYy1udW1iZXI+PGZvcmVpZ24ta2V5cz48a2V5IGFwcD0iRU4iIGRiLWlk
PSJzZTlkNXRmYXR4OTBkNGV4NWVieDkydzZydjIwdjJ0MnRweHgiIHRpbWVzdGFtcD0iMTY5MTAz
NDU1NiI+MTI0PC9rZXk+PC9mb3JlaWduLWtleXM+PHJlZi10eXBlIG5hbWU9IkpvdXJuYWwgQXJ0
aWNsZSI+MTc8L3JlZi10eXBlPjxjb250cmlidXRvcnM+PGF1dGhvcnM+PGF1dGhvcj5BdywgSmlh
IEVuPC9hdXRob3I+PGF1dGhvcj5aaGFuZywgWGlhbmc8L2F1dGhvcj48YXV0aG9yPk5lbHNvbiwg
QXJpZiBaLjwvYXV0aG9yPjxhdXRob3I+RGVhbiwgTGVvbiBNLjwvYXV0aG9yPjxhdXRob3I+WW91
cmRraGFuaSwgTW9zdGFmYTwvYXV0aG9yPjxhdXRob3I+RXdvbGR0LCBSYW5keSBILjwvYXV0aG9y
PjxhdXRob3I+R2V1YmVsbGUsIFBoaWxpcHBlIEguPC9hdXRob3I+PGF1dGhvcj5Tb3R0b3MsIE5h
bmN5IFIuPC9hdXRob3I+PC9hdXRob3JzPjwvY29udHJpYnV0b3JzPjx0aXRsZXM+PHRpdGxlPlNl
bGbigJBSZWd1bGF0aXZlIERpcmVjdCBJbmsgV3JpdGluZyBvZiBGcm9udGFsbHkgUG9seW1lcml6
aW5nIFRoZXJtb3NldCBQb2x5bWVyczwvdGl0bGU+PHNlY29uZGFyeS10aXRsZT5BZHZhbmNlZCBN
YXRlcmlhbHMgVGVjaG5vbG9naWVzPC9zZWNvbmRhcnktdGl0bGU+PC90aXRsZXM+PHBlcmlvZGlj
YWw+PGZ1bGwtdGl0bGU+QWR2YW5jZWQgTWF0ZXJpYWxzIFRlY2hub2xvZ2llczwvZnVsbC10aXRs
ZT48L3BlcmlvZGljYWw+PHZvbHVtZT43PC92b2x1bWU+PG51bWJlcj45PC9udW1iZXI+PHNlY3Rp
b24+MjIwMDIzMDwvc2VjdGlvbj48ZGF0ZXM+PHllYXI+MjAyMjwveWVhcj48L2RhdGVzPjxpc2Ju
PjIzNjUtNzA5WCYjeEQ7MjM2NS03MDlYPC9pc2JuPjx1cmxzPjwvdXJscz48ZWxlY3Ryb25pYy1y
ZXNvdXJjZS1udW0+MTAuMTAwMi9hZG10LjIwMjIwMDIzMDwvZWxlY3Ryb25pYy1yZXNvdXJjZS1u
dW0+PC9yZWNvcmQ+PC9DaXRlPjwvRW5kTm90ZT4A
</w:fldData>
        </w:fldChar>
      </w:r>
      <w:r w:rsidR="00212A89" w:rsidRPr="00D13CC8">
        <w:rPr>
          <w:rFonts w:ascii="Times New Roman" w:hAnsi="Times New Roman" w:cs="Times New Roman"/>
        </w:rPr>
        <w:instrText xml:space="preserve"> ADDIN EN.CITE.DATA </w:instrText>
      </w:r>
      <w:r w:rsidR="00212A89" w:rsidRPr="00D13CC8">
        <w:rPr>
          <w:rFonts w:ascii="Times New Roman" w:hAnsi="Times New Roman" w:cs="Times New Roman"/>
        </w:rPr>
      </w:r>
      <w:r w:rsidR="00212A89" w:rsidRPr="00D13CC8">
        <w:rPr>
          <w:rFonts w:ascii="Times New Roman" w:hAnsi="Times New Roman" w:cs="Times New Roman"/>
        </w:rPr>
        <w:fldChar w:fldCharType="end"/>
      </w:r>
      <w:r w:rsidR="000A5E64" w:rsidRPr="00D13CC8">
        <w:rPr>
          <w:rFonts w:ascii="Times New Roman" w:hAnsi="Times New Roman" w:cs="Times New Roman"/>
        </w:rPr>
      </w:r>
      <w:r w:rsidR="000A5E64" w:rsidRPr="00D13CC8">
        <w:rPr>
          <w:rFonts w:ascii="Times New Roman" w:hAnsi="Times New Roman" w:cs="Times New Roman"/>
        </w:rPr>
        <w:fldChar w:fldCharType="separate"/>
      </w:r>
      <w:r w:rsidR="00212A89" w:rsidRPr="00D13CC8">
        <w:rPr>
          <w:rFonts w:ascii="Times New Roman" w:hAnsi="Times New Roman" w:cs="Times New Roman"/>
          <w:noProof/>
        </w:rPr>
        <w:t>[82, 83]</w:t>
      </w:r>
      <w:r w:rsidR="000A5E64" w:rsidRPr="00D13CC8">
        <w:rPr>
          <w:rFonts w:ascii="Times New Roman" w:hAnsi="Times New Roman" w:cs="Times New Roman"/>
        </w:rPr>
        <w:fldChar w:fldCharType="end"/>
      </w:r>
      <w:r w:rsidR="00FD44B4" w:rsidRPr="00D13CC8">
        <w:rPr>
          <w:rFonts w:ascii="Times New Roman" w:hAnsi="Times New Roman" w:cs="Times New Roman"/>
        </w:rPr>
        <w:t xml:space="preserve"> of </w:t>
      </w:r>
      <w:r w:rsidR="00B30875" w:rsidRPr="00D13CC8">
        <w:rPr>
          <w:rFonts w:ascii="Times New Roman" w:hAnsi="Times New Roman" w:cs="Times New Roman"/>
        </w:rPr>
        <w:t xml:space="preserve">the </w:t>
      </w:r>
      <w:r w:rsidR="00FF2CC7" w:rsidRPr="00D13CC8">
        <w:rPr>
          <w:rFonts w:ascii="Times New Roman" w:hAnsi="Times New Roman" w:cs="Times New Roman"/>
        </w:rPr>
        <w:t xml:space="preserve">printed </w:t>
      </w:r>
      <w:r w:rsidR="00FD44B4" w:rsidRPr="00D13CC8">
        <w:rPr>
          <w:rFonts w:ascii="Times New Roman" w:hAnsi="Times New Roman" w:cs="Times New Roman"/>
        </w:rPr>
        <w:t xml:space="preserve">ink </w:t>
      </w:r>
      <w:r w:rsidR="003F57C5" w:rsidRPr="00D13CC8">
        <w:rPr>
          <w:rFonts w:ascii="Times New Roman" w:hAnsi="Times New Roman" w:cs="Times New Roman"/>
        </w:rPr>
        <w:t>was demonstrated</w:t>
      </w:r>
      <w:r w:rsidR="00984AB9" w:rsidRPr="00D13CC8">
        <w:rPr>
          <w:rFonts w:ascii="Times New Roman" w:hAnsi="Times New Roman" w:cs="Times New Roman"/>
        </w:rPr>
        <w:t xml:space="preserve"> (Fig. 2e).</w:t>
      </w:r>
      <w:r w:rsidR="00FD44B4" w:rsidRPr="00D13CC8">
        <w:rPr>
          <w:rFonts w:ascii="Times New Roman" w:hAnsi="Times New Roman" w:cs="Times New Roman"/>
        </w:rPr>
        <w:t xml:space="preserve"> </w:t>
      </w:r>
      <w:r w:rsidR="003F57C5" w:rsidRPr="00D13CC8">
        <w:rPr>
          <w:rFonts w:ascii="Times New Roman" w:hAnsi="Times New Roman" w:cs="Times New Roman"/>
        </w:rPr>
        <w:t>The substrate temperature was maintained based on the ink</w:t>
      </w:r>
      <w:r w:rsidR="00762DEE" w:rsidRPr="00D13CC8">
        <w:rPr>
          <w:rFonts w:ascii="Times New Roman" w:hAnsi="Times New Roman" w:cs="Times New Roman"/>
        </w:rPr>
        <w:t xml:space="preserve"> material</w:t>
      </w:r>
      <w:r w:rsidRPr="00D13CC8">
        <w:rPr>
          <w:rFonts w:ascii="Times New Roman" w:hAnsi="Times New Roman" w:cs="Times New Roman"/>
        </w:rPr>
        <w:t xml:space="preserve"> used</w:t>
      </w:r>
      <w:r w:rsidR="003F57C5" w:rsidRPr="00D13CC8">
        <w:rPr>
          <w:rFonts w:ascii="Times New Roman" w:hAnsi="Times New Roman" w:cs="Times New Roman"/>
        </w:rPr>
        <w:t xml:space="preserve">. </w:t>
      </w:r>
      <w:r w:rsidR="00762DEE" w:rsidRPr="00D13CC8">
        <w:rPr>
          <w:rFonts w:ascii="Times New Roman" w:hAnsi="Times New Roman" w:cs="Times New Roman"/>
        </w:rPr>
        <w:t xml:space="preserve">For example, </w:t>
      </w:r>
      <w:r w:rsidRPr="00D13CC8">
        <w:rPr>
          <w:rFonts w:ascii="Times New Roman" w:hAnsi="Times New Roman" w:cs="Times New Roman"/>
        </w:rPr>
        <w:t xml:space="preserve">the </w:t>
      </w:r>
      <w:r w:rsidR="00F82384" w:rsidRPr="00D13CC8">
        <w:rPr>
          <w:rFonts w:ascii="Times New Roman" w:hAnsi="Times New Roman" w:cs="Times New Roman"/>
        </w:rPr>
        <w:t>DIW of water</w:t>
      </w:r>
      <w:r w:rsidRPr="00D13CC8">
        <w:rPr>
          <w:rFonts w:ascii="Times New Roman" w:hAnsi="Times New Roman" w:cs="Times New Roman"/>
        </w:rPr>
        <w:t>-</w:t>
      </w:r>
      <w:r w:rsidR="00F82384" w:rsidRPr="00D13CC8">
        <w:rPr>
          <w:rFonts w:ascii="Times New Roman" w:hAnsi="Times New Roman" w:cs="Times New Roman"/>
        </w:rPr>
        <w:t xml:space="preserve">soluble polyvinyl alcohol </w:t>
      </w:r>
      <w:r w:rsidR="005333AD" w:rsidRPr="00D13CC8">
        <w:rPr>
          <w:rFonts w:ascii="Times New Roman" w:hAnsi="Times New Roman" w:cs="Times New Roman"/>
        </w:rPr>
        <w:t>(</w:t>
      </w:r>
      <w:r w:rsidR="00F82384" w:rsidRPr="00D13CC8">
        <w:rPr>
          <w:rFonts w:ascii="Times New Roman" w:hAnsi="Times New Roman" w:cs="Times New Roman"/>
        </w:rPr>
        <w:t xml:space="preserve">PVA) can be achieved by dispensing </w:t>
      </w:r>
      <w:r w:rsidR="005333AD" w:rsidRPr="00D13CC8">
        <w:rPr>
          <w:rFonts w:ascii="Times New Roman" w:hAnsi="Times New Roman" w:cs="Times New Roman"/>
        </w:rPr>
        <w:t xml:space="preserve">PVA ink on a substrate maintained at sub-zero temperatures. </w:t>
      </w:r>
    </w:p>
    <w:p w14:paraId="49B1729C" w14:textId="77777777" w:rsidR="000B59B6" w:rsidRPr="00D13CC8" w:rsidRDefault="000B59B6" w:rsidP="001A3E42">
      <w:pPr>
        <w:spacing w:line="480" w:lineRule="auto"/>
        <w:jc w:val="both"/>
        <w:rPr>
          <w:rFonts w:ascii="Times New Roman" w:hAnsi="Times New Roman" w:cs="Times New Roman"/>
        </w:rPr>
      </w:pPr>
    </w:p>
    <w:p w14:paraId="5B5FB353" w14:textId="2FCFA80B" w:rsidR="000B59B6" w:rsidRPr="00D13CC8" w:rsidRDefault="00965607" w:rsidP="000B59B6">
      <w:pPr>
        <w:jc w:val="both"/>
        <w:rPr>
          <w:rStyle w:val="normaltextrun"/>
          <w:rFonts w:ascii="Times New Roman" w:hAnsi="Times New Roman" w:cs="Times New Roman"/>
          <w:color w:val="000000"/>
          <w:shd w:val="clear" w:color="auto" w:fill="FFFFFF"/>
        </w:rPr>
      </w:pPr>
      <w:r w:rsidRPr="00D13CC8">
        <w:rPr>
          <w:rFonts w:ascii="Times New Roman" w:eastAsia="Times New Roman" w:hAnsi="Times New Roman" w:cs="Times New Roman"/>
          <w:b/>
          <w:bCs/>
        </w:rPr>
        <w:t xml:space="preserve">Table 2. </w:t>
      </w:r>
      <w:r w:rsidRPr="00D13CC8">
        <w:rPr>
          <w:rStyle w:val="normaltextrun"/>
          <w:rFonts w:ascii="Times New Roman" w:hAnsi="Times New Roman" w:cs="Times New Roman"/>
          <w:color w:val="000000"/>
          <w:shd w:val="clear" w:color="auto" w:fill="FFFFFF"/>
        </w:rPr>
        <w:t>Table showing printing</w:t>
      </w:r>
      <w:r w:rsidR="003D3C3B" w:rsidRPr="00D13CC8">
        <w:rPr>
          <w:rStyle w:val="normaltextrun"/>
          <w:rFonts w:ascii="Times New Roman" w:hAnsi="Times New Roman" w:cs="Times New Roman"/>
          <w:color w:val="000000"/>
          <w:shd w:val="clear" w:color="auto" w:fill="FFFFFF"/>
        </w:rPr>
        <w:t xml:space="preserve"> </w:t>
      </w:r>
      <w:r w:rsidRPr="00D13CC8">
        <w:rPr>
          <w:rStyle w:val="normaltextrun"/>
          <w:rFonts w:ascii="Times New Roman" w:hAnsi="Times New Roman" w:cs="Times New Roman"/>
          <w:color w:val="000000"/>
          <w:shd w:val="clear" w:color="auto" w:fill="FFFFFF"/>
        </w:rPr>
        <w:t xml:space="preserve">ink materials by </w:t>
      </w:r>
      <w:proofErr w:type="spellStart"/>
      <w:r w:rsidRPr="00D13CC8">
        <w:rPr>
          <w:rStyle w:val="normaltextrun"/>
          <w:rFonts w:ascii="Times New Roman" w:hAnsi="Times New Roman" w:cs="Times New Roman"/>
          <w:color w:val="000000"/>
          <w:shd w:val="clear" w:color="auto" w:fill="FFFFFF"/>
        </w:rPr>
        <w:t>DIW</w:t>
      </w:r>
      <w:r w:rsidRPr="00D13CC8">
        <w:rPr>
          <w:rStyle w:val="normaltextrun"/>
          <w:rFonts w:ascii="Times New Roman" w:hAnsi="Times New Roman" w:cs="Times New Roman"/>
          <w:color w:val="000000"/>
          <w:shd w:val="clear" w:color="auto" w:fill="FFFFFF"/>
          <w:vertAlign w:val="subscript"/>
        </w:rPr>
        <w:t>Air</w:t>
      </w:r>
      <w:proofErr w:type="spellEnd"/>
      <w:r w:rsidRPr="00D13CC8">
        <w:rPr>
          <w:rStyle w:val="normaltextrun"/>
          <w:rFonts w:ascii="Times New Roman" w:hAnsi="Times New Roman" w:cs="Times New Roman"/>
          <w:color w:val="000000"/>
          <w:shd w:val="clear" w:color="auto" w:fill="FFFFFF"/>
        </w:rPr>
        <w:t xml:space="preserve"> along with </w:t>
      </w:r>
      <w:r w:rsidR="00C0331E" w:rsidRPr="00D13CC8">
        <w:rPr>
          <w:rStyle w:val="normaltextrun"/>
          <w:rFonts w:ascii="Times New Roman" w:hAnsi="Times New Roman" w:cs="Times New Roman"/>
          <w:color w:val="000000"/>
          <w:shd w:val="clear" w:color="auto" w:fill="FFFFFF"/>
        </w:rPr>
        <w:t xml:space="preserve">the </w:t>
      </w:r>
      <w:r w:rsidRPr="00D13CC8">
        <w:rPr>
          <w:rStyle w:val="normaltextrun"/>
          <w:rFonts w:ascii="Times New Roman" w:hAnsi="Times New Roman" w:cs="Times New Roman"/>
          <w:color w:val="000000"/>
          <w:shd w:val="clear" w:color="auto" w:fill="FFFFFF"/>
        </w:rPr>
        <w:t xml:space="preserve">mechanism of </w:t>
      </w:r>
      <w:r w:rsidR="00C0331E" w:rsidRPr="00D13CC8">
        <w:rPr>
          <w:rStyle w:val="normaltextrun"/>
          <w:rFonts w:ascii="Times New Roman" w:hAnsi="Times New Roman" w:cs="Times New Roman"/>
          <w:color w:val="000000"/>
          <w:shd w:val="clear" w:color="auto" w:fill="FFFFFF"/>
        </w:rPr>
        <w:t xml:space="preserve">rapid </w:t>
      </w:r>
      <w:r w:rsidRPr="00D13CC8">
        <w:rPr>
          <w:rStyle w:val="normaltextrun"/>
          <w:rFonts w:ascii="Times New Roman" w:hAnsi="Times New Roman" w:cs="Times New Roman"/>
          <w:color w:val="000000"/>
          <w:shd w:val="clear" w:color="auto" w:fill="FFFFFF"/>
        </w:rPr>
        <w:t>solidification or gelation of the ink.</w:t>
      </w:r>
    </w:p>
    <w:p w14:paraId="016F6BD2" w14:textId="77777777" w:rsidR="000B59B6" w:rsidRPr="00D13CC8" w:rsidRDefault="000B59B6" w:rsidP="000B59B6">
      <w:pPr>
        <w:jc w:val="both"/>
        <w:rPr>
          <w:rFonts w:ascii="Times New Roman" w:eastAsia="Times New Roman" w:hAnsi="Times New Roman" w:cs="Times New Roman"/>
          <w:b/>
          <w:bCs/>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4040"/>
        <w:gridCol w:w="71"/>
        <w:gridCol w:w="3969"/>
        <w:gridCol w:w="987"/>
      </w:tblGrid>
      <w:tr w:rsidR="00AF4236" w14:paraId="4B320A47" w14:textId="77777777" w:rsidTr="00451178">
        <w:trPr>
          <w:trHeight w:val="300"/>
        </w:trPr>
        <w:tc>
          <w:tcPr>
            <w:tcW w:w="4111" w:type="dxa"/>
            <w:gridSpan w:val="2"/>
            <w:tcBorders>
              <w:top w:val="single" w:sz="4" w:space="0" w:color="auto"/>
              <w:bottom w:val="single" w:sz="4" w:space="0" w:color="auto"/>
            </w:tcBorders>
          </w:tcPr>
          <w:p w14:paraId="2A8803A6" w14:textId="2D893D78" w:rsidR="000B59B6" w:rsidRPr="00D13CC8" w:rsidRDefault="00965607" w:rsidP="00FF61E8">
            <w:pPr>
              <w:rPr>
                <w:rFonts w:ascii="Times New Roman" w:eastAsia="Times New Roman" w:hAnsi="Times New Roman" w:cs="Times New Roman"/>
                <w:i/>
                <w:iCs/>
                <w:sz w:val="22"/>
                <w:szCs w:val="22"/>
              </w:rPr>
            </w:pPr>
            <w:r w:rsidRPr="00D13CC8">
              <w:rPr>
                <w:rFonts w:ascii="Times New Roman" w:eastAsia="Times New Roman" w:hAnsi="Times New Roman" w:cs="Times New Roman"/>
                <w:i/>
                <w:iCs/>
                <w:sz w:val="22"/>
                <w:szCs w:val="22"/>
              </w:rPr>
              <w:t>Material</w:t>
            </w:r>
          </w:p>
        </w:tc>
        <w:tc>
          <w:tcPr>
            <w:tcW w:w="3969" w:type="dxa"/>
            <w:tcBorders>
              <w:top w:val="single" w:sz="4" w:space="0" w:color="auto"/>
              <w:bottom w:val="single" w:sz="4" w:space="0" w:color="auto"/>
            </w:tcBorders>
          </w:tcPr>
          <w:p w14:paraId="3F00BF2A" w14:textId="0E41EB41" w:rsidR="000B59B6" w:rsidRPr="00D13CC8" w:rsidRDefault="00965607" w:rsidP="00FF61E8">
            <w:pPr>
              <w:rPr>
                <w:rFonts w:ascii="Times New Roman" w:eastAsia="Times New Roman" w:hAnsi="Times New Roman" w:cs="Times New Roman"/>
                <w:i/>
                <w:iCs/>
                <w:sz w:val="22"/>
                <w:szCs w:val="22"/>
              </w:rPr>
            </w:pPr>
            <w:r w:rsidRPr="00D13CC8">
              <w:rPr>
                <w:rFonts w:ascii="Times New Roman" w:eastAsia="Times New Roman" w:hAnsi="Times New Roman" w:cs="Times New Roman"/>
                <w:i/>
                <w:iCs/>
                <w:sz w:val="22"/>
                <w:szCs w:val="22"/>
              </w:rPr>
              <w:t>Solvent</w:t>
            </w:r>
          </w:p>
        </w:tc>
        <w:tc>
          <w:tcPr>
            <w:tcW w:w="987" w:type="dxa"/>
            <w:tcBorders>
              <w:top w:val="single" w:sz="4" w:space="0" w:color="auto"/>
              <w:bottom w:val="single" w:sz="4" w:space="0" w:color="auto"/>
            </w:tcBorders>
          </w:tcPr>
          <w:p w14:paraId="1AB274A8" w14:textId="77777777" w:rsidR="000B59B6" w:rsidRPr="00D13CC8" w:rsidRDefault="000B59B6" w:rsidP="00FF61E8">
            <w:pPr>
              <w:rPr>
                <w:rFonts w:ascii="Times New Roman" w:eastAsia="Times New Roman" w:hAnsi="Times New Roman" w:cs="Times New Roman"/>
                <w:i/>
                <w:iCs/>
                <w:sz w:val="22"/>
                <w:szCs w:val="22"/>
              </w:rPr>
            </w:pPr>
          </w:p>
        </w:tc>
      </w:tr>
      <w:tr w:rsidR="00AF4236" w:rsidRPr="00D13CC8" w14:paraId="239B123F" w14:textId="77777777" w:rsidTr="00451178">
        <w:trPr>
          <w:trHeight w:val="300"/>
        </w:trPr>
        <w:tc>
          <w:tcPr>
            <w:tcW w:w="4111" w:type="dxa"/>
            <w:gridSpan w:val="2"/>
            <w:tcBorders>
              <w:top w:val="single" w:sz="4" w:space="0" w:color="auto"/>
              <w:bottom w:val="single" w:sz="4" w:space="0" w:color="auto"/>
            </w:tcBorders>
          </w:tcPr>
          <w:p w14:paraId="59C116F0" w14:textId="4D48C785" w:rsidR="000B59B6" w:rsidRPr="00D13CC8" w:rsidRDefault="00965607" w:rsidP="00FF61E8">
            <w:pPr>
              <w:rPr>
                <w:rFonts w:ascii="Times New Roman" w:eastAsia="Times New Roman" w:hAnsi="Times New Roman" w:cs="Times New Roman"/>
                <w:b/>
                <w:bCs/>
                <w:i/>
                <w:iCs/>
                <w:sz w:val="22"/>
                <w:szCs w:val="22"/>
              </w:rPr>
            </w:pPr>
            <w:r w:rsidRPr="00D13CC8">
              <w:rPr>
                <w:rFonts w:ascii="Times New Roman" w:eastAsia="Times New Roman" w:hAnsi="Times New Roman" w:cs="Times New Roman"/>
                <w:b/>
                <w:bCs/>
                <w:i/>
                <w:iCs/>
                <w:sz w:val="22"/>
                <w:szCs w:val="22"/>
              </w:rPr>
              <w:lastRenderedPageBreak/>
              <w:t>In situ</w:t>
            </w:r>
            <w:r w:rsidR="007A30A2" w:rsidRPr="00D13CC8">
              <w:rPr>
                <w:rFonts w:ascii="Times New Roman" w:eastAsia="Times New Roman" w:hAnsi="Times New Roman" w:cs="Times New Roman"/>
                <w:b/>
                <w:bCs/>
                <w:sz w:val="22"/>
                <w:szCs w:val="22"/>
              </w:rPr>
              <w:t xml:space="preserve"> solvent</w:t>
            </w:r>
            <w:r w:rsidR="007127FB" w:rsidRPr="00D13CC8">
              <w:rPr>
                <w:rFonts w:ascii="Times New Roman" w:eastAsia="Times New Roman" w:hAnsi="Times New Roman" w:cs="Times New Roman"/>
                <w:b/>
                <w:bCs/>
                <w:sz w:val="22"/>
                <w:szCs w:val="22"/>
              </w:rPr>
              <w:t xml:space="preserve"> evaporation</w:t>
            </w:r>
          </w:p>
        </w:tc>
        <w:tc>
          <w:tcPr>
            <w:tcW w:w="3969" w:type="dxa"/>
            <w:tcBorders>
              <w:top w:val="single" w:sz="4" w:space="0" w:color="auto"/>
              <w:bottom w:val="single" w:sz="4" w:space="0" w:color="auto"/>
            </w:tcBorders>
          </w:tcPr>
          <w:p w14:paraId="5F99EA86" w14:textId="77777777" w:rsidR="000B59B6" w:rsidRPr="00D13CC8" w:rsidRDefault="000B59B6" w:rsidP="00FF61E8">
            <w:pPr>
              <w:rPr>
                <w:rFonts w:ascii="Times New Roman" w:eastAsia="Times New Roman" w:hAnsi="Times New Roman" w:cs="Times New Roman"/>
                <w:b/>
                <w:bCs/>
                <w:sz w:val="22"/>
                <w:szCs w:val="22"/>
              </w:rPr>
            </w:pPr>
          </w:p>
        </w:tc>
        <w:tc>
          <w:tcPr>
            <w:tcW w:w="987" w:type="dxa"/>
            <w:tcBorders>
              <w:top w:val="single" w:sz="4" w:space="0" w:color="auto"/>
              <w:bottom w:val="single" w:sz="4" w:space="0" w:color="auto"/>
            </w:tcBorders>
          </w:tcPr>
          <w:p w14:paraId="2EC701C1" w14:textId="77777777" w:rsidR="000B59B6" w:rsidRPr="00D13CC8" w:rsidRDefault="000B59B6" w:rsidP="00FF61E8">
            <w:pPr>
              <w:rPr>
                <w:rFonts w:ascii="Times New Roman" w:eastAsia="Times New Roman" w:hAnsi="Times New Roman" w:cs="Times New Roman"/>
                <w:b/>
                <w:bCs/>
                <w:sz w:val="22"/>
                <w:szCs w:val="22"/>
              </w:rPr>
            </w:pPr>
          </w:p>
        </w:tc>
      </w:tr>
      <w:tr w:rsidR="00AF4236" w:rsidRPr="00D13CC8" w14:paraId="69968D3A" w14:textId="77777777" w:rsidTr="008F4C18">
        <w:trPr>
          <w:trHeight w:val="300"/>
        </w:trPr>
        <w:tc>
          <w:tcPr>
            <w:tcW w:w="4040" w:type="dxa"/>
            <w:tcBorders>
              <w:top w:val="single" w:sz="4" w:space="0" w:color="auto"/>
            </w:tcBorders>
          </w:tcPr>
          <w:p w14:paraId="71DE466B" w14:textId="6F2A1419" w:rsidR="00451178" w:rsidRPr="00D13CC8" w:rsidRDefault="00965607" w:rsidP="00FF61E8">
            <w:pPr>
              <w:rPr>
                <w:rFonts w:ascii="Times New Roman" w:eastAsia="Times New Roman" w:hAnsi="Times New Roman" w:cs="Times New Roman"/>
                <w:b/>
                <w:bCs/>
                <w:sz w:val="22"/>
                <w:szCs w:val="22"/>
              </w:rPr>
            </w:pPr>
            <w:r w:rsidRPr="00D13CC8">
              <w:rPr>
                <w:rFonts w:ascii="Times New Roman" w:eastAsia="Times New Roman" w:hAnsi="Times New Roman" w:cs="Times New Roman"/>
                <w:sz w:val="22"/>
                <w:szCs w:val="22"/>
              </w:rPr>
              <w:t xml:space="preserve">1. Polylactic acid (PLA) </w:t>
            </w:r>
          </w:p>
        </w:tc>
        <w:tc>
          <w:tcPr>
            <w:tcW w:w="4040" w:type="dxa"/>
            <w:gridSpan w:val="2"/>
            <w:tcBorders>
              <w:top w:val="single" w:sz="4" w:space="0" w:color="auto"/>
            </w:tcBorders>
          </w:tcPr>
          <w:p w14:paraId="74446ED0" w14:textId="55FFAD6E" w:rsidR="00451178" w:rsidRPr="00D13CC8" w:rsidRDefault="00965607" w:rsidP="00FF61E8">
            <w:pPr>
              <w:rPr>
                <w:rFonts w:ascii="Times New Roman" w:eastAsia="Times New Roman" w:hAnsi="Times New Roman" w:cs="Times New Roman"/>
                <w:sz w:val="22"/>
                <w:szCs w:val="22"/>
              </w:rPr>
            </w:pPr>
            <w:r w:rsidRPr="00D13CC8">
              <w:rPr>
                <w:rFonts w:ascii="Times New Roman" w:eastAsia="Times New Roman" w:hAnsi="Times New Roman" w:cs="Times New Roman"/>
                <w:sz w:val="22"/>
                <w:szCs w:val="22"/>
              </w:rPr>
              <w:t>Dichloromethane (DCM)</w:t>
            </w:r>
          </w:p>
        </w:tc>
        <w:tc>
          <w:tcPr>
            <w:tcW w:w="987" w:type="dxa"/>
            <w:tcBorders>
              <w:top w:val="single" w:sz="4" w:space="0" w:color="auto"/>
            </w:tcBorders>
          </w:tcPr>
          <w:p w14:paraId="005C2225" w14:textId="7255B1D9" w:rsidR="00451178" w:rsidRPr="00D13CC8" w:rsidRDefault="00965607" w:rsidP="00FF61E8">
            <w:pPr>
              <w:rPr>
                <w:rFonts w:ascii="Times New Roman" w:eastAsia="Times New Roman" w:hAnsi="Times New Roman" w:cs="Times New Roman"/>
                <w:sz w:val="22"/>
                <w:szCs w:val="22"/>
              </w:rPr>
            </w:pPr>
            <w:r w:rsidRPr="00D13CC8">
              <w:rPr>
                <w:rFonts w:ascii="Times New Roman" w:eastAsia="Times New Roman" w:hAnsi="Times New Roman" w:cs="Times New Roman"/>
                <w:sz w:val="22"/>
                <w:szCs w:val="22"/>
              </w:rPr>
              <w:fldChar w:fldCharType="begin"/>
            </w:r>
            <w:r w:rsidR="00212A89" w:rsidRPr="00D13CC8">
              <w:rPr>
                <w:rFonts w:ascii="Times New Roman" w:eastAsia="Times New Roman" w:hAnsi="Times New Roman" w:cs="Times New Roman"/>
                <w:sz w:val="22"/>
                <w:szCs w:val="22"/>
              </w:rPr>
              <w:instrText xml:space="preserve"> ADDIN EN.CITE &lt;EndNote&gt;&lt;Cite&gt;&lt;Author&gt;Guo&lt;/Author&gt;&lt;Year&gt;2013&lt;/Year&gt;&lt;RecNum&gt;119&lt;/RecNum&gt;&lt;DisplayText&gt;[74, 76]&lt;/DisplayText&gt;&lt;record&gt;&lt;rec-number&gt;119&lt;/rec-number&gt;&lt;foreign-keys&gt;&lt;key app="EN" db-id="se9d5tfatx90d4ex5ebx92w6rv20v2t2tpxx" timestamp="1691032687"&gt;119&lt;/key&gt;&lt;/foreign-keys&gt;&lt;ref-type name="Journal Article"&gt;17&lt;/ref-type&gt;&lt;contributors&gt;&lt;authors&gt;&lt;author&gt;Guo, Shuang-Zhuang&lt;/author&gt;&lt;author&gt;Gosselin, Frédérick&lt;/author&gt;&lt;author&gt;Guerin, Nicolas&lt;/author&gt;&lt;author&gt;Lanouette, Anne-Marie&lt;/author&gt;&lt;author&gt;Heuzey, Marie-Claude&lt;/author&gt;&lt;author&gt;Therriault, Daniel&lt;/author&gt;&lt;/authors&gt;&lt;/contributors&gt;&lt;titles&gt;&lt;title&gt;Solvent-Cast Three-Dimensional Printing of Multifunctional Microsystems&lt;/title&gt;&lt;secondary-title&gt;Small&lt;/secondary-title&gt;&lt;/titles&gt;&lt;periodical&gt;&lt;full-title&gt;Small&lt;/full-title&gt;&lt;/periodical&gt;&lt;pages&gt;4118-4122&lt;/pages&gt;&lt;volume&gt;9&lt;/volume&gt;&lt;number&gt;24&lt;/number&gt;&lt;section&gt;4118&lt;/section&gt;&lt;dates&gt;&lt;year&gt;2013&lt;/year&gt;&lt;/dates&gt;&lt;isbn&gt;16136810&lt;/isbn&gt;&lt;urls&gt;&lt;/urls&gt;&lt;electronic-resource-num&gt;10.1002/smll.201300975&lt;/electronic-resource-num&gt;&lt;/record&gt;&lt;/Cite&gt;&lt;Cite&gt;&lt;Author&gt;Guo&lt;/Author&gt;&lt;Year&gt;2014&lt;/Year&gt;&lt;RecNum&gt;92&lt;/RecNum&gt;&lt;record&gt;&lt;rec-number&gt;92&lt;/rec-number&gt;&lt;foreign-keys&gt;&lt;key app="EN" db-id="se9d5tfatx90d4ex5ebx92w6rv20v2t2tpxx" timestamp="1689842724"&gt;92&lt;/key&gt;&lt;/foreign-keys&gt;&lt;ref-type name="Journal Article"&gt;17&lt;/ref-type&gt;&lt;contributors&gt;&lt;authors&gt;&lt;author&gt;Guo, Shuang-Zhuang&lt;/author&gt;&lt;author&gt;Heuzey, Marie-Claude&lt;/author&gt;&lt;author&gt;Therriault, Daniel&lt;/author&gt;&lt;/authors&gt;&lt;/contributors&gt;&lt;titles&gt;&lt;title&gt;Properties of Polylactide Inks for Solvent-Cast Printing of Three-Dimensional Freeform Microstructures&lt;/title&gt;&lt;secondary-title&gt;Langmuir&lt;/secondary-title&gt;&lt;/titles&gt;&lt;periodical&gt;&lt;full-title&gt;Langmuir&lt;/full-title&gt;&lt;/periodical&gt;&lt;pages&gt;1142-1150&lt;/pages&gt;&lt;volume&gt;30&lt;/volume&gt;&lt;number&gt;4&lt;/number&gt;&lt;section&gt;1142&lt;/section&gt;&lt;dates&gt;&lt;year&gt;2014&lt;/year&gt;&lt;/dates&gt;&lt;isbn&gt;0743-7463&amp;#xD;1520-5827&lt;/isbn&gt;&lt;urls&gt;&lt;/urls&gt;&lt;electronic-resource-num&gt;10.1021/la4036425&lt;/electronic-resource-num&gt;&lt;/record&gt;&lt;/Cite&gt;&lt;/EndNote&gt;</w:instrText>
            </w:r>
            <w:r w:rsidRPr="00D13CC8">
              <w:rPr>
                <w:rFonts w:ascii="Times New Roman" w:eastAsia="Times New Roman" w:hAnsi="Times New Roman" w:cs="Times New Roman"/>
                <w:sz w:val="22"/>
                <w:szCs w:val="22"/>
              </w:rPr>
              <w:fldChar w:fldCharType="separate"/>
            </w:r>
            <w:r w:rsidR="00212A89" w:rsidRPr="00D13CC8">
              <w:rPr>
                <w:rFonts w:ascii="Times New Roman" w:eastAsia="Times New Roman" w:hAnsi="Times New Roman" w:cs="Times New Roman"/>
                <w:noProof/>
                <w:sz w:val="22"/>
                <w:szCs w:val="22"/>
              </w:rPr>
              <w:t>[74, 76]</w:t>
            </w:r>
            <w:r w:rsidRPr="00D13CC8">
              <w:rPr>
                <w:rFonts w:ascii="Times New Roman" w:eastAsia="Times New Roman" w:hAnsi="Times New Roman" w:cs="Times New Roman"/>
                <w:sz w:val="22"/>
                <w:szCs w:val="22"/>
              </w:rPr>
              <w:fldChar w:fldCharType="end"/>
            </w:r>
          </w:p>
        </w:tc>
      </w:tr>
      <w:tr w:rsidR="00AF4236" w:rsidRPr="00D13CC8" w14:paraId="409701F7" w14:textId="77777777" w:rsidTr="008F4C18">
        <w:trPr>
          <w:trHeight w:val="300"/>
        </w:trPr>
        <w:tc>
          <w:tcPr>
            <w:tcW w:w="4040" w:type="dxa"/>
          </w:tcPr>
          <w:p w14:paraId="13138181" w14:textId="24808848" w:rsidR="00451178" w:rsidRPr="00D13CC8" w:rsidRDefault="00965607" w:rsidP="00FF61E8">
            <w:pPr>
              <w:rPr>
                <w:rFonts w:ascii="Times New Roman" w:eastAsia="Times New Roman" w:hAnsi="Times New Roman" w:cs="Times New Roman"/>
                <w:sz w:val="22"/>
                <w:szCs w:val="22"/>
              </w:rPr>
            </w:pPr>
            <w:r w:rsidRPr="00D13CC8">
              <w:rPr>
                <w:rFonts w:ascii="Times New Roman" w:eastAsia="Times New Roman" w:hAnsi="Times New Roman" w:cs="Times New Roman"/>
                <w:sz w:val="22"/>
                <w:szCs w:val="22"/>
              </w:rPr>
              <w:t xml:space="preserve">2. </w:t>
            </w:r>
            <w:r w:rsidR="00186F26" w:rsidRPr="00D13CC8">
              <w:rPr>
                <w:rFonts w:ascii="Times New Roman" w:eastAsia="Times New Roman" w:hAnsi="Times New Roman" w:cs="Times New Roman"/>
                <w:sz w:val="22"/>
                <w:szCs w:val="22"/>
              </w:rPr>
              <w:t>Chitosan</w:t>
            </w:r>
          </w:p>
        </w:tc>
        <w:tc>
          <w:tcPr>
            <w:tcW w:w="4040" w:type="dxa"/>
            <w:gridSpan w:val="2"/>
          </w:tcPr>
          <w:p w14:paraId="6E5BEBB5" w14:textId="24CFF835" w:rsidR="00451178" w:rsidRPr="00D13CC8" w:rsidRDefault="00965607" w:rsidP="00FF61E8">
            <w:pPr>
              <w:rPr>
                <w:rFonts w:ascii="Times New Roman" w:eastAsia="Times New Roman" w:hAnsi="Times New Roman" w:cs="Times New Roman"/>
                <w:bCs/>
                <w:sz w:val="22"/>
                <w:szCs w:val="22"/>
              </w:rPr>
            </w:pPr>
            <w:r w:rsidRPr="00D13CC8">
              <w:rPr>
                <w:rFonts w:ascii="Times New Roman" w:eastAsia="Times New Roman" w:hAnsi="Times New Roman" w:cs="Times New Roman"/>
                <w:bCs/>
                <w:sz w:val="22"/>
                <w:szCs w:val="22"/>
              </w:rPr>
              <w:t>Acetic acid</w:t>
            </w:r>
          </w:p>
        </w:tc>
        <w:tc>
          <w:tcPr>
            <w:tcW w:w="987" w:type="dxa"/>
          </w:tcPr>
          <w:p w14:paraId="576E6149" w14:textId="6B5B7589" w:rsidR="00451178" w:rsidRPr="00D13CC8" w:rsidRDefault="00965607" w:rsidP="00FF61E8">
            <w:pPr>
              <w:rPr>
                <w:rFonts w:ascii="Times New Roman" w:eastAsia="Times New Roman" w:hAnsi="Times New Roman" w:cs="Times New Roman"/>
                <w:bCs/>
                <w:sz w:val="22"/>
                <w:szCs w:val="22"/>
              </w:rPr>
            </w:pPr>
            <w:r w:rsidRPr="00D13CC8">
              <w:rPr>
                <w:rFonts w:ascii="Times New Roman" w:eastAsia="Times New Roman" w:hAnsi="Times New Roman" w:cs="Times New Roman"/>
                <w:bCs/>
                <w:sz w:val="22"/>
                <w:szCs w:val="22"/>
              </w:rPr>
              <w:fldChar w:fldCharType="begin"/>
            </w:r>
            <w:r w:rsidR="00212A89" w:rsidRPr="00D13CC8">
              <w:rPr>
                <w:rFonts w:ascii="Times New Roman" w:eastAsia="Times New Roman" w:hAnsi="Times New Roman" w:cs="Times New Roman"/>
                <w:bCs/>
                <w:sz w:val="22"/>
                <w:szCs w:val="22"/>
              </w:rPr>
              <w:instrText xml:space="preserve"> ADDIN EN.CITE &lt;EndNote&gt;&lt;Cite&gt;&lt;Author&gt;Wu&lt;/Author&gt;&lt;Year&gt;2018&lt;/Year&gt;&lt;RecNum&gt;147&lt;/RecNum&gt;&lt;DisplayText&gt;[88]&lt;/DisplayText&gt;&lt;record&gt;&lt;rec-number&gt;147&lt;/rec-number&gt;&lt;foreign-keys&gt;&lt;key app="EN" db-id="se9d5tfatx90d4ex5ebx92w6rv20v2t2tpxx" timestamp="1696916863"&gt;147&lt;/key&gt;&lt;/foreign-keys&gt;&lt;ref-type name="Journal Article"&gt;17&lt;/ref-type&gt;&lt;contributors&gt;&lt;authors&gt;&lt;author&gt;Wu, Qinghua&lt;/author&gt;&lt;author&gt;Therriault, Daniel&lt;/author&gt;&lt;author&gt;Heuzey, Marie-Claude&lt;/author&gt;&lt;/authors&gt;&lt;/contributors&gt;&lt;titles&gt;&lt;title&gt;Processing and Properties of Chitosan Inks for 3D Printing of Hydrogel Microstructures&lt;/title&gt;&lt;secondary-title&gt;ACS Biomaterials Science &amp;amp; Engineering&lt;/secondary-title&gt;&lt;/titles&gt;&lt;periodical&gt;&lt;full-title&gt;ACS Biomaterials Science &amp;amp; Engineering&lt;/full-title&gt;&lt;/periodical&gt;&lt;pages&gt;2643-2652&lt;/pages&gt;&lt;volume&gt;4&lt;/volume&gt;&lt;number&gt;7&lt;/number&gt;&lt;section&gt;2643&lt;/section&gt;&lt;dates&gt;&lt;year&gt;2018&lt;/year&gt;&lt;/dates&gt;&lt;isbn&gt;2373-9878&amp;#xD;2373-9878&lt;/isbn&gt;&lt;urls&gt;&lt;/urls&gt;&lt;electronic-resource-num&gt;10.1021/acsbiomaterials.8b00415&lt;/electronic-resource-num&gt;&lt;/record&gt;&lt;/Cite&gt;&lt;/EndNote&gt;</w:instrText>
            </w:r>
            <w:r w:rsidRPr="00D13CC8">
              <w:rPr>
                <w:rFonts w:ascii="Times New Roman" w:eastAsia="Times New Roman" w:hAnsi="Times New Roman" w:cs="Times New Roman"/>
                <w:bCs/>
                <w:sz w:val="22"/>
                <w:szCs w:val="22"/>
              </w:rPr>
              <w:fldChar w:fldCharType="separate"/>
            </w:r>
            <w:r w:rsidR="00212A89" w:rsidRPr="00D13CC8">
              <w:rPr>
                <w:rFonts w:ascii="Times New Roman" w:eastAsia="Times New Roman" w:hAnsi="Times New Roman" w:cs="Times New Roman"/>
                <w:bCs/>
                <w:noProof/>
                <w:sz w:val="22"/>
                <w:szCs w:val="22"/>
              </w:rPr>
              <w:t>[88]</w:t>
            </w:r>
            <w:r w:rsidRPr="00D13CC8">
              <w:rPr>
                <w:rFonts w:ascii="Times New Roman" w:eastAsia="Times New Roman" w:hAnsi="Times New Roman" w:cs="Times New Roman"/>
                <w:bCs/>
                <w:sz w:val="22"/>
                <w:szCs w:val="22"/>
              </w:rPr>
              <w:fldChar w:fldCharType="end"/>
            </w:r>
          </w:p>
        </w:tc>
      </w:tr>
      <w:tr w:rsidR="00AF4236" w:rsidRPr="00D13CC8" w14:paraId="49A91439" w14:textId="77777777" w:rsidTr="00260EB0">
        <w:trPr>
          <w:trHeight w:val="300"/>
        </w:trPr>
        <w:tc>
          <w:tcPr>
            <w:tcW w:w="4040" w:type="dxa"/>
          </w:tcPr>
          <w:p w14:paraId="60EBFE02" w14:textId="16A7508A" w:rsidR="002C3686" w:rsidRPr="00D13CC8" w:rsidRDefault="00965607" w:rsidP="00FF61E8">
            <w:pPr>
              <w:rPr>
                <w:rFonts w:ascii="Times New Roman" w:eastAsia="Times New Roman" w:hAnsi="Times New Roman" w:cs="Times New Roman"/>
                <w:sz w:val="22"/>
                <w:szCs w:val="22"/>
              </w:rPr>
            </w:pPr>
            <w:r w:rsidRPr="00D13CC8">
              <w:rPr>
                <w:rFonts w:ascii="Times New Roman" w:eastAsia="Times New Roman" w:hAnsi="Times New Roman" w:cs="Times New Roman"/>
                <w:sz w:val="22"/>
                <w:szCs w:val="22"/>
              </w:rPr>
              <w:t>3. Poly(vinylidene fluoride-</w:t>
            </w:r>
            <w:proofErr w:type="spellStart"/>
            <w:r w:rsidRPr="00D13CC8">
              <w:rPr>
                <w:rFonts w:ascii="Times New Roman" w:eastAsia="Times New Roman" w:hAnsi="Times New Roman" w:cs="Times New Roman"/>
                <w:sz w:val="22"/>
                <w:szCs w:val="22"/>
              </w:rPr>
              <w:t>trifluoroethylene</w:t>
            </w:r>
            <w:proofErr w:type="spellEnd"/>
            <w:r w:rsidRPr="00D13CC8">
              <w:rPr>
                <w:rFonts w:ascii="Times New Roman" w:eastAsia="Times New Roman" w:hAnsi="Times New Roman" w:cs="Times New Roman"/>
                <w:sz w:val="22"/>
                <w:szCs w:val="22"/>
              </w:rPr>
              <w:t>) (PVDF-</w:t>
            </w:r>
            <w:proofErr w:type="spellStart"/>
            <w:r w:rsidRPr="00D13CC8">
              <w:rPr>
                <w:rFonts w:ascii="Times New Roman" w:eastAsia="Times New Roman" w:hAnsi="Times New Roman" w:cs="Times New Roman"/>
                <w:sz w:val="22"/>
                <w:szCs w:val="22"/>
              </w:rPr>
              <w:t>TrFE</w:t>
            </w:r>
            <w:proofErr w:type="spellEnd"/>
            <w:r w:rsidRPr="00D13CC8">
              <w:rPr>
                <w:rFonts w:ascii="Times New Roman" w:eastAsia="Times New Roman" w:hAnsi="Times New Roman" w:cs="Times New Roman"/>
                <w:sz w:val="22"/>
                <w:szCs w:val="22"/>
              </w:rPr>
              <w:t>)</w:t>
            </w:r>
          </w:p>
        </w:tc>
        <w:tc>
          <w:tcPr>
            <w:tcW w:w="4040" w:type="dxa"/>
            <w:gridSpan w:val="2"/>
          </w:tcPr>
          <w:p w14:paraId="587C6EF6" w14:textId="45FD846C" w:rsidR="002C3686" w:rsidRPr="00D13CC8" w:rsidRDefault="00965607" w:rsidP="00FF61E8">
            <w:pPr>
              <w:rPr>
                <w:rFonts w:ascii="Times New Roman" w:eastAsia="Times New Roman" w:hAnsi="Times New Roman" w:cs="Times New Roman"/>
                <w:bCs/>
                <w:sz w:val="22"/>
                <w:szCs w:val="22"/>
              </w:rPr>
            </w:pPr>
            <w:r w:rsidRPr="00D13CC8">
              <w:rPr>
                <w:rFonts w:ascii="Times New Roman" w:eastAsia="Times New Roman" w:hAnsi="Times New Roman" w:cs="Times New Roman"/>
                <w:bCs/>
                <w:sz w:val="22"/>
                <w:szCs w:val="22"/>
              </w:rPr>
              <w:t>Acetone + dimethyl formamide (DMF)</w:t>
            </w:r>
          </w:p>
        </w:tc>
        <w:tc>
          <w:tcPr>
            <w:tcW w:w="987" w:type="dxa"/>
          </w:tcPr>
          <w:p w14:paraId="38B9C436" w14:textId="5509CB4A" w:rsidR="002C3686" w:rsidRPr="00D13CC8" w:rsidRDefault="00965607" w:rsidP="00FF61E8">
            <w:pPr>
              <w:rPr>
                <w:rFonts w:ascii="Times New Roman" w:eastAsia="Times New Roman" w:hAnsi="Times New Roman" w:cs="Times New Roman"/>
                <w:bCs/>
                <w:sz w:val="22"/>
                <w:szCs w:val="22"/>
              </w:rPr>
            </w:pPr>
            <w:r w:rsidRPr="00D13CC8">
              <w:rPr>
                <w:rFonts w:ascii="Times New Roman" w:eastAsia="Times New Roman" w:hAnsi="Times New Roman" w:cs="Times New Roman"/>
                <w:bCs/>
                <w:sz w:val="22"/>
                <w:szCs w:val="22"/>
              </w:rPr>
              <w:fldChar w:fldCharType="begin"/>
            </w:r>
            <w:r w:rsidR="00212A89" w:rsidRPr="00D13CC8">
              <w:rPr>
                <w:rFonts w:ascii="Times New Roman" w:eastAsia="Times New Roman" w:hAnsi="Times New Roman" w:cs="Times New Roman"/>
                <w:bCs/>
                <w:sz w:val="22"/>
                <w:szCs w:val="22"/>
              </w:rPr>
              <w:instrText xml:space="preserve"> ADDIN EN.CITE &lt;EndNote&gt;&lt;Cite&gt;&lt;Author&gt;Shepelin&lt;/Author&gt;&lt;Year&gt;2019&lt;/Year&gt;&lt;RecNum&gt;148&lt;/RecNum&gt;&lt;DisplayText&gt;[89]&lt;/DisplayText&gt;&lt;record&gt;&lt;rec-number&gt;148&lt;/rec-number&gt;&lt;foreign-keys&gt;&lt;key app="EN" db-id="se9d5tfatx90d4ex5ebx92w6rv20v2t2tpxx" timestamp="1696917367"&gt;148&lt;/key&gt;&lt;/foreign-keys&gt;&lt;ref-type name="Journal Article"&gt;17&lt;/ref-type&gt;&lt;contributors&gt;&lt;authors&gt;&lt;author&gt;Shepelin, Nick A.&lt;/author&gt;&lt;author&gt;Lussini, Vanessa C.&lt;/author&gt;&lt;author&gt;Fox, Phillip J.&lt;/author&gt;&lt;author&gt;Dicinoski, Greg W.&lt;/author&gt;&lt;author&gt;Glushenkov, Alexey M.&lt;/author&gt;&lt;author&gt;Shapter, Joseph G.&lt;/author&gt;&lt;author&gt;Ellis, Amanda V.&lt;/author&gt;&lt;/authors&gt;&lt;/contributors&gt;&lt;titles&gt;&lt;title&gt;3D printing of poly(vinylidene fluoride-trifluoroethylene): a poling-free technique to manufacture flexible and transparent piezoelectric generators&lt;/title&gt;&lt;secondary-title&gt;MRS Communications&lt;/secondary-title&gt;&lt;/titles&gt;&lt;periodical&gt;&lt;full-title&gt;MRS Communications&lt;/full-title&gt;&lt;/periodical&gt;&lt;pages&gt;159-164&lt;/pages&gt;&lt;volume&gt;9&lt;/volume&gt;&lt;number&gt;1&lt;/number&gt;&lt;section&gt;159&lt;/section&gt;&lt;dates&gt;&lt;year&gt;2019&lt;/year&gt;&lt;/dates&gt;&lt;isbn&gt;2159-6859&amp;#xD;2159-6867&lt;/isbn&gt;&lt;urls&gt;&lt;/urls&gt;&lt;electronic-resource-num&gt;10.1557/mrc.2019.19&lt;/electronic-resource-num&gt;&lt;/record&gt;&lt;/Cite&gt;&lt;/EndNote&gt;</w:instrText>
            </w:r>
            <w:r w:rsidRPr="00D13CC8">
              <w:rPr>
                <w:rFonts w:ascii="Times New Roman" w:eastAsia="Times New Roman" w:hAnsi="Times New Roman" w:cs="Times New Roman"/>
                <w:bCs/>
                <w:sz w:val="22"/>
                <w:szCs w:val="22"/>
              </w:rPr>
              <w:fldChar w:fldCharType="separate"/>
            </w:r>
            <w:r w:rsidR="00212A89" w:rsidRPr="00D13CC8">
              <w:rPr>
                <w:rFonts w:ascii="Times New Roman" w:eastAsia="Times New Roman" w:hAnsi="Times New Roman" w:cs="Times New Roman"/>
                <w:bCs/>
                <w:noProof/>
                <w:sz w:val="22"/>
                <w:szCs w:val="22"/>
              </w:rPr>
              <w:t>[89]</w:t>
            </w:r>
            <w:r w:rsidRPr="00D13CC8">
              <w:rPr>
                <w:rFonts w:ascii="Times New Roman" w:eastAsia="Times New Roman" w:hAnsi="Times New Roman" w:cs="Times New Roman"/>
                <w:bCs/>
                <w:sz w:val="22"/>
                <w:szCs w:val="22"/>
              </w:rPr>
              <w:fldChar w:fldCharType="end"/>
            </w:r>
          </w:p>
        </w:tc>
      </w:tr>
      <w:tr w:rsidR="00AF4236" w:rsidRPr="00D13CC8" w14:paraId="45C535BA" w14:textId="77777777" w:rsidTr="001E180E">
        <w:trPr>
          <w:trHeight w:val="300"/>
        </w:trPr>
        <w:tc>
          <w:tcPr>
            <w:tcW w:w="4040" w:type="dxa"/>
          </w:tcPr>
          <w:p w14:paraId="152BC3A6" w14:textId="0071479B" w:rsidR="008F4C18" w:rsidRPr="00D13CC8" w:rsidRDefault="00965607" w:rsidP="008F4C18">
            <w:pPr>
              <w:rPr>
                <w:rFonts w:ascii="Times New Roman" w:eastAsia="Times New Roman" w:hAnsi="Times New Roman" w:cs="Times New Roman"/>
                <w:sz w:val="22"/>
                <w:szCs w:val="22"/>
              </w:rPr>
            </w:pPr>
            <w:r w:rsidRPr="00D13CC8">
              <w:rPr>
                <w:rFonts w:ascii="Times New Roman" w:eastAsia="Times New Roman" w:hAnsi="Times New Roman" w:cs="Times New Roman"/>
                <w:sz w:val="22"/>
                <w:szCs w:val="22"/>
              </w:rPr>
              <w:t xml:space="preserve">4. </w:t>
            </w:r>
            <w:r w:rsidRPr="00D13CC8">
              <w:rPr>
                <w:rFonts w:ascii="Times New Roman" w:hAnsi="Times New Roman" w:cs="Times New Roman"/>
                <w:sz w:val="22"/>
                <w:szCs w:val="22"/>
              </w:rPr>
              <w:t>poly(D,L-lactide-co-</w:t>
            </w:r>
            <w:proofErr w:type="spellStart"/>
            <w:r w:rsidRPr="00D13CC8">
              <w:rPr>
                <w:rFonts w:ascii="Times New Roman" w:hAnsi="Times New Roman" w:cs="Times New Roman"/>
                <w:sz w:val="22"/>
                <w:szCs w:val="22"/>
              </w:rPr>
              <w:t>trimethylene</w:t>
            </w:r>
            <w:proofErr w:type="spellEnd"/>
            <w:r w:rsidRPr="00D13CC8">
              <w:rPr>
                <w:rFonts w:ascii="Times New Roman" w:hAnsi="Times New Roman" w:cs="Times New Roman"/>
                <w:sz w:val="22"/>
                <w:szCs w:val="22"/>
              </w:rPr>
              <w:t xml:space="preserve"> carbonate) </w:t>
            </w:r>
            <w:r w:rsidR="004F268B" w:rsidRPr="00D13CC8">
              <w:rPr>
                <w:rFonts w:ascii="Times New Roman" w:hAnsi="Times New Roman" w:cs="Times New Roman"/>
                <w:sz w:val="22"/>
                <w:szCs w:val="22"/>
              </w:rPr>
              <w:t>(PLMC)</w:t>
            </w:r>
          </w:p>
        </w:tc>
        <w:tc>
          <w:tcPr>
            <w:tcW w:w="4040" w:type="dxa"/>
            <w:gridSpan w:val="2"/>
          </w:tcPr>
          <w:p w14:paraId="4AFD7F76" w14:textId="3C67E7FF" w:rsidR="008F4C18" w:rsidRPr="00D13CC8" w:rsidRDefault="00965607" w:rsidP="00FF61E8">
            <w:pPr>
              <w:rPr>
                <w:rFonts w:ascii="Times New Roman" w:eastAsia="Times New Roman" w:hAnsi="Times New Roman" w:cs="Times New Roman"/>
                <w:bCs/>
                <w:sz w:val="22"/>
                <w:szCs w:val="22"/>
              </w:rPr>
            </w:pPr>
            <w:r w:rsidRPr="00D13CC8">
              <w:rPr>
                <w:rFonts w:ascii="Times New Roman" w:eastAsia="Times New Roman" w:hAnsi="Times New Roman" w:cs="Times New Roman"/>
                <w:bCs/>
                <w:sz w:val="22"/>
                <w:szCs w:val="22"/>
              </w:rPr>
              <w:t>DCM</w:t>
            </w:r>
          </w:p>
        </w:tc>
        <w:tc>
          <w:tcPr>
            <w:tcW w:w="987" w:type="dxa"/>
          </w:tcPr>
          <w:p w14:paraId="7A0FA8A2" w14:textId="50DCDF81" w:rsidR="008F4C18" w:rsidRPr="00D13CC8" w:rsidRDefault="00965607" w:rsidP="00FF61E8">
            <w:pPr>
              <w:rPr>
                <w:rFonts w:ascii="Times New Roman" w:eastAsia="Times New Roman" w:hAnsi="Times New Roman" w:cs="Times New Roman"/>
                <w:bCs/>
                <w:sz w:val="22"/>
                <w:szCs w:val="22"/>
              </w:rPr>
            </w:pPr>
            <w:r w:rsidRPr="00D13CC8">
              <w:rPr>
                <w:rFonts w:ascii="Times New Roman" w:eastAsia="Times New Roman" w:hAnsi="Times New Roman" w:cs="Times New Roman"/>
                <w:bCs/>
                <w:sz w:val="22"/>
                <w:szCs w:val="22"/>
              </w:rPr>
              <w:fldChar w:fldCharType="begin"/>
            </w:r>
            <w:r w:rsidR="00212A89" w:rsidRPr="00D13CC8">
              <w:rPr>
                <w:rFonts w:ascii="Times New Roman" w:eastAsia="Times New Roman" w:hAnsi="Times New Roman" w:cs="Times New Roman"/>
                <w:bCs/>
                <w:sz w:val="22"/>
                <w:szCs w:val="22"/>
              </w:rPr>
              <w:instrText xml:space="preserve"> ADDIN EN.CITE &lt;EndNote&gt;&lt;Cite&gt;&lt;Author&gt;Wan&lt;/Author&gt;&lt;Year&gt;2019&lt;/Year&gt;&lt;RecNum&gt;149&lt;/RecNum&gt;&lt;DisplayText&gt;[90]&lt;/DisplayText&gt;&lt;record&gt;&lt;rec-number&gt;149&lt;/rec-number&gt;&lt;foreign-keys&gt;&lt;key app="EN" db-id="se9d5tfatx90d4ex5ebx92w6rv20v2t2tpxx" timestamp="1696918594"&gt;149&lt;/key&gt;&lt;/foreign-keys&gt;&lt;ref-type name="Journal Article"&gt;17&lt;/ref-type&gt;&lt;contributors&gt;&lt;authors&gt;&lt;author&gt;Wan, Xue&lt;/author&gt;&lt;author&gt;Wei, Hongqiu&lt;/author&gt;&lt;author&gt;Zhang, Fenghua&lt;/author&gt;&lt;author&gt;Liu, Yanju&lt;/author&gt;&lt;author&gt;Leng, Jinsong&lt;/author&gt;&lt;/authors&gt;&lt;/contributors&gt;&lt;titles&gt;&lt;title&gt;3D printing of shape memory poly(d,l‐lactide‐co‐trimethylene carbonate) by direct ink writing for shape‐changing structures&lt;/title&gt;&lt;secondary-title&gt;Journal of Applied Polymer Science&lt;/secondary-title&gt;&lt;/titles&gt;&lt;periodical&gt;&lt;full-title&gt;Journal of Applied Polymer Science&lt;/full-title&gt;&lt;/periodical&gt;&lt;volume&gt;136&lt;/volume&gt;&lt;number&gt;44&lt;/number&gt;&lt;dates&gt;&lt;year&gt;2019&lt;/year&gt;&lt;/dates&gt;&lt;isbn&gt;0021-8995&amp;#xD;1097-4628&lt;/isbn&gt;&lt;urls&gt;&lt;/urls&gt;&lt;electronic-resource-num&gt;10.1002/app.48177&lt;/electronic-resource-num&gt;&lt;/record&gt;&lt;/Cite&gt;&lt;/EndNote&gt;</w:instrText>
            </w:r>
            <w:r w:rsidRPr="00D13CC8">
              <w:rPr>
                <w:rFonts w:ascii="Times New Roman" w:eastAsia="Times New Roman" w:hAnsi="Times New Roman" w:cs="Times New Roman"/>
                <w:bCs/>
                <w:sz w:val="22"/>
                <w:szCs w:val="22"/>
              </w:rPr>
              <w:fldChar w:fldCharType="separate"/>
            </w:r>
            <w:r w:rsidR="00212A89" w:rsidRPr="00D13CC8">
              <w:rPr>
                <w:rFonts w:ascii="Times New Roman" w:eastAsia="Times New Roman" w:hAnsi="Times New Roman" w:cs="Times New Roman"/>
                <w:bCs/>
                <w:noProof/>
                <w:sz w:val="22"/>
                <w:szCs w:val="22"/>
              </w:rPr>
              <w:t>[90]</w:t>
            </w:r>
            <w:r w:rsidRPr="00D13CC8">
              <w:rPr>
                <w:rFonts w:ascii="Times New Roman" w:eastAsia="Times New Roman" w:hAnsi="Times New Roman" w:cs="Times New Roman"/>
                <w:bCs/>
                <w:sz w:val="22"/>
                <w:szCs w:val="22"/>
              </w:rPr>
              <w:fldChar w:fldCharType="end"/>
            </w:r>
          </w:p>
        </w:tc>
      </w:tr>
      <w:tr w:rsidR="00AF4236" w:rsidRPr="00D13CC8" w14:paraId="3B0158BB" w14:textId="77777777" w:rsidTr="001E180E">
        <w:trPr>
          <w:trHeight w:val="300"/>
        </w:trPr>
        <w:tc>
          <w:tcPr>
            <w:tcW w:w="4040" w:type="dxa"/>
          </w:tcPr>
          <w:p w14:paraId="6165D931" w14:textId="19C61218" w:rsidR="00F77787" w:rsidRPr="00D13CC8" w:rsidRDefault="00965607" w:rsidP="008F4C18">
            <w:pPr>
              <w:rPr>
                <w:rFonts w:ascii="Times New Roman" w:eastAsia="Times New Roman" w:hAnsi="Times New Roman" w:cs="Times New Roman"/>
                <w:sz w:val="22"/>
                <w:szCs w:val="22"/>
              </w:rPr>
            </w:pPr>
            <w:r w:rsidRPr="00D13CC8">
              <w:rPr>
                <w:rFonts w:ascii="Times New Roman" w:eastAsia="Times New Roman" w:hAnsi="Times New Roman" w:cs="Times New Roman"/>
                <w:sz w:val="22"/>
                <w:szCs w:val="22"/>
              </w:rPr>
              <w:t>5. Cellulose Acetate</w:t>
            </w:r>
            <w:r w:rsidR="00C5546D" w:rsidRPr="00D13CC8">
              <w:rPr>
                <w:rFonts w:ascii="Times New Roman" w:eastAsia="Times New Roman" w:hAnsi="Times New Roman" w:cs="Times New Roman"/>
                <w:sz w:val="22"/>
                <w:szCs w:val="22"/>
              </w:rPr>
              <w:t xml:space="preserve"> (CA)</w:t>
            </w:r>
          </w:p>
        </w:tc>
        <w:tc>
          <w:tcPr>
            <w:tcW w:w="4040" w:type="dxa"/>
            <w:gridSpan w:val="2"/>
          </w:tcPr>
          <w:p w14:paraId="1B4A1D32" w14:textId="6E48FA28" w:rsidR="00F77787" w:rsidRPr="00D13CC8" w:rsidRDefault="00965607" w:rsidP="00FF61E8">
            <w:pPr>
              <w:rPr>
                <w:rFonts w:ascii="Times New Roman" w:eastAsia="Times New Roman" w:hAnsi="Times New Roman" w:cs="Times New Roman"/>
                <w:bCs/>
                <w:sz w:val="22"/>
                <w:szCs w:val="22"/>
              </w:rPr>
            </w:pPr>
            <w:r w:rsidRPr="00D13CC8">
              <w:rPr>
                <w:rFonts w:ascii="Times New Roman" w:eastAsia="Times New Roman" w:hAnsi="Times New Roman" w:cs="Times New Roman"/>
                <w:bCs/>
                <w:sz w:val="22"/>
                <w:szCs w:val="22"/>
              </w:rPr>
              <w:t>Acetone</w:t>
            </w:r>
          </w:p>
        </w:tc>
        <w:tc>
          <w:tcPr>
            <w:tcW w:w="987" w:type="dxa"/>
          </w:tcPr>
          <w:p w14:paraId="054ECC54" w14:textId="457F306A" w:rsidR="00F77787" w:rsidRPr="00D13CC8" w:rsidRDefault="00965607" w:rsidP="00FF61E8">
            <w:pPr>
              <w:rPr>
                <w:rFonts w:ascii="Times New Roman" w:eastAsia="Times New Roman" w:hAnsi="Times New Roman" w:cs="Times New Roman"/>
                <w:bCs/>
                <w:sz w:val="22"/>
                <w:szCs w:val="22"/>
              </w:rPr>
            </w:pPr>
            <w:r w:rsidRPr="00D13CC8">
              <w:rPr>
                <w:rFonts w:ascii="Times New Roman" w:eastAsia="Times New Roman" w:hAnsi="Times New Roman" w:cs="Times New Roman"/>
                <w:bCs/>
                <w:sz w:val="22"/>
                <w:szCs w:val="22"/>
              </w:rPr>
              <w:fldChar w:fldCharType="begin"/>
            </w:r>
            <w:r w:rsidR="00212A89" w:rsidRPr="00D13CC8">
              <w:rPr>
                <w:rFonts w:ascii="Times New Roman" w:eastAsia="Times New Roman" w:hAnsi="Times New Roman" w:cs="Times New Roman"/>
                <w:bCs/>
                <w:sz w:val="22"/>
                <w:szCs w:val="22"/>
              </w:rPr>
              <w:instrText xml:space="preserve"> ADDIN EN.CITE &lt;EndNote&gt;&lt;Cite&gt;&lt;Author&gt;Pattinson&lt;/Author&gt;&lt;Year&gt;2017&lt;/Year&gt;&lt;RecNum&gt;150&lt;/RecNum&gt;&lt;DisplayText&gt;[91]&lt;/DisplayText&gt;&lt;record&gt;&lt;rec-number&gt;150&lt;/rec-number&gt;&lt;foreign-keys&gt;&lt;key app="EN" db-id="se9d5tfatx90d4ex5ebx92w6rv20v2t2tpxx" timestamp="1696918927"&gt;150&lt;/key&gt;&lt;/foreign-keys&gt;&lt;ref-type name="Journal Article"&gt;17&lt;/ref-type&gt;&lt;contributors&gt;&lt;authors&gt;&lt;author&gt;Pattinson, Sebastian W.&lt;/author&gt;&lt;author&gt;Hart, A. John&lt;/author&gt;&lt;/authors&gt;&lt;/contributors&gt;&lt;titles&gt;&lt;title&gt;Additive Manufacturing of Cellulosic Materials with Robust Mechanics and Antimicrobial Functionality&lt;/title&gt;&lt;secondary-title&gt;Advanced Materials Technologies&lt;/secondary-title&gt;&lt;/titles&gt;&lt;periodical&gt;&lt;full-title&gt;Advanced Materials Technologies&lt;/full-title&gt;&lt;/periodical&gt;&lt;volume&gt;2&lt;/volume&gt;&lt;number&gt;4&lt;/number&gt;&lt;dates&gt;&lt;year&gt;2017&lt;/year&gt;&lt;/dates&gt;&lt;isbn&gt;2365-709X&amp;#xD;2365-709X&lt;/isbn&gt;&lt;urls&gt;&lt;/urls&gt;&lt;electronic-resource-num&gt;10.1002/admt.201600084&lt;/electronic-resource-num&gt;&lt;/record&gt;&lt;/Cite&gt;&lt;/EndNote&gt;</w:instrText>
            </w:r>
            <w:r w:rsidRPr="00D13CC8">
              <w:rPr>
                <w:rFonts w:ascii="Times New Roman" w:eastAsia="Times New Roman" w:hAnsi="Times New Roman" w:cs="Times New Roman"/>
                <w:bCs/>
                <w:sz w:val="22"/>
                <w:szCs w:val="22"/>
              </w:rPr>
              <w:fldChar w:fldCharType="separate"/>
            </w:r>
            <w:r w:rsidR="00212A89" w:rsidRPr="00D13CC8">
              <w:rPr>
                <w:rFonts w:ascii="Times New Roman" w:eastAsia="Times New Roman" w:hAnsi="Times New Roman" w:cs="Times New Roman"/>
                <w:bCs/>
                <w:noProof/>
                <w:sz w:val="22"/>
                <w:szCs w:val="22"/>
              </w:rPr>
              <w:t>[91]</w:t>
            </w:r>
            <w:r w:rsidRPr="00D13CC8">
              <w:rPr>
                <w:rFonts w:ascii="Times New Roman" w:eastAsia="Times New Roman" w:hAnsi="Times New Roman" w:cs="Times New Roman"/>
                <w:bCs/>
                <w:sz w:val="22"/>
                <w:szCs w:val="22"/>
              </w:rPr>
              <w:fldChar w:fldCharType="end"/>
            </w:r>
          </w:p>
        </w:tc>
      </w:tr>
      <w:tr w:rsidR="00AF4236" w:rsidRPr="00D13CC8" w14:paraId="0F0758FA" w14:textId="77777777" w:rsidTr="001E180E">
        <w:trPr>
          <w:trHeight w:val="300"/>
        </w:trPr>
        <w:tc>
          <w:tcPr>
            <w:tcW w:w="4040" w:type="dxa"/>
            <w:tcBorders>
              <w:bottom w:val="single" w:sz="4" w:space="0" w:color="auto"/>
            </w:tcBorders>
          </w:tcPr>
          <w:p w14:paraId="187D5500" w14:textId="2C4B0449" w:rsidR="005E1CD1" w:rsidRPr="00D13CC8" w:rsidRDefault="00965607" w:rsidP="008F4C18">
            <w:pPr>
              <w:rPr>
                <w:rFonts w:ascii="Times New Roman" w:eastAsia="Times New Roman" w:hAnsi="Times New Roman" w:cs="Times New Roman"/>
                <w:sz w:val="22"/>
                <w:szCs w:val="22"/>
              </w:rPr>
            </w:pPr>
            <w:r w:rsidRPr="00D13CC8">
              <w:rPr>
                <w:rFonts w:ascii="Times New Roman" w:eastAsia="Times New Roman" w:hAnsi="Times New Roman" w:cs="Times New Roman"/>
                <w:sz w:val="22"/>
                <w:szCs w:val="22"/>
              </w:rPr>
              <w:t>6. Polycaprolactone</w:t>
            </w:r>
            <w:r w:rsidR="00C5546D" w:rsidRPr="00D13CC8">
              <w:rPr>
                <w:rFonts w:ascii="Times New Roman" w:eastAsia="Times New Roman" w:hAnsi="Times New Roman" w:cs="Times New Roman"/>
                <w:sz w:val="22"/>
                <w:szCs w:val="22"/>
              </w:rPr>
              <w:t xml:space="preserve"> (PCL)</w:t>
            </w:r>
          </w:p>
        </w:tc>
        <w:tc>
          <w:tcPr>
            <w:tcW w:w="4040" w:type="dxa"/>
            <w:gridSpan w:val="2"/>
            <w:tcBorders>
              <w:bottom w:val="single" w:sz="4" w:space="0" w:color="auto"/>
            </w:tcBorders>
          </w:tcPr>
          <w:p w14:paraId="1B32AFAD" w14:textId="5F6B5CFD" w:rsidR="005E1CD1" w:rsidRPr="00D13CC8" w:rsidRDefault="00965607" w:rsidP="00FF61E8">
            <w:pPr>
              <w:rPr>
                <w:rFonts w:ascii="Times New Roman" w:eastAsia="Times New Roman" w:hAnsi="Times New Roman" w:cs="Times New Roman"/>
                <w:bCs/>
                <w:sz w:val="22"/>
                <w:szCs w:val="22"/>
              </w:rPr>
            </w:pPr>
            <w:r w:rsidRPr="00D13CC8">
              <w:rPr>
                <w:rFonts w:ascii="Times New Roman" w:eastAsia="Times New Roman" w:hAnsi="Times New Roman" w:cs="Times New Roman"/>
                <w:bCs/>
                <w:sz w:val="22"/>
                <w:szCs w:val="22"/>
              </w:rPr>
              <w:t>DCM, Acetone</w:t>
            </w:r>
          </w:p>
        </w:tc>
        <w:tc>
          <w:tcPr>
            <w:tcW w:w="987" w:type="dxa"/>
            <w:tcBorders>
              <w:bottom w:val="single" w:sz="4" w:space="0" w:color="auto"/>
            </w:tcBorders>
          </w:tcPr>
          <w:p w14:paraId="028A4F0D" w14:textId="32B4003E" w:rsidR="005E1CD1" w:rsidRPr="00D13CC8" w:rsidRDefault="00965607" w:rsidP="00FF61E8">
            <w:pPr>
              <w:rPr>
                <w:rFonts w:ascii="Times New Roman" w:eastAsia="Times New Roman" w:hAnsi="Times New Roman" w:cs="Times New Roman"/>
                <w:bCs/>
                <w:sz w:val="22"/>
                <w:szCs w:val="22"/>
              </w:rPr>
            </w:pPr>
            <w:r w:rsidRPr="00D13CC8">
              <w:rPr>
                <w:rFonts w:ascii="Times New Roman" w:eastAsia="Times New Roman" w:hAnsi="Times New Roman" w:cs="Times New Roman"/>
                <w:bCs/>
                <w:sz w:val="22"/>
                <w:szCs w:val="22"/>
              </w:rPr>
              <w:fldChar w:fldCharType="begin"/>
            </w:r>
            <w:r w:rsidR="00212A89" w:rsidRPr="00D13CC8">
              <w:rPr>
                <w:rFonts w:ascii="Times New Roman" w:eastAsia="Times New Roman" w:hAnsi="Times New Roman" w:cs="Times New Roman"/>
                <w:bCs/>
                <w:sz w:val="22"/>
                <w:szCs w:val="22"/>
              </w:rPr>
              <w:instrText xml:space="preserve"> ADDIN EN.CITE &lt;EndNote&gt;&lt;Cite&gt;&lt;Author&gt;Zhang&lt;/Author&gt;&lt;Year&gt;2021&lt;/Year&gt;&lt;RecNum&gt;151&lt;/RecNum&gt;&lt;DisplayText&gt;[92]&lt;/DisplayText&gt;&lt;record&gt;&lt;rec-number&gt;151&lt;/rec-number&gt;&lt;foreign-keys&gt;&lt;key app="EN" db-id="se9d5tfatx90d4ex5ebx92w6rv20v2t2tpxx" timestamp="1696919693"&gt;151&lt;/key&gt;&lt;/foreign-keys&gt;&lt;ref-type name="Journal Article"&gt;17&lt;/ref-type&gt;&lt;contributors&gt;&lt;authors&gt;&lt;author&gt;Zhang, Bin&lt;/author&gt;&lt;author&gt;Chung, Se Hun&lt;/author&gt;&lt;author&gt;Barker, Susan&lt;/author&gt;&lt;author&gt;Craig, Duncan&lt;/author&gt;&lt;author&gt;Narayan, Roger J.&lt;/author&gt;&lt;author&gt;Huang, Jie&lt;/author&gt;&lt;/authors&gt;&lt;/contributors&gt;&lt;titles&gt;&lt;title&gt;Direct ink writing of polycaprolactone / polyethylene oxide based 3D constructs&lt;/title&gt;&lt;secondary-title&gt;Progress in Natural Science: Materials International&lt;/secondary-title&gt;&lt;/titles&gt;&lt;periodical&gt;&lt;full-title&gt;Progress in Natural Science: Materials International&lt;/full-title&gt;&lt;/periodical&gt;&lt;pages&gt;180-191&lt;/pages&gt;&lt;volume&gt;31&lt;/volume&gt;&lt;number&gt;2&lt;/number&gt;&lt;section&gt;180&lt;/section&gt;&lt;dates&gt;&lt;year&gt;2021&lt;/year&gt;&lt;/dates&gt;&lt;isbn&gt;10020071&lt;/isbn&gt;&lt;urls&gt;&lt;/urls&gt;&lt;electronic-resource-num&gt;10.1016/j.pnsc.2020.10.001&lt;/electronic-resource-num&gt;&lt;/record&gt;&lt;/Cite&gt;&lt;/EndNote&gt;</w:instrText>
            </w:r>
            <w:r w:rsidRPr="00D13CC8">
              <w:rPr>
                <w:rFonts w:ascii="Times New Roman" w:eastAsia="Times New Roman" w:hAnsi="Times New Roman" w:cs="Times New Roman"/>
                <w:bCs/>
                <w:sz w:val="22"/>
                <w:szCs w:val="22"/>
              </w:rPr>
              <w:fldChar w:fldCharType="separate"/>
            </w:r>
            <w:r w:rsidR="00212A89" w:rsidRPr="00D13CC8">
              <w:rPr>
                <w:rFonts w:ascii="Times New Roman" w:eastAsia="Times New Roman" w:hAnsi="Times New Roman" w:cs="Times New Roman"/>
                <w:bCs/>
                <w:noProof/>
                <w:sz w:val="22"/>
                <w:szCs w:val="22"/>
              </w:rPr>
              <w:t>[92]</w:t>
            </w:r>
            <w:r w:rsidRPr="00D13CC8">
              <w:rPr>
                <w:rFonts w:ascii="Times New Roman" w:eastAsia="Times New Roman" w:hAnsi="Times New Roman" w:cs="Times New Roman"/>
                <w:bCs/>
                <w:sz w:val="22"/>
                <w:szCs w:val="22"/>
              </w:rPr>
              <w:fldChar w:fldCharType="end"/>
            </w:r>
          </w:p>
        </w:tc>
      </w:tr>
      <w:tr w:rsidR="00AF4236" w:rsidRPr="00D13CC8" w14:paraId="35E24E80" w14:textId="77777777" w:rsidTr="00574FCA">
        <w:trPr>
          <w:trHeight w:val="300"/>
        </w:trPr>
        <w:tc>
          <w:tcPr>
            <w:tcW w:w="4040" w:type="dxa"/>
            <w:tcBorders>
              <w:bottom w:val="single" w:sz="4" w:space="0" w:color="auto"/>
            </w:tcBorders>
          </w:tcPr>
          <w:p w14:paraId="377C3664" w14:textId="040ABFA5" w:rsidR="001E180E" w:rsidRPr="00D13CC8" w:rsidRDefault="00965607" w:rsidP="008F4C18">
            <w:pPr>
              <w:rPr>
                <w:rFonts w:ascii="Times New Roman" w:eastAsia="Times New Roman" w:hAnsi="Times New Roman" w:cs="Times New Roman"/>
                <w:b/>
                <w:bCs/>
                <w:sz w:val="22"/>
                <w:szCs w:val="22"/>
              </w:rPr>
            </w:pPr>
            <w:r w:rsidRPr="00D13CC8">
              <w:rPr>
                <w:rFonts w:ascii="Times New Roman" w:eastAsia="Times New Roman" w:hAnsi="Times New Roman" w:cs="Times New Roman"/>
                <w:b/>
                <w:bCs/>
                <w:i/>
                <w:iCs/>
                <w:sz w:val="22"/>
                <w:szCs w:val="22"/>
              </w:rPr>
              <w:t>In situ</w:t>
            </w:r>
            <w:r w:rsidRPr="00D13CC8">
              <w:rPr>
                <w:rFonts w:ascii="Times New Roman" w:eastAsia="Times New Roman" w:hAnsi="Times New Roman" w:cs="Times New Roman"/>
                <w:b/>
                <w:bCs/>
                <w:sz w:val="22"/>
                <w:szCs w:val="22"/>
              </w:rPr>
              <w:t xml:space="preserve"> photopolymerization</w:t>
            </w:r>
          </w:p>
        </w:tc>
        <w:tc>
          <w:tcPr>
            <w:tcW w:w="4040" w:type="dxa"/>
            <w:gridSpan w:val="2"/>
            <w:tcBorders>
              <w:bottom w:val="single" w:sz="4" w:space="0" w:color="auto"/>
            </w:tcBorders>
          </w:tcPr>
          <w:p w14:paraId="333F6063" w14:textId="77777777" w:rsidR="001E180E" w:rsidRPr="00D13CC8" w:rsidRDefault="001E180E" w:rsidP="00FF61E8">
            <w:pPr>
              <w:rPr>
                <w:rFonts w:ascii="Times New Roman" w:eastAsia="Times New Roman" w:hAnsi="Times New Roman" w:cs="Times New Roman"/>
                <w:bCs/>
                <w:sz w:val="22"/>
                <w:szCs w:val="22"/>
              </w:rPr>
            </w:pPr>
          </w:p>
        </w:tc>
        <w:tc>
          <w:tcPr>
            <w:tcW w:w="987" w:type="dxa"/>
            <w:tcBorders>
              <w:bottom w:val="single" w:sz="4" w:space="0" w:color="auto"/>
            </w:tcBorders>
          </w:tcPr>
          <w:p w14:paraId="21618970" w14:textId="77777777" w:rsidR="001E180E" w:rsidRPr="00D13CC8" w:rsidRDefault="001E180E" w:rsidP="00FF61E8">
            <w:pPr>
              <w:rPr>
                <w:rFonts w:ascii="Times New Roman" w:eastAsia="Times New Roman" w:hAnsi="Times New Roman" w:cs="Times New Roman"/>
                <w:bCs/>
                <w:sz w:val="22"/>
                <w:szCs w:val="22"/>
              </w:rPr>
            </w:pPr>
          </w:p>
        </w:tc>
      </w:tr>
      <w:tr w:rsidR="00AF4236" w:rsidRPr="00D13CC8" w14:paraId="386440C7" w14:textId="77777777" w:rsidTr="00574FCA">
        <w:trPr>
          <w:trHeight w:val="300"/>
        </w:trPr>
        <w:tc>
          <w:tcPr>
            <w:tcW w:w="4040" w:type="dxa"/>
            <w:tcBorders>
              <w:top w:val="single" w:sz="4" w:space="0" w:color="auto"/>
            </w:tcBorders>
          </w:tcPr>
          <w:p w14:paraId="4F9F8E2B" w14:textId="391D69F0" w:rsidR="001E180E" w:rsidRPr="00D13CC8" w:rsidRDefault="00965607" w:rsidP="008F4C18">
            <w:pPr>
              <w:rPr>
                <w:rFonts w:ascii="Times New Roman" w:eastAsia="Times New Roman" w:hAnsi="Times New Roman" w:cs="Times New Roman"/>
                <w:sz w:val="22"/>
                <w:szCs w:val="22"/>
              </w:rPr>
            </w:pPr>
            <w:r w:rsidRPr="00D13CC8">
              <w:rPr>
                <w:rFonts w:ascii="Times New Roman" w:eastAsia="Times New Roman" w:hAnsi="Times New Roman" w:cs="Times New Roman"/>
                <w:sz w:val="22"/>
                <w:szCs w:val="22"/>
              </w:rPr>
              <w:t xml:space="preserve">1. </w:t>
            </w:r>
            <w:r w:rsidR="000F148F" w:rsidRPr="00D13CC8">
              <w:rPr>
                <w:rFonts w:ascii="Times New Roman" w:eastAsia="Times New Roman" w:hAnsi="Times New Roman" w:cs="Times New Roman"/>
                <w:sz w:val="22"/>
                <w:szCs w:val="22"/>
              </w:rPr>
              <w:t>All-aromatic polyimides</w:t>
            </w:r>
          </w:p>
        </w:tc>
        <w:tc>
          <w:tcPr>
            <w:tcW w:w="4040" w:type="dxa"/>
            <w:gridSpan w:val="2"/>
            <w:tcBorders>
              <w:top w:val="single" w:sz="4" w:space="0" w:color="auto"/>
            </w:tcBorders>
          </w:tcPr>
          <w:p w14:paraId="371DEC40" w14:textId="3875DFA0" w:rsidR="001E180E" w:rsidRPr="00D13CC8" w:rsidRDefault="00965607" w:rsidP="00FF61E8">
            <w:pPr>
              <w:rPr>
                <w:rFonts w:ascii="Times New Roman" w:eastAsia="Times New Roman" w:hAnsi="Times New Roman" w:cs="Times New Roman"/>
                <w:bCs/>
                <w:sz w:val="22"/>
                <w:szCs w:val="22"/>
              </w:rPr>
            </w:pPr>
            <w:r w:rsidRPr="00D13CC8">
              <w:rPr>
                <w:rFonts w:ascii="Times New Roman" w:eastAsia="Times New Roman" w:hAnsi="Times New Roman" w:cs="Times New Roman"/>
                <w:bCs/>
                <w:sz w:val="22"/>
                <w:szCs w:val="22"/>
              </w:rPr>
              <w:t>-</w:t>
            </w:r>
          </w:p>
        </w:tc>
        <w:tc>
          <w:tcPr>
            <w:tcW w:w="987" w:type="dxa"/>
            <w:tcBorders>
              <w:top w:val="single" w:sz="4" w:space="0" w:color="auto"/>
            </w:tcBorders>
          </w:tcPr>
          <w:p w14:paraId="11FD2AEB" w14:textId="77DEF95D" w:rsidR="001E180E" w:rsidRPr="00D13CC8" w:rsidRDefault="00965607" w:rsidP="00FF61E8">
            <w:pPr>
              <w:rPr>
                <w:rFonts w:ascii="Times New Roman" w:eastAsia="Times New Roman" w:hAnsi="Times New Roman" w:cs="Times New Roman"/>
                <w:bCs/>
                <w:sz w:val="22"/>
                <w:szCs w:val="22"/>
              </w:rPr>
            </w:pPr>
            <w:r w:rsidRPr="00D13CC8">
              <w:rPr>
                <w:rFonts w:ascii="Times New Roman" w:eastAsia="Times New Roman" w:hAnsi="Times New Roman" w:cs="Times New Roman"/>
                <w:bCs/>
                <w:sz w:val="22"/>
                <w:szCs w:val="22"/>
              </w:rPr>
              <w:fldChar w:fldCharType="begin"/>
            </w:r>
            <w:r w:rsidR="00212A89" w:rsidRPr="00D13CC8">
              <w:rPr>
                <w:rFonts w:ascii="Times New Roman" w:eastAsia="Times New Roman" w:hAnsi="Times New Roman" w:cs="Times New Roman"/>
                <w:bCs/>
                <w:sz w:val="22"/>
                <w:szCs w:val="22"/>
              </w:rPr>
              <w:instrText xml:space="preserve"> ADDIN EN.CITE &lt;EndNote&gt;&lt;Cite&gt;&lt;Author&gt;Rau&lt;/Author&gt;&lt;Year&gt;2018&lt;/Year&gt;&lt;RecNum&gt;120&lt;/RecNum&gt;&lt;DisplayText&gt;[78]&lt;/DisplayText&gt;&lt;record&gt;&lt;rec-number&gt;120&lt;/rec-number&gt;&lt;foreign-keys&gt;&lt;key app="EN" db-id="se9d5tfatx90d4ex5ebx92w6rv20v2t2tpxx" timestamp="1691033003"&gt;120&lt;/key&gt;&lt;/foreign-keys&gt;&lt;ref-type name="Journal Article"&gt;17&lt;/ref-type&gt;&lt;contributors&gt;&lt;authors&gt;&lt;author&gt;Rau, Daniel A.&lt;/author&gt;&lt;author&gt;Herzberger, Jana&lt;/author&gt;&lt;author&gt;Long, Timothy E.&lt;/author&gt;&lt;author&gt;Williams, Christopher B.&lt;/author&gt;&lt;/authors&gt;&lt;/contributors&gt;&lt;titles&gt;&lt;title&gt;Ultraviolet-Assisted Direct Ink Write to Additively Manufacture All-Aromatic Polyimides&lt;/title&gt;&lt;secondary-title&gt;ACS Applied Materials &amp;amp; Interfaces&lt;/secondary-title&gt;&lt;/titles&gt;&lt;periodical&gt;&lt;full-title&gt;ACS Applied Materials &amp;amp; Interfaces&lt;/full-title&gt;&lt;/periodical&gt;&lt;pages&gt;34828-34833&lt;/pages&gt;&lt;volume&gt;10&lt;/volume&gt;&lt;number&gt;41&lt;/number&gt;&lt;section&gt;34828&lt;/section&gt;&lt;dates&gt;&lt;year&gt;2018&lt;/year&gt;&lt;/dates&gt;&lt;isbn&gt;1944-8244&amp;#xD;1944-8252&lt;/isbn&gt;&lt;urls&gt;&lt;/urls&gt;&lt;electronic-resource-num&gt;10.1021/acsami.8b14584&lt;/electronic-resource-num&gt;&lt;/record&gt;&lt;/Cite&gt;&lt;/EndNote&gt;</w:instrText>
            </w:r>
            <w:r w:rsidRPr="00D13CC8">
              <w:rPr>
                <w:rFonts w:ascii="Times New Roman" w:eastAsia="Times New Roman" w:hAnsi="Times New Roman" w:cs="Times New Roman"/>
                <w:bCs/>
                <w:sz w:val="22"/>
                <w:szCs w:val="22"/>
              </w:rPr>
              <w:fldChar w:fldCharType="separate"/>
            </w:r>
            <w:r w:rsidR="00212A89" w:rsidRPr="00D13CC8">
              <w:rPr>
                <w:rFonts w:ascii="Times New Roman" w:eastAsia="Times New Roman" w:hAnsi="Times New Roman" w:cs="Times New Roman"/>
                <w:bCs/>
                <w:noProof/>
                <w:sz w:val="22"/>
                <w:szCs w:val="22"/>
              </w:rPr>
              <w:t>[78]</w:t>
            </w:r>
            <w:r w:rsidRPr="00D13CC8">
              <w:rPr>
                <w:rFonts w:ascii="Times New Roman" w:eastAsia="Times New Roman" w:hAnsi="Times New Roman" w:cs="Times New Roman"/>
                <w:bCs/>
                <w:sz w:val="22"/>
                <w:szCs w:val="22"/>
              </w:rPr>
              <w:fldChar w:fldCharType="end"/>
            </w:r>
          </w:p>
        </w:tc>
      </w:tr>
      <w:tr w:rsidR="00AF4236" w:rsidRPr="00D13CC8" w14:paraId="7CB0259A" w14:textId="77777777" w:rsidTr="00574FCA">
        <w:trPr>
          <w:trHeight w:val="300"/>
        </w:trPr>
        <w:tc>
          <w:tcPr>
            <w:tcW w:w="4040" w:type="dxa"/>
          </w:tcPr>
          <w:p w14:paraId="42958ACB" w14:textId="1A46B910" w:rsidR="00873588" w:rsidRPr="00D13CC8" w:rsidRDefault="00965607" w:rsidP="008F4C18">
            <w:pPr>
              <w:rPr>
                <w:rFonts w:ascii="Times New Roman" w:eastAsia="Times New Roman" w:hAnsi="Times New Roman" w:cs="Times New Roman"/>
                <w:sz w:val="22"/>
                <w:szCs w:val="22"/>
              </w:rPr>
            </w:pPr>
            <w:r w:rsidRPr="00D13CC8">
              <w:rPr>
                <w:rFonts w:ascii="Times New Roman" w:eastAsia="Times New Roman" w:hAnsi="Times New Roman" w:cs="Times New Roman"/>
                <w:sz w:val="22"/>
                <w:szCs w:val="22"/>
              </w:rPr>
              <w:t>2. Polyurethane-based, epoxy-based materials</w:t>
            </w:r>
          </w:p>
        </w:tc>
        <w:tc>
          <w:tcPr>
            <w:tcW w:w="4040" w:type="dxa"/>
            <w:gridSpan w:val="2"/>
          </w:tcPr>
          <w:p w14:paraId="7DFA547A" w14:textId="26364CA4" w:rsidR="00873588" w:rsidRPr="00D13CC8" w:rsidRDefault="00965607" w:rsidP="00FF61E8">
            <w:pPr>
              <w:rPr>
                <w:rFonts w:ascii="Times New Roman" w:eastAsia="Times New Roman" w:hAnsi="Times New Roman" w:cs="Times New Roman"/>
                <w:bCs/>
                <w:sz w:val="22"/>
                <w:szCs w:val="22"/>
              </w:rPr>
            </w:pPr>
            <w:r w:rsidRPr="00D13CC8">
              <w:rPr>
                <w:rFonts w:ascii="Times New Roman" w:eastAsia="Times New Roman" w:hAnsi="Times New Roman" w:cs="Times New Roman"/>
                <w:bCs/>
                <w:sz w:val="22"/>
                <w:szCs w:val="22"/>
              </w:rPr>
              <w:t>-</w:t>
            </w:r>
          </w:p>
        </w:tc>
        <w:tc>
          <w:tcPr>
            <w:tcW w:w="987" w:type="dxa"/>
          </w:tcPr>
          <w:p w14:paraId="0787B825" w14:textId="0D346E36" w:rsidR="00873588" w:rsidRPr="00D13CC8" w:rsidRDefault="00965607" w:rsidP="00FF61E8">
            <w:pPr>
              <w:rPr>
                <w:rFonts w:ascii="Times New Roman" w:eastAsia="Times New Roman" w:hAnsi="Times New Roman" w:cs="Times New Roman"/>
                <w:bCs/>
                <w:sz w:val="22"/>
                <w:szCs w:val="22"/>
              </w:rPr>
            </w:pPr>
            <w:r w:rsidRPr="00D13CC8">
              <w:rPr>
                <w:rFonts w:ascii="Times New Roman" w:eastAsia="Times New Roman" w:hAnsi="Times New Roman" w:cs="Times New Roman"/>
                <w:bCs/>
                <w:sz w:val="22"/>
                <w:szCs w:val="22"/>
              </w:rPr>
              <w:fldChar w:fldCharType="begin"/>
            </w:r>
            <w:r w:rsidR="00212A89" w:rsidRPr="00D13CC8">
              <w:rPr>
                <w:rFonts w:ascii="Times New Roman" w:eastAsia="Times New Roman" w:hAnsi="Times New Roman" w:cs="Times New Roman"/>
                <w:bCs/>
                <w:sz w:val="22"/>
                <w:szCs w:val="22"/>
              </w:rPr>
              <w:instrText xml:space="preserve"> ADDIN EN.CITE &lt;EndNote&gt;&lt;Cite&gt;&lt;Author&gt;Farahani&lt;/Author&gt;&lt;Year&gt;2014&lt;/Year&gt;&lt;RecNum&gt;118&lt;/RecNum&gt;&lt;DisplayText&gt;[77]&lt;/DisplayText&gt;&lt;record&gt;&lt;rec-number&gt;118&lt;/rec-number&gt;&lt;foreign-keys&gt;&lt;key app="EN" db-id="se9d5tfatx90d4ex5ebx92w6rv20v2t2tpxx" timestamp="1691032541"&gt;118&lt;/key&gt;&lt;/foreign-keys&gt;&lt;ref-type name="Journal Article"&gt;17&lt;/ref-type&gt;&lt;contributors&gt;&lt;authors&gt;&lt;author&gt;Farahani, R. D.&lt;/author&gt;&lt;author&gt;Lebel, L. L.&lt;/author&gt;&lt;author&gt;Therriault, D.&lt;/author&gt;&lt;/authors&gt;&lt;/contributors&gt;&lt;titles&gt;&lt;title&gt;Processing parameters investigation for the fabrication of self-supported and freeform polymeric microstructures using ultraviolet-assisted three-dimensional printing&lt;/title&gt;&lt;secondary-title&gt;Journal of Micromechanics and Microengineering&lt;/secondary-title&gt;&lt;/titles&gt;&lt;periodical&gt;&lt;full-title&gt;Journal of Micromechanics and Microengineering&lt;/full-title&gt;&lt;/periodical&gt;&lt;volume&gt;24&lt;/volume&gt;&lt;number&gt;5&lt;/number&gt;&lt;section&gt;055020&lt;/section&gt;&lt;dates&gt;&lt;year&gt;2014&lt;/year&gt;&lt;/dates&gt;&lt;isbn&gt;0960-1317&amp;#xD;1361-6439&lt;/isbn&gt;&lt;urls&gt;&lt;/urls&gt;&lt;electronic-resource-num&gt;10.1088/0960-1317/24/5/055020&lt;/electronic-resource-num&gt;&lt;/record&gt;&lt;/Cite&gt;&lt;/EndNote&gt;</w:instrText>
            </w:r>
            <w:r w:rsidRPr="00D13CC8">
              <w:rPr>
                <w:rFonts w:ascii="Times New Roman" w:eastAsia="Times New Roman" w:hAnsi="Times New Roman" w:cs="Times New Roman"/>
                <w:bCs/>
                <w:sz w:val="22"/>
                <w:szCs w:val="22"/>
              </w:rPr>
              <w:fldChar w:fldCharType="separate"/>
            </w:r>
            <w:r w:rsidR="00212A89" w:rsidRPr="00D13CC8">
              <w:rPr>
                <w:rFonts w:ascii="Times New Roman" w:eastAsia="Times New Roman" w:hAnsi="Times New Roman" w:cs="Times New Roman"/>
                <w:bCs/>
                <w:noProof/>
                <w:sz w:val="22"/>
                <w:szCs w:val="22"/>
              </w:rPr>
              <w:t>[77]</w:t>
            </w:r>
            <w:r w:rsidRPr="00D13CC8">
              <w:rPr>
                <w:rFonts w:ascii="Times New Roman" w:eastAsia="Times New Roman" w:hAnsi="Times New Roman" w:cs="Times New Roman"/>
                <w:bCs/>
                <w:sz w:val="22"/>
                <w:szCs w:val="22"/>
              </w:rPr>
              <w:fldChar w:fldCharType="end"/>
            </w:r>
          </w:p>
        </w:tc>
      </w:tr>
      <w:tr w:rsidR="00AF4236" w:rsidRPr="00D13CC8" w14:paraId="74C74C8E" w14:textId="77777777" w:rsidTr="00921054">
        <w:trPr>
          <w:trHeight w:val="300"/>
        </w:trPr>
        <w:tc>
          <w:tcPr>
            <w:tcW w:w="4040" w:type="dxa"/>
          </w:tcPr>
          <w:p w14:paraId="7CB567FC" w14:textId="44E8A351" w:rsidR="00B44E19" w:rsidRPr="00D13CC8" w:rsidRDefault="00965607" w:rsidP="008F4C18">
            <w:pPr>
              <w:rPr>
                <w:rFonts w:ascii="Times New Roman" w:eastAsia="Times New Roman" w:hAnsi="Times New Roman" w:cs="Times New Roman"/>
                <w:sz w:val="22"/>
                <w:szCs w:val="22"/>
              </w:rPr>
            </w:pPr>
            <w:r w:rsidRPr="00D13CC8">
              <w:rPr>
                <w:rFonts w:ascii="Times New Roman" w:eastAsia="Times New Roman" w:hAnsi="Times New Roman" w:cs="Times New Roman"/>
                <w:sz w:val="22"/>
                <w:szCs w:val="22"/>
              </w:rPr>
              <w:t xml:space="preserve">3. </w:t>
            </w:r>
            <w:r w:rsidR="005A68D5" w:rsidRPr="00D13CC8">
              <w:rPr>
                <w:rFonts w:ascii="Times New Roman" w:eastAsia="Times New Roman" w:hAnsi="Times New Roman" w:cs="Times New Roman"/>
                <w:sz w:val="22"/>
                <w:szCs w:val="22"/>
              </w:rPr>
              <w:t>Polyamide acid grafted with 2-Hydroxyethyl ester (PAA-</w:t>
            </w:r>
            <w:proofErr w:type="spellStart"/>
            <w:r w:rsidR="005A68D5" w:rsidRPr="00D13CC8">
              <w:rPr>
                <w:rFonts w:ascii="Times New Roman" w:eastAsia="Times New Roman" w:hAnsi="Times New Roman" w:cs="Times New Roman"/>
                <w:i/>
                <w:iCs/>
                <w:sz w:val="22"/>
                <w:szCs w:val="22"/>
              </w:rPr>
              <w:t>x</w:t>
            </w:r>
            <w:r w:rsidR="005A68D5" w:rsidRPr="00D13CC8">
              <w:rPr>
                <w:rFonts w:ascii="Times New Roman" w:eastAsia="Times New Roman" w:hAnsi="Times New Roman" w:cs="Times New Roman"/>
                <w:sz w:val="22"/>
                <w:szCs w:val="22"/>
              </w:rPr>
              <w:t>HEMA</w:t>
            </w:r>
            <w:proofErr w:type="spellEnd"/>
            <w:r w:rsidR="005A68D5" w:rsidRPr="00D13CC8">
              <w:rPr>
                <w:rFonts w:ascii="Times New Roman" w:eastAsia="Times New Roman" w:hAnsi="Times New Roman" w:cs="Times New Roman"/>
                <w:sz w:val="22"/>
                <w:szCs w:val="22"/>
              </w:rPr>
              <w:t>)</w:t>
            </w:r>
          </w:p>
        </w:tc>
        <w:tc>
          <w:tcPr>
            <w:tcW w:w="4040" w:type="dxa"/>
            <w:gridSpan w:val="2"/>
          </w:tcPr>
          <w:p w14:paraId="56632CA6" w14:textId="2BCE43ED" w:rsidR="00B44E19" w:rsidRPr="00D13CC8" w:rsidRDefault="00965607" w:rsidP="00FF61E8">
            <w:pPr>
              <w:rPr>
                <w:rFonts w:ascii="Times New Roman" w:eastAsia="Times New Roman" w:hAnsi="Times New Roman" w:cs="Times New Roman"/>
                <w:bCs/>
                <w:sz w:val="22"/>
                <w:szCs w:val="22"/>
              </w:rPr>
            </w:pPr>
            <w:r w:rsidRPr="00D13CC8">
              <w:rPr>
                <w:rFonts w:ascii="Times New Roman" w:eastAsia="Times New Roman" w:hAnsi="Times New Roman" w:cs="Times New Roman"/>
                <w:bCs/>
                <w:sz w:val="22"/>
                <w:szCs w:val="22"/>
              </w:rPr>
              <w:t>-</w:t>
            </w:r>
          </w:p>
        </w:tc>
        <w:tc>
          <w:tcPr>
            <w:tcW w:w="987" w:type="dxa"/>
          </w:tcPr>
          <w:p w14:paraId="35B4D11E" w14:textId="25352C63" w:rsidR="00B44E19" w:rsidRPr="00D13CC8" w:rsidRDefault="00965607" w:rsidP="00FF61E8">
            <w:pPr>
              <w:rPr>
                <w:rFonts w:ascii="Times New Roman" w:eastAsia="Times New Roman" w:hAnsi="Times New Roman" w:cs="Times New Roman"/>
                <w:bCs/>
                <w:sz w:val="22"/>
                <w:szCs w:val="22"/>
              </w:rPr>
            </w:pPr>
            <w:r w:rsidRPr="00D13CC8">
              <w:rPr>
                <w:rFonts w:ascii="Times New Roman" w:eastAsia="Times New Roman" w:hAnsi="Times New Roman" w:cs="Times New Roman"/>
                <w:bCs/>
                <w:sz w:val="22"/>
                <w:szCs w:val="22"/>
              </w:rPr>
              <w:fldChar w:fldCharType="begin"/>
            </w:r>
            <w:r w:rsidR="00212A89" w:rsidRPr="00D13CC8">
              <w:rPr>
                <w:rFonts w:ascii="Times New Roman" w:eastAsia="Times New Roman" w:hAnsi="Times New Roman" w:cs="Times New Roman"/>
                <w:bCs/>
                <w:sz w:val="22"/>
                <w:szCs w:val="22"/>
              </w:rPr>
              <w:instrText xml:space="preserve"> ADDIN EN.CITE &lt;EndNote&gt;&lt;Cite&gt;&lt;Author&gt;Guo&lt;/Author&gt;&lt;Year&gt;2019&lt;/Year&gt;&lt;RecNum&gt;152&lt;/RecNum&gt;&lt;DisplayText&gt;[93]&lt;/DisplayText&gt;&lt;record&gt;&lt;rec-number&gt;152&lt;/rec-number&gt;&lt;foreign-keys&gt;&lt;key app="EN" db-id="se9d5tfatx90d4ex5ebx92w6rv20v2t2tpxx" timestamp="1696921272"&gt;152&lt;/key&gt;&lt;/foreign-keys&gt;&lt;ref-type name="Journal Article"&gt;17&lt;/ref-type&gt;&lt;contributors&gt;&lt;authors&gt;&lt;author&gt;Guo, Yuxiong&lt;/author&gt;&lt;author&gt;Xu, Jiawen&lt;/author&gt;&lt;author&gt;Yan, Changyou&lt;/author&gt;&lt;author&gt;Chen, Yanqiu&lt;/author&gt;&lt;author&gt;Zhang, Xiaoqin&lt;/author&gt;&lt;author&gt;Jia, Xin&lt;/author&gt;&lt;author&gt;Liu, Yu&lt;/author&gt;&lt;author&gt;Wang, Xiaolong&lt;/author&gt;&lt;author&gt;Zhou, Feng&lt;/author&gt;&lt;/authors&gt;&lt;/contributors&gt;&lt;titles&gt;&lt;title&gt;Direct Ink Writing of High Performance Architectured Polyimides with Low Dimensional Shrinkage&lt;/title&gt;&lt;secondary-title&gt;Advanced Engineering Materials&lt;/secondary-title&gt;&lt;/titles&gt;&lt;periodical&gt;&lt;full-title&gt;Advanced Engineering Materials&lt;/full-title&gt;&lt;/periodical&gt;&lt;volume&gt;21&lt;/volume&gt;&lt;number&gt;5&lt;/number&gt;&lt;dates&gt;&lt;year&gt;2019&lt;/year&gt;&lt;/dates&gt;&lt;isbn&gt;1438-1656&amp;#xD;1527-2648&lt;/isbn&gt;&lt;urls&gt;&lt;/urls&gt;&lt;electronic-resource-num&gt;10.1002/adem.201801314&lt;/electronic-resource-num&gt;&lt;/record&gt;&lt;/Cite&gt;&lt;/EndNote&gt;</w:instrText>
            </w:r>
            <w:r w:rsidRPr="00D13CC8">
              <w:rPr>
                <w:rFonts w:ascii="Times New Roman" w:eastAsia="Times New Roman" w:hAnsi="Times New Roman" w:cs="Times New Roman"/>
                <w:bCs/>
                <w:sz w:val="22"/>
                <w:szCs w:val="22"/>
              </w:rPr>
              <w:fldChar w:fldCharType="separate"/>
            </w:r>
            <w:r w:rsidR="00212A89" w:rsidRPr="00D13CC8">
              <w:rPr>
                <w:rFonts w:ascii="Times New Roman" w:eastAsia="Times New Roman" w:hAnsi="Times New Roman" w:cs="Times New Roman"/>
                <w:bCs/>
                <w:noProof/>
                <w:sz w:val="22"/>
                <w:szCs w:val="22"/>
              </w:rPr>
              <w:t>[93]</w:t>
            </w:r>
            <w:r w:rsidRPr="00D13CC8">
              <w:rPr>
                <w:rFonts w:ascii="Times New Roman" w:eastAsia="Times New Roman" w:hAnsi="Times New Roman" w:cs="Times New Roman"/>
                <w:bCs/>
                <w:sz w:val="22"/>
                <w:szCs w:val="22"/>
              </w:rPr>
              <w:fldChar w:fldCharType="end"/>
            </w:r>
          </w:p>
        </w:tc>
      </w:tr>
      <w:tr w:rsidR="00AF4236" w:rsidRPr="00D13CC8" w14:paraId="314D3A40" w14:textId="77777777" w:rsidTr="00921054">
        <w:trPr>
          <w:trHeight w:val="300"/>
        </w:trPr>
        <w:tc>
          <w:tcPr>
            <w:tcW w:w="4040" w:type="dxa"/>
          </w:tcPr>
          <w:p w14:paraId="14F9548C" w14:textId="7576FD94" w:rsidR="00AB437F" w:rsidRPr="00D13CC8" w:rsidRDefault="00965607" w:rsidP="008F4C18">
            <w:pPr>
              <w:rPr>
                <w:rFonts w:ascii="Times New Roman" w:eastAsia="Times New Roman" w:hAnsi="Times New Roman" w:cs="Times New Roman"/>
                <w:sz w:val="22"/>
                <w:szCs w:val="22"/>
              </w:rPr>
            </w:pPr>
            <w:r w:rsidRPr="00D13CC8">
              <w:rPr>
                <w:rFonts w:ascii="Times New Roman" w:eastAsia="Times New Roman" w:hAnsi="Times New Roman" w:cs="Times New Roman"/>
                <w:sz w:val="22"/>
                <w:szCs w:val="22"/>
              </w:rPr>
              <w:t xml:space="preserve">4. Single walled carbon nanotubes (C-SWNT) in a polyurethane matrix </w:t>
            </w:r>
          </w:p>
        </w:tc>
        <w:tc>
          <w:tcPr>
            <w:tcW w:w="4040" w:type="dxa"/>
            <w:gridSpan w:val="2"/>
          </w:tcPr>
          <w:p w14:paraId="3C2D3EC6" w14:textId="70EB05BB" w:rsidR="00AB437F" w:rsidRPr="00D13CC8" w:rsidRDefault="00965607" w:rsidP="00FF61E8">
            <w:pPr>
              <w:rPr>
                <w:rFonts w:ascii="Times New Roman" w:eastAsia="Times New Roman" w:hAnsi="Times New Roman" w:cs="Times New Roman"/>
                <w:bCs/>
                <w:sz w:val="22"/>
                <w:szCs w:val="22"/>
              </w:rPr>
            </w:pPr>
            <w:r w:rsidRPr="00D13CC8">
              <w:rPr>
                <w:rFonts w:ascii="Times New Roman" w:eastAsia="Times New Roman" w:hAnsi="Times New Roman" w:cs="Times New Roman"/>
                <w:bCs/>
                <w:sz w:val="22"/>
                <w:szCs w:val="22"/>
              </w:rPr>
              <w:t>-</w:t>
            </w:r>
          </w:p>
        </w:tc>
        <w:tc>
          <w:tcPr>
            <w:tcW w:w="987" w:type="dxa"/>
          </w:tcPr>
          <w:p w14:paraId="2ECE0973" w14:textId="1AD4E049" w:rsidR="00AB437F" w:rsidRPr="00D13CC8" w:rsidRDefault="00965607" w:rsidP="00FF61E8">
            <w:pPr>
              <w:rPr>
                <w:rFonts w:ascii="Times New Roman" w:eastAsia="Times New Roman" w:hAnsi="Times New Roman" w:cs="Times New Roman"/>
                <w:bCs/>
                <w:sz w:val="22"/>
                <w:szCs w:val="22"/>
              </w:rPr>
            </w:pPr>
            <w:r w:rsidRPr="00D13CC8">
              <w:rPr>
                <w:rFonts w:ascii="Times New Roman" w:eastAsia="Times New Roman" w:hAnsi="Times New Roman" w:cs="Times New Roman"/>
                <w:bCs/>
                <w:sz w:val="22"/>
                <w:szCs w:val="22"/>
              </w:rPr>
              <w:fldChar w:fldCharType="begin"/>
            </w:r>
            <w:r w:rsidR="00212A89" w:rsidRPr="00D13CC8">
              <w:rPr>
                <w:rFonts w:ascii="Times New Roman" w:eastAsia="Times New Roman" w:hAnsi="Times New Roman" w:cs="Times New Roman"/>
                <w:bCs/>
                <w:sz w:val="22"/>
                <w:szCs w:val="22"/>
              </w:rPr>
              <w:instrText xml:space="preserve"> ADDIN EN.CITE &lt;EndNote&gt;&lt;Cite&gt;&lt;Author&gt;Lebel&lt;/Author&gt;&lt;Year&gt;2010&lt;/Year&gt;&lt;RecNum&gt;153&lt;/RecNum&gt;&lt;DisplayText&gt;[94]&lt;/DisplayText&gt;&lt;record&gt;&lt;rec-number&gt;153&lt;/rec-number&gt;&lt;foreign-keys&gt;&lt;key app="EN" db-id="se9d5tfatx90d4ex5ebx92w6rv20v2t2tpxx" timestamp="1696922183"&gt;153&lt;/key&gt;&lt;/foreign-keys&gt;&lt;ref-type name="Journal Article"&gt;17&lt;/ref-type&gt;&lt;contributors&gt;&lt;authors&gt;&lt;author&gt;Lebel, Louis Laberge&lt;/author&gt;&lt;author&gt;Aissa, Brahim&lt;/author&gt;&lt;author&gt;Khakani, My Ali El&lt;/author&gt;&lt;author&gt;Therriault, Daniel&lt;/author&gt;&lt;/authors&gt;&lt;/contributors&gt;&lt;titles&gt;&lt;title&gt;Ultraviolet-Assisted Direct-Write Fabrication of Carbon Nanotube/Polymer Nanocomposite Microcoils&lt;/title&gt;&lt;secondary-title&gt;Advanced Materials&lt;/secondary-title&gt;&lt;/titles&gt;&lt;periodical&gt;&lt;full-title&gt;Advanced Materials&lt;/full-title&gt;&lt;/periodical&gt;&lt;pages&gt;592-596&lt;/pages&gt;&lt;volume&gt;22&lt;/volume&gt;&lt;number&gt;5&lt;/number&gt;&lt;section&gt;592&lt;/section&gt;&lt;dates&gt;&lt;year&gt;2010&lt;/year&gt;&lt;/dates&gt;&lt;isbn&gt;09359648&amp;#xD;15214095&lt;/isbn&gt;&lt;urls&gt;&lt;/urls&gt;&lt;electronic-resource-num&gt;10.1002/adma.200902192&lt;/electronic-resource-num&gt;&lt;/record&gt;&lt;/Cite&gt;&lt;/EndNote&gt;</w:instrText>
            </w:r>
            <w:r w:rsidRPr="00D13CC8">
              <w:rPr>
                <w:rFonts w:ascii="Times New Roman" w:eastAsia="Times New Roman" w:hAnsi="Times New Roman" w:cs="Times New Roman"/>
                <w:bCs/>
                <w:sz w:val="22"/>
                <w:szCs w:val="22"/>
              </w:rPr>
              <w:fldChar w:fldCharType="separate"/>
            </w:r>
            <w:r w:rsidR="00212A89" w:rsidRPr="00D13CC8">
              <w:rPr>
                <w:rFonts w:ascii="Times New Roman" w:eastAsia="Times New Roman" w:hAnsi="Times New Roman" w:cs="Times New Roman"/>
                <w:bCs/>
                <w:noProof/>
                <w:sz w:val="22"/>
                <w:szCs w:val="22"/>
              </w:rPr>
              <w:t>[94]</w:t>
            </w:r>
            <w:r w:rsidRPr="00D13CC8">
              <w:rPr>
                <w:rFonts w:ascii="Times New Roman" w:eastAsia="Times New Roman" w:hAnsi="Times New Roman" w:cs="Times New Roman"/>
                <w:bCs/>
                <w:sz w:val="22"/>
                <w:szCs w:val="22"/>
              </w:rPr>
              <w:fldChar w:fldCharType="end"/>
            </w:r>
          </w:p>
        </w:tc>
      </w:tr>
      <w:tr w:rsidR="00AF4236" w:rsidRPr="00D13CC8" w14:paraId="26AE5C07" w14:textId="77777777" w:rsidTr="00921054">
        <w:trPr>
          <w:trHeight w:val="300"/>
        </w:trPr>
        <w:tc>
          <w:tcPr>
            <w:tcW w:w="4040" w:type="dxa"/>
            <w:tcBorders>
              <w:bottom w:val="single" w:sz="4" w:space="0" w:color="auto"/>
            </w:tcBorders>
          </w:tcPr>
          <w:p w14:paraId="02665AAD" w14:textId="627C349E" w:rsidR="009F0105" w:rsidRPr="00D13CC8" w:rsidRDefault="00965607" w:rsidP="008F4C18">
            <w:pPr>
              <w:rPr>
                <w:rFonts w:ascii="Times New Roman" w:eastAsia="Times New Roman" w:hAnsi="Times New Roman" w:cs="Times New Roman"/>
                <w:sz w:val="22"/>
                <w:szCs w:val="22"/>
              </w:rPr>
            </w:pPr>
            <w:r w:rsidRPr="00D13CC8">
              <w:rPr>
                <w:rFonts w:ascii="Times New Roman" w:eastAsia="Times New Roman" w:hAnsi="Times New Roman" w:cs="Times New Roman"/>
                <w:sz w:val="22"/>
                <w:szCs w:val="22"/>
              </w:rPr>
              <w:t>5. Polydimethylsiloxane (PDMS)</w:t>
            </w:r>
          </w:p>
        </w:tc>
        <w:tc>
          <w:tcPr>
            <w:tcW w:w="4040" w:type="dxa"/>
            <w:gridSpan w:val="2"/>
            <w:tcBorders>
              <w:bottom w:val="single" w:sz="4" w:space="0" w:color="auto"/>
            </w:tcBorders>
          </w:tcPr>
          <w:p w14:paraId="2BB14CDB" w14:textId="51FB85C3" w:rsidR="009F0105" w:rsidRPr="00D13CC8" w:rsidRDefault="00965607" w:rsidP="00FF61E8">
            <w:pPr>
              <w:rPr>
                <w:rFonts w:ascii="Times New Roman" w:eastAsia="Times New Roman" w:hAnsi="Times New Roman" w:cs="Times New Roman"/>
                <w:bCs/>
                <w:sz w:val="22"/>
                <w:szCs w:val="22"/>
              </w:rPr>
            </w:pPr>
            <w:r w:rsidRPr="00D13CC8">
              <w:rPr>
                <w:rFonts w:ascii="Times New Roman" w:eastAsia="Times New Roman" w:hAnsi="Times New Roman" w:cs="Times New Roman"/>
                <w:bCs/>
                <w:sz w:val="22"/>
                <w:szCs w:val="22"/>
              </w:rPr>
              <w:t>-</w:t>
            </w:r>
          </w:p>
        </w:tc>
        <w:tc>
          <w:tcPr>
            <w:tcW w:w="987" w:type="dxa"/>
            <w:tcBorders>
              <w:bottom w:val="single" w:sz="4" w:space="0" w:color="auto"/>
            </w:tcBorders>
          </w:tcPr>
          <w:p w14:paraId="4BDE3544" w14:textId="3B40A7FF" w:rsidR="009F0105" w:rsidRPr="00D13CC8" w:rsidRDefault="00965607" w:rsidP="00FF61E8">
            <w:pPr>
              <w:rPr>
                <w:rFonts w:ascii="Times New Roman" w:eastAsia="Times New Roman" w:hAnsi="Times New Roman" w:cs="Times New Roman"/>
                <w:bCs/>
                <w:sz w:val="22"/>
                <w:szCs w:val="22"/>
              </w:rPr>
            </w:pPr>
            <w:r w:rsidRPr="00D13CC8">
              <w:rPr>
                <w:rFonts w:ascii="Times New Roman" w:eastAsia="Times New Roman" w:hAnsi="Times New Roman" w:cs="Times New Roman"/>
                <w:bCs/>
                <w:sz w:val="22"/>
                <w:szCs w:val="22"/>
              </w:rPr>
              <w:fldChar w:fldCharType="begin">
                <w:fldData xml:space="preserve">PEVuZE5vdGU+PENpdGU+PEF1dGhvcj5Ib2xsw6RuZGVyPC9BdXRob3I+PFllYXI+MjAxODwvWWVh
cj48UmVjTnVtPjE1NDwvUmVjTnVtPjxEaXNwbGF5VGV4dD5bOTUtOTddPC9EaXNwbGF5VGV4dD48
cmVjb3JkPjxyZWMtbnVtYmVyPjE1NDwvcmVjLW51bWJlcj48Zm9yZWlnbi1rZXlzPjxrZXkgYXBw
PSJFTiIgZGItaWQ9InNlOWQ1dGZhdHg5MGQ0ZXg1ZWJ4OTJ3NnJ2MjB2MnQydHB4eCIgdGltZXN0
YW1wPSIxNjk2OTIyODI2Ij4xNTQ8L2tleT48L2ZvcmVpZ24ta2V5cz48cmVmLXR5cGUgbmFtZT0i
Sm91cm5hbCBBcnRpY2xlIj4xNzwvcmVmLXR5cGU+PGNvbnRyaWJ1dG9ycz48YXV0aG9ycz48YXV0
aG9yPkhvbGzDpG5kZXIsIEplbm55PC9hdXRob3I+PGF1dGhvcj5IYWthbGEsIFJpc3RvPC9hdXRo
b3I+PGF1dGhvcj5TdW9taW5lbiwgSmFha2tvPC9hdXRob3I+PGF1dGhvcj5Nb3JpdHosIE5pa288
L2F1dGhvcj48YXV0aG9yPllsaXJ1dXNpLCBKb3VrbzwvYXV0aG9yPjxhdXRob3I+U2FuZGxlciwg
TmlrbGFzPC9hdXRob3I+PC9hdXRob3JzPjwvY29udHJpYnV0b3JzPjx0aXRsZXM+PHRpdGxlPjNE
IHByaW50ZWQgVVYgbGlnaHQgY3VyZWQgcG9seWRpbWV0aHlsc2lsb3hhbmUgZGV2aWNlcyBmb3Ig
ZHJ1ZyBkZWxpdmVyeTwvdGl0bGU+PHNlY29uZGFyeS10aXRsZT5JbnRlcm5hdGlvbmFsIEpvdXJu
YWwgb2YgUGhhcm1hY2V1dGljczwvc2Vjb25kYXJ5LXRpdGxlPjwvdGl0bGVzPjxwZXJpb2RpY2Fs
PjxmdWxsLXRpdGxlPkludGVybmF0aW9uYWwgSm91cm5hbCBvZiBQaGFybWFjZXV0aWNzPC9mdWxs
LXRpdGxlPjwvcGVyaW9kaWNhbD48cGFnZXM+NDMzLTQ0MjwvcGFnZXM+PHZvbHVtZT41NDQ8L3Zv
bHVtZT48bnVtYmVyPjI8L251bWJlcj48c2VjdGlvbj40MzM8L3NlY3Rpb24+PGRhdGVzPjx5ZWFy
PjIwMTg8L3llYXI+PC9kYXRlcz48aXNibj4wMzc4NTE3MzwvaXNibj48dXJscz48L3VybHM+PGVs
ZWN0cm9uaWMtcmVzb3VyY2UtbnVtPjEwLjEwMTYvai5panBoYXJtLjIwMTcuMTEuMDE2PC9lbGVj
dHJvbmljLXJlc291cmNlLW51bT48L3JlY29yZD48L0NpdGU+PENpdGU+PEF1dGhvcj5KaTwvQXV0
aG9yPjxZZWFyPjIwMjA8L1llYXI+PFJlY051bT4xNTU8L1JlY051bT48cmVjb3JkPjxyZWMtbnVt
YmVyPjE1NTwvcmVjLW51bWJlcj48Zm9yZWlnbi1rZXlzPjxrZXkgYXBwPSJFTiIgZGItaWQ9InNl
OWQ1dGZhdHg5MGQ0ZXg1ZWJ4OTJ3NnJ2MjB2MnQydHB4eCIgdGltZXN0YW1wPSIxNjk2OTIyODc5
Ij4xNTU8L2tleT48L2ZvcmVpZ24ta2V5cz48cmVmLXR5cGUgbmFtZT0iSm91cm5hbCBBcnRpY2xl
Ij4xNzwvcmVmLXR5cGU+PGNvbnRyaWJ1dG9ycz48YXV0aG9ycz48YXV0aG9yPkppLCBaaG9uZ3lp
bmc8L2F1dGhvcj48YXV0aG9yPkppYW5nLCBEb25nPC9hdXRob3I+PGF1dGhvcj5aaGFuZywgWGlh
b3FpbjwvYXV0aG9yPjxhdXRob3I+R3VvLCBZdXhpb25nPC9hdXRob3I+PGF1dGhvcj5XYW5nLCBY
aWFvbG9uZzwvYXV0aG9yPjwvYXV0aG9ycz48L2NvbnRyaWJ1dG9ycz48dGl0bGVzPjx0aXRsZT5G
YWNpbGUgUGhvdG8gYW5kIFRoZXJtYWwgVHdv4oCQU3RhZ2UgQ3VyaW5nIGZvciBIaWdo4oCQUGVy
Zm9ybWFuY2UgM0QgUHJpbnRpbmcgb2YgUG9seShEaW1ldGh5bHNpbG94YW5lKTwvdGl0bGU+PHNl
Y29uZGFyeS10aXRsZT5NYWNyb21vbGVjdWxhciBSYXBpZCBDb21tdW5pY2F0aW9uczwvc2Vjb25k
YXJ5LXRpdGxlPjwvdGl0bGVzPjxwZXJpb2RpY2FsPjxmdWxsLXRpdGxlPk1hY3JvbW9sZWN1bGFy
IFJhcGlkIENvbW11bmljYXRpb25zPC9mdWxsLXRpdGxlPjwvcGVyaW9kaWNhbD48dm9sdW1lPjQx
PC92b2x1bWU+PG51bWJlcj4xMDwvbnVtYmVyPjxkYXRlcz48eWVhcj4yMDIwPC95ZWFyPjwvZGF0
ZXM+PGlzYm4+MTAyMi0xMzM2JiN4RDsxNTIxLTM5Mjc8L2lzYm4+PHVybHM+PC91cmxzPjxlbGVj
dHJvbmljLXJlc291cmNlLW51bT4xMC4xMDAyL21hcmMuMjAyMDAwMDY0PC9lbGVjdHJvbmljLXJl
c291cmNlLW51bT48L3JlY29yZD48L0NpdGU+PENpdGU+PEF1dGhvcj5TaGFuZzwvQXV0aG9yPjxZ
ZWFyPjIwMjM8L1llYXI+PFJlY051bT4xNTY8L1JlY051bT48cmVjb3JkPjxyZWMtbnVtYmVyPjE1
NjwvcmVjLW51bWJlcj48Zm9yZWlnbi1rZXlzPjxrZXkgYXBwPSJFTiIgZGItaWQ9InNlOWQ1dGZh
dHg5MGQ0ZXg1ZWJ4OTJ3NnJ2MjB2MnQydHB4eCIgdGltZXN0YW1wPSIxNjk2OTI2MDQyIj4xNTY8
L2tleT48L2ZvcmVpZ24ta2V5cz48cmVmLXR5cGUgbmFtZT0iSm91cm5hbCBBcnRpY2xlIj4xNzwv
cmVmLXR5cGU+PGNvbnRyaWJ1dG9ycz48YXV0aG9ycz48YXV0aG9yPlNoYW5nLCBFcndlaTwvYXV0
aG9yPjxhdXRob3I+TGksIEd1b2Rvbmc8L2F1dGhvcj48YXV0aG9yPlpoYW8sIFppbG9uZzwvYXV0
aG9yPjxhdXRob3I+WmhhbmcsIE5hbmE8L2F1dGhvcj48YXV0aG9yPkZhbiwgRGFtaW5nPC9hdXRo
b3I+PGF1dGhvcj5MaXUsIFl1PC9hdXRob3I+PC9hdXRob3JzPjwvY29udHJpYnV0b3JzPjx0aXRs
ZXM+PHRpdGxlPkxhc2Vy4oCQQXNzaXN0ZWQgRGlyZWN0IEluayBXcml0aW5nIGZvciBIaWdo4oCQ
RmlkZWxpdHkgRmFicmljYXRpb24gb2YgRWxhc3RvbWVyaWMgQ29tcGxleCBTdHJ1Y3R1cmVzPC90
aXRsZT48c2Vjb25kYXJ5LXRpdGxlPkFkdmFuY2VkIE1hdGVyaWFscyBJbnRlcmZhY2VzPC9zZWNv
bmRhcnktdGl0bGU+PC90aXRsZXM+PHBlcmlvZGljYWw+PGZ1bGwtdGl0bGU+QWR2YW5jZWQgTWF0
ZXJpYWxzIEludGVyZmFjZXM8L2Z1bGwtdGl0bGU+PC9wZXJpb2RpY2FsPjx2b2x1bWU+MTA8L3Zv
bHVtZT48bnVtYmVyPjI4PC9udW1iZXI+PGRhdGVzPjx5ZWFyPjIwMjM8L3llYXI+PC9kYXRlcz48
aXNibj4yMTk2LTczNTAmI3hEOzIxOTYtNzM1MDwvaXNibj48dXJscz48L3VybHM+PGVsZWN0cm9u
aWMtcmVzb3VyY2UtbnVtPjEwLjEwMDIvYWRtaS4yMDIzMDAzMDA8L2VsZWN0cm9uaWMtcmVzb3Vy
Y2UtbnVtPjwvcmVjb3JkPjwvQ2l0ZT48L0VuZE5vdGU+AG==
</w:fldData>
              </w:fldChar>
            </w:r>
            <w:r w:rsidR="00212A89" w:rsidRPr="00D13CC8">
              <w:rPr>
                <w:rFonts w:ascii="Times New Roman" w:eastAsia="Times New Roman" w:hAnsi="Times New Roman" w:cs="Times New Roman"/>
                <w:bCs/>
                <w:sz w:val="22"/>
                <w:szCs w:val="22"/>
              </w:rPr>
              <w:instrText xml:space="preserve"> ADDIN EN.CITE </w:instrText>
            </w:r>
            <w:r w:rsidR="00212A89" w:rsidRPr="00D13CC8">
              <w:rPr>
                <w:rFonts w:ascii="Times New Roman" w:eastAsia="Times New Roman" w:hAnsi="Times New Roman" w:cs="Times New Roman"/>
                <w:bCs/>
                <w:sz w:val="22"/>
                <w:szCs w:val="22"/>
              </w:rPr>
              <w:fldChar w:fldCharType="begin">
                <w:fldData xml:space="preserve">PEVuZE5vdGU+PENpdGU+PEF1dGhvcj5Ib2xsw6RuZGVyPC9BdXRob3I+PFllYXI+MjAxODwvWWVh
cj48UmVjTnVtPjE1NDwvUmVjTnVtPjxEaXNwbGF5VGV4dD5bOTUtOTddPC9EaXNwbGF5VGV4dD48
cmVjb3JkPjxyZWMtbnVtYmVyPjE1NDwvcmVjLW51bWJlcj48Zm9yZWlnbi1rZXlzPjxrZXkgYXBw
PSJFTiIgZGItaWQ9InNlOWQ1dGZhdHg5MGQ0ZXg1ZWJ4OTJ3NnJ2MjB2MnQydHB4eCIgdGltZXN0
YW1wPSIxNjk2OTIyODI2Ij4xNTQ8L2tleT48L2ZvcmVpZ24ta2V5cz48cmVmLXR5cGUgbmFtZT0i
Sm91cm5hbCBBcnRpY2xlIj4xNzwvcmVmLXR5cGU+PGNvbnRyaWJ1dG9ycz48YXV0aG9ycz48YXV0
aG9yPkhvbGzDpG5kZXIsIEplbm55PC9hdXRob3I+PGF1dGhvcj5IYWthbGEsIFJpc3RvPC9hdXRo
b3I+PGF1dGhvcj5TdW9taW5lbiwgSmFha2tvPC9hdXRob3I+PGF1dGhvcj5Nb3JpdHosIE5pa288
L2F1dGhvcj48YXV0aG9yPllsaXJ1dXNpLCBKb3VrbzwvYXV0aG9yPjxhdXRob3I+U2FuZGxlciwg
TmlrbGFzPC9hdXRob3I+PC9hdXRob3JzPjwvY29udHJpYnV0b3JzPjx0aXRsZXM+PHRpdGxlPjNE
IHByaW50ZWQgVVYgbGlnaHQgY3VyZWQgcG9seWRpbWV0aHlsc2lsb3hhbmUgZGV2aWNlcyBmb3Ig
ZHJ1ZyBkZWxpdmVyeTwvdGl0bGU+PHNlY29uZGFyeS10aXRsZT5JbnRlcm5hdGlvbmFsIEpvdXJu
YWwgb2YgUGhhcm1hY2V1dGljczwvc2Vjb25kYXJ5LXRpdGxlPjwvdGl0bGVzPjxwZXJpb2RpY2Fs
PjxmdWxsLXRpdGxlPkludGVybmF0aW9uYWwgSm91cm5hbCBvZiBQaGFybWFjZXV0aWNzPC9mdWxs
LXRpdGxlPjwvcGVyaW9kaWNhbD48cGFnZXM+NDMzLTQ0MjwvcGFnZXM+PHZvbHVtZT41NDQ8L3Zv
bHVtZT48bnVtYmVyPjI8L251bWJlcj48c2VjdGlvbj40MzM8L3NlY3Rpb24+PGRhdGVzPjx5ZWFy
PjIwMTg8L3llYXI+PC9kYXRlcz48aXNibj4wMzc4NTE3MzwvaXNibj48dXJscz48L3VybHM+PGVs
ZWN0cm9uaWMtcmVzb3VyY2UtbnVtPjEwLjEwMTYvai5panBoYXJtLjIwMTcuMTEuMDE2PC9lbGVj
dHJvbmljLXJlc291cmNlLW51bT48L3JlY29yZD48L0NpdGU+PENpdGU+PEF1dGhvcj5KaTwvQXV0
aG9yPjxZZWFyPjIwMjA8L1llYXI+PFJlY051bT4xNTU8L1JlY051bT48cmVjb3JkPjxyZWMtbnVt
YmVyPjE1NTwvcmVjLW51bWJlcj48Zm9yZWlnbi1rZXlzPjxrZXkgYXBwPSJFTiIgZGItaWQ9InNl
OWQ1dGZhdHg5MGQ0ZXg1ZWJ4OTJ3NnJ2MjB2MnQydHB4eCIgdGltZXN0YW1wPSIxNjk2OTIyODc5
Ij4xNTU8L2tleT48L2ZvcmVpZ24ta2V5cz48cmVmLXR5cGUgbmFtZT0iSm91cm5hbCBBcnRpY2xl
Ij4xNzwvcmVmLXR5cGU+PGNvbnRyaWJ1dG9ycz48YXV0aG9ycz48YXV0aG9yPkppLCBaaG9uZ3lp
bmc8L2F1dGhvcj48YXV0aG9yPkppYW5nLCBEb25nPC9hdXRob3I+PGF1dGhvcj5aaGFuZywgWGlh
b3FpbjwvYXV0aG9yPjxhdXRob3I+R3VvLCBZdXhpb25nPC9hdXRob3I+PGF1dGhvcj5XYW5nLCBY
aWFvbG9uZzwvYXV0aG9yPjwvYXV0aG9ycz48L2NvbnRyaWJ1dG9ycz48dGl0bGVzPjx0aXRsZT5G
YWNpbGUgUGhvdG8gYW5kIFRoZXJtYWwgVHdv4oCQU3RhZ2UgQ3VyaW5nIGZvciBIaWdo4oCQUGVy
Zm9ybWFuY2UgM0QgUHJpbnRpbmcgb2YgUG9seShEaW1ldGh5bHNpbG94YW5lKTwvdGl0bGU+PHNl
Y29uZGFyeS10aXRsZT5NYWNyb21vbGVjdWxhciBSYXBpZCBDb21tdW5pY2F0aW9uczwvc2Vjb25k
YXJ5LXRpdGxlPjwvdGl0bGVzPjxwZXJpb2RpY2FsPjxmdWxsLXRpdGxlPk1hY3JvbW9sZWN1bGFy
IFJhcGlkIENvbW11bmljYXRpb25zPC9mdWxsLXRpdGxlPjwvcGVyaW9kaWNhbD48dm9sdW1lPjQx
PC92b2x1bWU+PG51bWJlcj4xMDwvbnVtYmVyPjxkYXRlcz48eWVhcj4yMDIwPC95ZWFyPjwvZGF0
ZXM+PGlzYm4+MTAyMi0xMzM2JiN4RDsxNTIxLTM5Mjc8L2lzYm4+PHVybHM+PC91cmxzPjxlbGVj
dHJvbmljLXJlc291cmNlLW51bT4xMC4xMDAyL21hcmMuMjAyMDAwMDY0PC9lbGVjdHJvbmljLXJl
c291cmNlLW51bT48L3JlY29yZD48L0NpdGU+PENpdGU+PEF1dGhvcj5TaGFuZzwvQXV0aG9yPjxZ
ZWFyPjIwMjM8L1llYXI+PFJlY051bT4xNTY8L1JlY051bT48cmVjb3JkPjxyZWMtbnVtYmVyPjE1
NjwvcmVjLW51bWJlcj48Zm9yZWlnbi1rZXlzPjxrZXkgYXBwPSJFTiIgZGItaWQ9InNlOWQ1dGZh
dHg5MGQ0ZXg1ZWJ4OTJ3NnJ2MjB2MnQydHB4eCIgdGltZXN0YW1wPSIxNjk2OTI2MDQyIj4xNTY8
L2tleT48L2ZvcmVpZ24ta2V5cz48cmVmLXR5cGUgbmFtZT0iSm91cm5hbCBBcnRpY2xlIj4xNzwv
cmVmLXR5cGU+PGNvbnRyaWJ1dG9ycz48YXV0aG9ycz48YXV0aG9yPlNoYW5nLCBFcndlaTwvYXV0
aG9yPjxhdXRob3I+TGksIEd1b2Rvbmc8L2F1dGhvcj48YXV0aG9yPlpoYW8sIFppbG9uZzwvYXV0
aG9yPjxhdXRob3I+WmhhbmcsIE5hbmE8L2F1dGhvcj48YXV0aG9yPkZhbiwgRGFtaW5nPC9hdXRo
b3I+PGF1dGhvcj5MaXUsIFl1PC9hdXRob3I+PC9hdXRob3JzPjwvY29udHJpYnV0b3JzPjx0aXRs
ZXM+PHRpdGxlPkxhc2Vy4oCQQXNzaXN0ZWQgRGlyZWN0IEluayBXcml0aW5nIGZvciBIaWdo4oCQ
RmlkZWxpdHkgRmFicmljYXRpb24gb2YgRWxhc3RvbWVyaWMgQ29tcGxleCBTdHJ1Y3R1cmVzPC90
aXRsZT48c2Vjb25kYXJ5LXRpdGxlPkFkdmFuY2VkIE1hdGVyaWFscyBJbnRlcmZhY2VzPC9zZWNv
bmRhcnktdGl0bGU+PC90aXRsZXM+PHBlcmlvZGljYWw+PGZ1bGwtdGl0bGU+QWR2YW5jZWQgTWF0
ZXJpYWxzIEludGVyZmFjZXM8L2Z1bGwtdGl0bGU+PC9wZXJpb2RpY2FsPjx2b2x1bWU+MTA8L3Zv
bHVtZT48bnVtYmVyPjI4PC9udW1iZXI+PGRhdGVzPjx5ZWFyPjIwMjM8L3llYXI+PC9kYXRlcz48
aXNibj4yMTk2LTczNTAmI3hEOzIxOTYtNzM1MDwvaXNibj48dXJscz48L3VybHM+PGVsZWN0cm9u
aWMtcmVzb3VyY2UtbnVtPjEwLjEwMDIvYWRtaS4yMDIzMDAzMDA8L2VsZWN0cm9uaWMtcmVzb3Vy
Y2UtbnVtPjwvcmVjb3JkPjwvQ2l0ZT48L0VuZE5vdGU+AG==
</w:fldData>
              </w:fldChar>
            </w:r>
            <w:r w:rsidR="00212A89" w:rsidRPr="00D13CC8">
              <w:rPr>
                <w:rFonts w:ascii="Times New Roman" w:eastAsia="Times New Roman" w:hAnsi="Times New Roman" w:cs="Times New Roman"/>
                <w:bCs/>
                <w:sz w:val="22"/>
                <w:szCs w:val="22"/>
              </w:rPr>
              <w:instrText xml:space="preserve"> ADDIN EN.CITE.DATA </w:instrText>
            </w:r>
            <w:r w:rsidR="00212A89" w:rsidRPr="00D13CC8">
              <w:rPr>
                <w:rFonts w:ascii="Times New Roman" w:eastAsia="Times New Roman" w:hAnsi="Times New Roman" w:cs="Times New Roman"/>
                <w:bCs/>
                <w:sz w:val="22"/>
                <w:szCs w:val="22"/>
              </w:rPr>
            </w:r>
            <w:r w:rsidR="00212A89" w:rsidRPr="00D13CC8">
              <w:rPr>
                <w:rFonts w:ascii="Times New Roman" w:eastAsia="Times New Roman" w:hAnsi="Times New Roman" w:cs="Times New Roman"/>
                <w:bCs/>
                <w:sz w:val="22"/>
                <w:szCs w:val="22"/>
              </w:rPr>
              <w:fldChar w:fldCharType="end"/>
            </w:r>
            <w:r w:rsidRPr="00D13CC8">
              <w:rPr>
                <w:rFonts w:ascii="Times New Roman" w:eastAsia="Times New Roman" w:hAnsi="Times New Roman" w:cs="Times New Roman"/>
                <w:bCs/>
                <w:sz w:val="22"/>
                <w:szCs w:val="22"/>
              </w:rPr>
            </w:r>
            <w:r w:rsidRPr="00D13CC8">
              <w:rPr>
                <w:rFonts w:ascii="Times New Roman" w:eastAsia="Times New Roman" w:hAnsi="Times New Roman" w:cs="Times New Roman"/>
                <w:bCs/>
                <w:sz w:val="22"/>
                <w:szCs w:val="22"/>
              </w:rPr>
              <w:fldChar w:fldCharType="separate"/>
            </w:r>
            <w:r w:rsidR="00212A89" w:rsidRPr="00D13CC8">
              <w:rPr>
                <w:rFonts w:ascii="Times New Roman" w:eastAsia="Times New Roman" w:hAnsi="Times New Roman" w:cs="Times New Roman"/>
                <w:bCs/>
                <w:noProof/>
                <w:sz w:val="22"/>
                <w:szCs w:val="22"/>
              </w:rPr>
              <w:t>[95-97]</w:t>
            </w:r>
            <w:r w:rsidRPr="00D13CC8">
              <w:rPr>
                <w:rFonts w:ascii="Times New Roman" w:eastAsia="Times New Roman" w:hAnsi="Times New Roman" w:cs="Times New Roman"/>
                <w:bCs/>
                <w:sz w:val="22"/>
                <w:szCs w:val="22"/>
              </w:rPr>
              <w:fldChar w:fldCharType="end"/>
            </w:r>
          </w:p>
        </w:tc>
      </w:tr>
      <w:tr w:rsidR="00AF4236" w:rsidRPr="00D13CC8" w14:paraId="59C8014E" w14:textId="77777777" w:rsidTr="006B4919">
        <w:trPr>
          <w:trHeight w:val="300"/>
        </w:trPr>
        <w:tc>
          <w:tcPr>
            <w:tcW w:w="4111" w:type="dxa"/>
            <w:gridSpan w:val="2"/>
            <w:tcBorders>
              <w:top w:val="single" w:sz="4" w:space="0" w:color="auto"/>
              <w:bottom w:val="single" w:sz="4" w:space="0" w:color="auto"/>
            </w:tcBorders>
          </w:tcPr>
          <w:p w14:paraId="6E4C0D24" w14:textId="0B70CDDB" w:rsidR="000B59B6" w:rsidRPr="00D13CC8" w:rsidRDefault="00965607" w:rsidP="00FF61E8">
            <w:pPr>
              <w:rPr>
                <w:rFonts w:ascii="Times New Roman" w:eastAsia="Times New Roman" w:hAnsi="Times New Roman" w:cs="Times New Roman"/>
                <w:b/>
                <w:bCs/>
                <w:sz w:val="22"/>
                <w:szCs w:val="22"/>
              </w:rPr>
            </w:pPr>
            <w:r w:rsidRPr="00D13CC8">
              <w:rPr>
                <w:rFonts w:ascii="Times New Roman" w:eastAsia="Times New Roman" w:hAnsi="Times New Roman" w:cs="Times New Roman"/>
                <w:b/>
                <w:bCs/>
                <w:i/>
                <w:iCs/>
                <w:sz w:val="22"/>
                <w:szCs w:val="22"/>
              </w:rPr>
              <w:t>In situ</w:t>
            </w:r>
            <w:r w:rsidRPr="00D13CC8">
              <w:rPr>
                <w:rFonts w:ascii="Times New Roman" w:eastAsia="Times New Roman" w:hAnsi="Times New Roman" w:cs="Times New Roman"/>
                <w:b/>
                <w:bCs/>
                <w:sz w:val="22"/>
                <w:szCs w:val="22"/>
              </w:rPr>
              <w:t xml:space="preserve"> </w:t>
            </w:r>
            <w:r w:rsidR="007127FB" w:rsidRPr="00D13CC8">
              <w:rPr>
                <w:rFonts w:ascii="Times New Roman" w:eastAsia="Times New Roman" w:hAnsi="Times New Roman" w:cs="Times New Roman"/>
                <w:b/>
                <w:bCs/>
                <w:sz w:val="22"/>
                <w:szCs w:val="22"/>
              </w:rPr>
              <w:t>freezing</w:t>
            </w:r>
          </w:p>
        </w:tc>
        <w:tc>
          <w:tcPr>
            <w:tcW w:w="3969" w:type="dxa"/>
            <w:tcBorders>
              <w:top w:val="single" w:sz="4" w:space="0" w:color="auto"/>
              <w:bottom w:val="single" w:sz="4" w:space="0" w:color="auto"/>
            </w:tcBorders>
          </w:tcPr>
          <w:p w14:paraId="76A11BA8" w14:textId="77777777" w:rsidR="000B59B6" w:rsidRPr="00D13CC8" w:rsidRDefault="000B59B6" w:rsidP="00FF61E8">
            <w:pPr>
              <w:rPr>
                <w:rFonts w:ascii="Times New Roman" w:eastAsia="Times New Roman" w:hAnsi="Times New Roman" w:cs="Times New Roman"/>
                <w:sz w:val="22"/>
                <w:szCs w:val="22"/>
              </w:rPr>
            </w:pPr>
          </w:p>
        </w:tc>
        <w:tc>
          <w:tcPr>
            <w:tcW w:w="987" w:type="dxa"/>
            <w:tcBorders>
              <w:top w:val="single" w:sz="4" w:space="0" w:color="auto"/>
              <w:bottom w:val="single" w:sz="4" w:space="0" w:color="auto"/>
            </w:tcBorders>
          </w:tcPr>
          <w:p w14:paraId="1DAEE65B" w14:textId="77777777" w:rsidR="000B59B6" w:rsidRPr="00D13CC8" w:rsidRDefault="000B59B6" w:rsidP="00FF61E8">
            <w:pPr>
              <w:rPr>
                <w:rFonts w:ascii="Times New Roman" w:eastAsia="Times New Roman" w:hAnsi="Times New Roman" w:cs="Times New Roman"/>
                <w:sz w:val="22"/>
                <w:szCs w:val="22"/>
              </w:rPr>
            </w:pPr>
          </w:p>
        </w:tc>
      </w:tr>
      <w:tr w:rsidR="00AF4236" w:rsidRPr="00D13CC8" w14:paraId="58D4DEB6" w14:textId="77777777" w:rsidTr="006B4919">
        <w:trPr>
          <w:trHeight w:val="300"/>
        </w:trPr>
        <w:tc>
          <w:tcPr>
            <w:tcW w:w="4040" w:type="dxa"/>
            <w:tcBorders>
              <w:top w:val="single" w:sz="4" w:space="0" w:color="auto"/>
            </w:tcBorders>
          </w:tcPr>
          <w:p w14:paraId="33B0DBE0" w14:textId="77777777" w:rsidR="00921054" w:rsidRPr="00D13CC8" w:rsidRDefault="00965607" w:rsidP="00FF61E8">
            <w:pPr>
              <w:rPr>
                <w:rFonts w:ascii="Times New Roman" w:eastAsia="Times New Roman" w:hAnsi="Times New Roman" w:cs="Times New Roman"/>
                <w:sz w:val="22"/>
                <w:szCs w:val="22"/>
              </w:rPr>
            </w:pPr>
            <w:r w:rsidRPr="00D13CC8">
              <w:rPr>
                <w:rFonts w:ascii="Times New Roman" w:eastAsia="Times New Roman" w:hAnsi="Times New Roman" w:cs="Times New Roman"/>
                <w:sz w:val="22"/>
                <w:szCs w:val="22"/>
              </w:rPr>
              <w:t>1. Graphene oxide (GO)</w:t>
            </w:r>
          </w:p>
        </w:tc>
        <w:tc>
          <w:tcPr>
            <w:tcW w:w="4040" w:type="dxa"/>
            <w:gridSpan w:val="2"/>
            <w:tcBorders>
              <w:top w:val="single" w:sz="4" w:space="0" w:color="auto"/>
            </w:tcBorders>
          </w:tcPr>
          <w:p w14:paraId="1FB69AF1" w14:textId="0CDF730C" w:rsidR="00921054" w:rsidRPr="00D13CC8" w:rsidRDefault="00965607" w:rsidP="00FF61E8">
            <w:pPr>
              <w:rPr>
                <w:rFonts w:ascii="Times New Roman" w:eastAsia="Times New Roman" w:hAnsi="Times New Roman" w:cs="Times New Roman"/>
                <w:sz w:val="22"/>
                <w:szCs w:val="22"/>
              </w:rPr>
            </w:pPr>
            <w:r w:rsidRPr="00D13CC8">
              <w:rPr>
                <w:rFonts w:ascii="Times New Roman" w:eastAsia="Times New Roman" w:hAnsi="Times New Roman" w:cs="Times New Roman"/>
                <w:sz w:val="22"/>
                <w:szCs w:val="22"/>
              </w:rPr>
              <w:t>Water</w:t>
            </w:r>
          </w:p>
        </w:tc>
        <w:tc>
          <w:tcPr>
            <w:tcW w:w="987" w:type="dxa"/>
            <w:tcBorders>
              <w:top w:val="single" w:sz="4" w:space="0" w:color="auto"/>
            </w:tcBorders>
          </w:tcPr>
          <w:p w14:paraId="3B62D011" w14:textId="3155E150" w:rsidR="00921054" w:rsidRPr="00D13CC8" w:rsidRDefault="00965607" w:rsidP="00FF61E8">
            <w:pPr>
              <w:rPr>
                <w:rFonts w:ascii="Times New Roman" w:eastAsia="Times New Roman" w:hAnsi="Times New Roman" w:cs="Times New Roman"/>
                <w:sz w:val="22"/>
                <w:szCs w:val="22"/>
              </w:rPr>
            </w:pPr>
            <w:r w:rsidRPr="00D13CC8">
              <w:rPr>
                <w:rFonts w:ascii="Times New Roman" w:eastAsia="Times New Roman" w:hAnsi="Times New Roman" w:cs="Times New Roman"/>
                <w:sz w:val="22"/>
                <w:szCs w:val="22"/>
              </w:rPr>
              <w:fldChar w:fldCharType="begin"/>
            </w:r>
            <w:r w:rsidR="00212A89" w:rsidRPr="00D13CC8">
              <w:rPr>
                <w:rFonts w:ascii="Times New Roman" w:eastAsia="Times New Roman" w:hAnsi="Times New Roman" w:cs="Times New Roman"/>
                <w:sz w:val="22"/>
                <w:szCs w:val="22"/>
              </w:rPr>
              <w:instrText xml:space="preserve"> ADDIN EN.CITE &lt;EndNote&gt;&lt;Cite&gt;&lt;Author&gt;Zhang&lt;/Author&gt;&lt;Year&gt;2016&lt;/Year&gt;&lt;RecNum&gt;146&lt;/RecNum&gt;&lt;DisplayText&gt;[98]&lt;/DisplayText&gt;&lt;record&gt;&lt;rec-number&gt;146&lt;/rec-number&gt;&lt;foreign-keys&gt;&lt;key app="EN" db-id="se9d5tfatx90d4ex5ebx92w6rv20v2t2tpxx" timestamp="1696914618"&gt;146&lt;/key&gt;&lt;/foreign-keys&gt;&lt;ref-type name="Journal Article"&gt;17&lt;/ref-type&gt;&lt;contributors&gt;&lt;authors&gt;&lt;author&gt;Zhang, Qiangqiang&lt;/author&gt;&lt;author&gt;Zhang, Feng&lt;/author&gt;&lt;author&gt;Medarametla, Sai Pradeep&lt;/author&gt;&lt;author&gt;Li, Hui&lt;/author&gt;&lt;author&gt;Zhou, Chi&lt;/author&gt;&lt;author&gt;Lin, Dong&lt;/author&gt;&lt;/authors&gt;&lt;/contributors&gt;&lt;titles&gt;&lt;title&gt;3D Printing of Graphene Aerogels&lt;/title&gt;&lt;secondary-title&gt;Small&lt;/secondary-title&gt;&lt;/titles&gt;&lt;periodical&gt;&lt;full-title&gt;Small&lt;/full-title&gt;&lt;/periodical&gt;&lt;pages&gt;1702-1708&lt;/pages&gt;&lt;volume&gt;12&lt;/volume&gt;&lt;number&gt;13&lt;/number&gt;&lt;section&gt;1702&lt;/section&gt;&lt;dates&gt;&lt;year&gt;2016&lt;/year&gt;&lt;/dates&gt;&lt;isbn&gt;1613-6810&amp;#xD;1613-6829&lt;/isbn&gt;&lt;urls&gt;&lt;/urls&gt;&lt;electronic-resource-num&gt;10.1002/smll.201503524&lt;/electronic-resource-num&gt;&lt;/record&gt;&lt;/Cite&gt;&lt;/EndNote&gt;</w:instrText>
            </w:r>
            <w:r w:rsidRPr="00D13CC8">
              <w:rPr>
                <w:rFonts w:ascii="Times New Roman" w:eastAsia="Times New Roman" w:hAnsi="Times New Roman" w:cs="Times New Roman"/>
                <w:sz w:val="22"/>
                <w:szCs w:val="22"/>
              </w:rPr>
              <w:fldChar w:fldCharType="separate"/>
            </w:r>
            <w:r w:rsidR="00212A89" w:rsidRPr="00D13CC8">
              <w:rPr>
                <w:rFonts w:ascii="Times New Roman" w:eastAsia="Times New Roman" w:hAnsi="Times New Roman" w:cs="Times New Roman"/>
                <w:noProof/>
                <w:sz w:val="22"/>
                <w:szCs w:val="22"/>
              </w:rPr>
              <w:t>[98]</w:t>
            </w:r>
            <w:r w:rsidRPr="00D13CC8">
              <w:rPr>
                <w:rFonts w:ascii="Times New Roman" w:eastAsia="Times New Roman" w:hAnsi="Times New Roman" w:cs="Times New Roman"/>
                <w:sz w:val="22"/>
                <w:szCs w:val="22"/>
              </w:rPr>
              <w:fldChar w:fldCharType="end"/>
            </w:r>
          </w:p>
        </w:tc>
      </w:tr>
      <w:tr w:rsidR="00AF4236" w:rsidRPr="00D13CC8" w14:paraId="170D9104" w14:textId="77777777" w:rsidTr="006B4919">
        <w:trPr>
          <w:trHeight w:val="300"/>
        </w:trPr>
        <w:tc>
          <w:tcPr>
            <w:tcW w:w="4040" w:type="dxa"/>
            <w:tcBorders>
              <w:bottom w:val="single" w:sz="4" w:space="0" w:color="auto"/>
            </w:tcBorders>
          </w:tcPr>
          <w:p w14:paraId="7BA84305" w14:textId="39454822" w:rsidR="00921054" w:rsidRPr="00D13CC8" w:rsidRDefault="00965607" w:rsidP="00FF61E8">
            <w:pPr>
              <w:rPr>
                <w:rFonts w:ascii="Times New Roman" w:eastAsia="Times New Roman" w:hAnsi="Times New Roman" w:cs="Times New Roman"/>
                <w:sz w:val="22"/>
                <w:szCs w:val="22"/>
              </w:rPr>
            </w:pPr>
            <w:r w:rsidRPr="00D13CC8">
              <w:rPr>
                <w:rFonts w:ascii="Times New Roman" w:eastAsia="Times New Roman" w:hAnsi="Times New Roman" w:cs="Times New Roman"/>
                <w:sz w:val="22"/>
                <w:szCs w:val="22"/>
              </w:rPr>
              <w:t>2. Polyvinyl alcohol (PVA)</w:t>
            </w:r>
            <w:r w:rsidR="00963FE4" w:rsidRPr="00D13CC8">
              <w:rPr>
                <w:rFonts w:ascii="Times New Roman" w:eastAsia="Times New Roman" w:hAnsi="Times New Roman" w:cs="Times New Roman"/>
                <w:sz w:val="22"/>
                <w:szCs w:val="22"/>
              </w:rPr>
              <w:t xml:space="preserve"> and PVA-based composites</w:t>
            </w:r>
          </w:p>
        </w:tc>
        <w:tc>
          <w:tcPr>
            <w:tcW w:w="4040" w:type="dxa"/>
            <w:gridSpan w:val="2"/>
            <w:tcBorders>
              <w:bottom w:val="single" w:sz="4" w:space="0" w:color="auto"/>
            </w:tcBorders>
          </w:tcPr>
          <w:p w14:paraId="04D108A5" w14:textId="11AE22B7" w:rsidR="00921054" w:rsidRPr="00D13CC8" w:rsidRDefault="00965607" w:rsidP="00FF61E8">
            <w:pPr>
              <w:rPr>
                <w:rFonts w:ascii="Times New Roman" w:eastAsia="Times New Roman" w:hAnsi="Times New Roman" w:cs="Times New Roman"/>
                <w:sz w:val="22"/>
                <w:szCs w:val="22"/>
              </w:rPr>
            </w:pPr>
            <w:r w:rsidRPr="00D13CC8">
              <w:rPr>
                <w:rFonts w:ascii="Times New Roman" w:eastAsia="Times New Roman" w:hAnsi="Times New Roman" w:cs="Times New Roman"/>
                <w:sz w:val="22"/>
                <w:szCs w:val="22"/>
              </w:rPr>
              <w:t>Water</w:t>
            </w:r>
          </w:p>
        </w:tc>
        <w:tc>
          <w:tcPr>
            <w:tcW w:w="987" w:type="dxa"/>
            <w:tcBorders>
              <w:bottom w:val="single" w:sz="4" w:space="0" w:color="auto"/>
            </w:tcBorders>
          </w:tcPr>
          <w:p w14:paraId="624548FA" w14:textId="08FAE3B1" w:rsidR="00921054" w:rsidRPr="00D13CC8" w:rsidRDefault="00965607" w:rsidP="00FF61E8">
            <w:pPr>
              <w:rPr>
                <w:rFonts w:ascii="Times New Roman" w:eastAsia="Times New Roman" w:hAnsi="Times New Roman" w:cs="Times New Roman"/>
                <w:sz w:val="22"/>
                <w:szCs w:val="22"/>
              </w:rPr>
            </w:pPr>
            <w:r w:rsidRPr="00D13CC8">
              <w:rPr>
                <w:rFonts w:ascii="Times New Roman" w:eastAsia="Times New Roman" w:hAnsi="Times New Roman" w:cs="Times New Roman"/>
                <w:sz w:val="22"/>
                <w:szCs w:val="22"/>
              </w:rPr>
              <w:fldChar w:fldCharType="begin">
                <w:fldData xml:space="preserve">PEVuZE5vdGU+PENpdGU+PEF1dGhvcj5UYW48L0F1dGhvcj48WWVhcj4yMDE3PC9ZZWFyPjxSZWNO
dW0+MTIxPC9SZWNOdW0+PERpc3BsYXlUZXh0Pls3OS04MV08L0Rpc3BsYXlUZXh0PjxyZWNvcmQ+
PHJlYy1udW1iZXI+MTIxPC9yZWMtbnVtYmVyPjxmb3JlaWduLWtleXM+PGtleSBhcHA9IkVOIiBk
Yi1pZD0ic2U5ZDV0ZmF0eDkwZDRleDVlYng5Mnc2cnYyMHYydDJ0cHh4IiB0aW1lc3RhbXA9IjE2
OTEwMzM4MDYiPjEyMTwva2V5PjwvZm9yZWlnbi1rZXlzPjxyZWYtdHlwZSBuYW1lPSJKb3VybmFs
IEFydGljbGUiPjE3PC9yZWYtdHlwZT48Y29udHJpYnV0b3JzPjxhdXRob3JzPjxhdXRob3I+VGFu
LCBaaGVuZ2NodTwvYXV0aG9yPjxhdXRob3I+UGFyaXNpLCBDcmlzdGlhbjwvYXV0aG9yPjxhdXRo
b3I+RGkgU2lsdmlvLCBMdWN5PC9hdXRob3I+PGF1dGhvcj5EaW5pLCBEYW5pZWxlPC9hdXRob3I+
PGF1dGhvcj5Gb3J0ZSwgQW50b25pbyBFbGlhPC9hdXRob3I+PC9hdXRob3JzPjwvY29udHJpYnV0
b3JzPjx0aXRsZXM+PHRpdGxlPkNyeW9nZW5pYyAzRCBQcmludGluZyBvZiBTdXBlciBTb2Z0IEh5
ZHJvZ2VsczwvdGl0bGU+PHNlY29uZGFyeS10aXRsZT5TY2llbnRpZmljIFJlcG9ydHM8L3NlY29u
ZGFyeS10aXRsZT48L3RpdGxlcz48cGVyaW9kaWNhbD48ZnVsbC10aXRsZT5TY2llbnRpZmljIFJl
cG9ydHM8L2Z1bGwtdGl0bGU+PC9wZXJpb2RpY2FsPjx2b2x1bWU+Nzwvdm9sdW1lPjxudW1iZXI+
MTwvbnVtYmVyPjxkYXRlcz48eWVhcj4yMDE3PC95ZWFyPjwvZGF0ZXM+PGlzYm4+MjA0NS0yMzIy
PC9pc2JuPjx1cmxzPjwvdXJscz48ZWxlY3Ryb25pYy1yZXNvdXJjZS1udW0+MTAuMTAzOC9zNDE1
OTgtMDE3LTE2NjY4LTk8L2VsZWN0cm9uaWMtcmVzb3VyY2UtbnVtPjwvcmVjb3JkPjwvQ2l0ZT48
Q2l0ZT48QXV0aG9yPktpbTwvQXV0aG9yPjxZZWFyPjIwMTg8L1llYXI+PFJlY051bT4xMjI8L1Jl
Y051bT48cmVjb3JkPjxyZWMtbnVtYmVyPjEyMjwvcmVjLW51bWJlcj48Zm9yZWlnbi1rZXlzPjxr
ZXkgYXBwPSJFTiIgZGItaWQ9InNlOWQ1dGZhdHg5MGQ0ZXg1ZWJ4OTJ3NnJ2MjB2MnQydHB4eCIg
dGltZXN0YW1wPSIxNjkxMDMzODcxIj4xMjI8L2tleT48L2ZvcmVpZ24ta2V5cz48cmVmLXR5cGUg
bmFtZT0iSm91cm5hbCBBcnRpY2xlIj4xNzwvcmVmLXR5cGU+PGNvbnRyaWJ1dG9ycz48YXV0aG9y
cz48YXV0aG9yPktpbSwgSGFlcmk8L2F1dGhvcj48YXV0aG9yPllhbmcsIEdpIEhvb248L2F1dGhv
cj48YXV0aG9yPkNob2ksIENoYW5nIEh5dW48L2F1dGhvcj48YXV0aG9yPkNobywgWW9uZyBTdWs8
L2F1dGhvcj48YXV0aG9yPktpbSwgR2V1bkh5dW5nPC9hdXRob3I+PC9hdXRob3JzPjwvY29udHJp
YnV0b3JzPjx0aXRsZXM+PHRpdGxlPkdlbGF0aW4vUFZBIHNjYWZmb2xkcyBmYWJyaWNhdGVkIHVz
aW5nIGEgM0QtcHJpbnRpbmcgcHJvY2VzcyBlbXBsb3llZCB3aXRoIGEgbG93LXRlbXBlcmF0dXJl
IHBsYXRlIGZvciBoYXJkIHRpc3N1ZSByZWdlbmVyYXRpb246IEZhYnJpY2F0aW9uIGFuZCBjaGFy
YWN0ZXJpemF0aW9uczwvdGl0bGU+PHNlY29uZGFyeS10aXRsZT5JbnRlcm5hdGlvbmFsIEpvdXJu
YWwgb2YgQmlvbG9naWNhbCBNYWNyb21vbGVjdWxlczwvc2Vjb25kYXJ5LXRpdGxlPjwvdGl0bGVz
PjxwZXJpb2RpY2FsPjxmdWxsLXRpdGxlPkludGVybmF0aW9uYWwgSm91cm5hbCBvZiBCaW9sb2dp
Y2FsIE1hY3JvbW9sZWN1bGVzPC9mdWxsLXRpdGxlPjwvcGVyaW9kaWNhbD48cGFnZXM+MTE5LTEy
NzwvcGFnZXM+PHZvbHVtZT4xMjA8L3ZvbHVtZT48c2VjdGlvbj4xMTk8L3NlY3Rpb24+PGRhdGVz
Pjx5ZWFyPjIwMTg8L3llYXI+PC9kYXRlcz48aXNibj4wMTQxODEzMDwvaXNibj48dXJscz48L3Vy
bHM+PGVsZWN0cm9uaWMtcmVzb3VyY2UtbnVtPjEwLjEwMTYvai5pamJpb21hYy4yMDE4LjA3LjE1
OTwvZWxlY3Ryb25pYy1yZXNvdXJjZS1udW0+PC9yZWNvcmQ+PC9DaXRlPjxDaXRlPjxBdXRob3I+
TWVuZzwvQXV0aG9yPjxZZWFyPjIwMjA8L1llYXI+PFJlY051bT4xMjM8L1JlY051bT48cmVjb3Jk
PjxyZWMtbnVtYmVyPjEyMzwvcmVjLW51bWJlcj48Zm9yZWlnbi1rZXlzPjxrZXkgYXBwPSJFTiIg
ZGItaWQ9InNlOWQ1dGZhdHg5MGQ0ZXg1ZWJ4OTJ3NnJ2MjB2MnQydHB4eCIgdGltZXN0YW1wPSIx
NjkxMDM0MDI1Ij4xMjM8L2tleT48L2ZvcmVpZ24ta2V5cz48cmVmLXR5cGUgbmFtZT0iSm91cm5h
bCBBcnRpY2xlIj4xNzwvcmVmLXR5cGU+PGNvbnRyaWJ1dG9ycz48YXV0aG9ycz48YXV0aG9yPk1l
bmcsIFllcWlhbzwvYXV0aG9yPjxhdXRob3I+Q2FvLCBKaW5sb25nPC9hdXRob3I+PGF1dGhvcj5D
aGVuLCBZdWU8L2F1dGhvcj48YXV0aG9yPll1LCBZYXJ1PC9hdXRob3I+PGF1dGhvcj5ZZSwgTGlu
PC9hdXRob3I+PC9hdXRob3JzPjwvY29udHJpYnV0b3JzPjx0aXRsZXM+PHRpdGxlPjNEIHByaW50
aW5nIG9mIGEgcG9seSh2aW55bCBhbGNvaG9sKS1iYXNlZCBuYW5vLWNvbXBvc2l0ZSBoeWRyb2dl
bCBhcyBhbiBhcnRpZmljaWFsIGNhcnRpbGFnZSByZXBsYWNlbWVudCBhbmQgdGhlIGltcHJvdmVt
ZW50IG1lY2hhbmlzbSBvZiBwcmludGluZyBhY2N1cmFjeTwvdGl0bGU+PHNlY29uZGFyeS10aXRs
ZT5Kb3VybmFsIG9mIE1hdGVyaWFscyBDaGVtaXN0cnkgQjwvc2Vjb25kYXJ5LXRpdGxlPjwvdGl0
bGVzPjxwZXJpb2RpY2FsPjxmdWxsLXRpdGxlPkpvdXJuYWwgb2YgTWF0ZXJpYWxzIENoZW1pc3Ry
eSBCPC9mdWxsLXRpdGxlPjwvcGVyaW9kaWNhbD48cGFnZXM+Njc3LTY5MDwvcGFnZXM+PHZvbHVt
ZT44PC92b2x1bWU+PG51bWJlcj40PC9udW1iZXI+PHNlY3Rpb24+Njc3PC9zZWN0aW9uPjxkYXRl
cz48eWVhcj4yMDIwPC95ZWFyPjwvZGF0ZXM+PGlzYm4+MjA1MC03NTBYJiN4RDsyMDUwLTc1MTg8
L2lzYm4+PHVybHM+PC91cmxzPjxlbGVjdHJvbmljLXJlc291cmNlLW51bT4xMC4xMDM5L2M5dGIw
MjI3OGM8L2VsZWN0cm9uaWMtcmVzb3VyY2UtbnVtPjwvcmVjb3JkPjwvQ2l0ZT48L0VuZE5vdGU+
AG==
</w:fldData>
              </w:fldChar>
            </w:r>
            <w:r w:rsidR="00212A89" w:rsidRPr="00D13CC8">
              <w:rPr>
                <w:rFonts w:ascii="Times New Roman" w:eastAsia="Times New Roman" w:hAnsi="Times New Roman" w:cs="Times New Roman"/>
                <w:sz w:val="22"/>
                <w:szCs w:val="22"/>
              </w:rPr>
              <w:instrText xml:space="preserve"> ADDIN EN.CITE </w:instrText>
            </w:r>
            <w:r w:rsidR="00212A89" w:rsidRPr="00D13CC8">
              <w:rPr>
                <w:rFonts w:ascii="Times New Roman" w:eastAsia="Times New Roman" w:hAnsi="Times New Roman" w:cs="Times New Roman"/>
                <w:sz w:val="22"/>
                <w:szCs w:val="22"/>
              </w:rPr>
              <w:fldChar w:fldCharType="begin">
                <w:fldData xml:space="preserve">PEVuZE5vdGU+PENpdGU+PEF1dGhvcj5UYW48L0F1dGhvcj48WWVhcj4yMDE3PC9ZZWFyPjxSZWNO
dW0+MTIxPC9SZWNOdW0+PERpc3BsYXlUZXh0Pls3OS04MV08L0Rpc3BsYXlUZXh0PjxyZWNvcmQ+
PHJlYy1udW1iZXI+MTIxPC9yZWMtbnVtYmVyPjxmb3JlaWduLWtleXM+PGtleSBhcHA9IkVOIiBk
Yi1pZD0ic2U5ZDV0ZmF0eDkwZDRleDVlYng5Mnc2cnYyMHYydDJ0cHh4IiB0aW1lc3RhbXA9IjE2
OTEwMzM4MDYiPjEyMTwva2V5PjwvZm9yZWlnbi1rZXlzPjxyZWYtdHlwZSBuYW1lPSJKb3VybmFs
IEFydGljbGUiPjE3PC9yZWYtdHlwZT48Y29udHJpYnV0b3JzPjxhdXRob3JzPjxhdXRob3I+VGFu
LCBaaGVuZ2NodTwvYXV0aG9yPjxhdXRob3I+UGFyaXNpLCBDcmlzdGlhbjwvYXV0aG9yPjxhdXRo
b3I+RGkgU2lsdmlvLCBMdWN5PC9hdXRob3I+PGF1dGhvcj5EaW5pLCBEYW5pZWxlPC9hdXRob3I+
PGF1dGhvcj5Gb3J0ZSwgQW50b25pbyBFbGlhPC9hdXRob3I+PC9hdXRob3JzPjwvY29udHJpYnV0
b3JzPjx0aXRsZXM+PHRpdGxlPkNyeW9nZW5pYyAzRCBQcmludGluZyBvZiBTdXBlciBTb2Z0IEh5
ZHJvZ2VsczwvdGl0bGU+PHNlY29uZGFyeS10aXRsZT5TY2llbnRpZmljIFJlcG9ydHM8L3NlY29u
ZGFyeS10aXRsZT48L3RpdGxlcz48cGVyaW9kaWNhbD48ZnVsbC10aXRsZT5TY2llbnRpZmljIFJl
cG9ydHM8L2Z1bGwtdGl0bGU+PC9wZXJpb2RpY2FsPjx2b2x1bWU+Nzwvdm9sdW1lPjxudW1iZXI+
MTwvbnVtYmVyPjxkYXRlcz48eWVhcj4yMDE3PC95ZWFyPjwvZGF0ZXM+PGlzYm4+MjA0NS0yMzIy
PC9pc2JuPjx1cmxzPjwvdXJscz48ZWxlY3Ryb25pYy1yZXNvdXJjZS1udW0+MTAuMTAzOC9zNDE1
OTgtMDE3LTE2NjY4LTk8L2VsZWN0cm9uaWMtcmVzb3VyY2UtbnVtPjwvcmVjb3JkPjwvQ2l0ZT48
Q2l0ZT48QXV0aG9yPktpbTwvQXV0aG9yPjxZZWFyPjIwMTg8L1llYXI+PFJlY051bT4xMjI8L1Jl
Y051bT48cmVjb3JkPjxyZWMtbnVtYmVyPjEyMjwvcmVjLW51bWJlcj48Zm9yZWlnbi1rZXlzPjxr
ZXkgYXBwPSJFTiIgZGItaWQ9InNlOWQ1dGZhdHg5MGQ0ZXg1ZWJ4OTJ3NnJ2MjB2MnQydHB4eCIg
dGltZXN0YW1wPSIxNjkxMDMzODcxIj4xMjI8L2tleT48L2ZvcmVpZ24ta2V5cz48cmVmLXR5cGUg
bmFtZT0iSm91cm5hbCBBcnRpY2xlIj4xNzwvcmVmLXR5cGU+PGNvbnRyaWJ1dG9ycz48YXV0aG9y
cz48YXV0aG9yPktpbSwgSGFlcmk8L2F1dGhvcj48YXV0aG9yPllhbmcsIEdpIEhvb248L2F1dGhv
cj48YXV0aG9yPkNob2ksIENoYW5nIEh5dW48L2F1dGhvcj48YXV0aG9yPkNobywgWW9uZyBTdWs8
L2F1dGhvcj48YXV0aG9yPktpbSwgR2V1bkh5dW5nPC9hdXRob3I+PC9hdXRob3JzPjwvY29udHJp
YnV0b3JzPjx0aXRsZXM+PHRpdGxlPkdlbGF0aW4vUFZBIHNjYWZmb2xkcyBmYWJyaWNhdGVkIHVz
aW5nIGEgM0QtcHJpbnRpbmcgcHJvY2VzcyBlbXBsb3llZCB3aXRoIGEgbG93LXRlbXBlcmF0dXJl
IHBsYXRlIGZvciBoYXJkIHRpc3N1ZSByZWdlbmVyYXRpb246IEZhYnJpY2F0aW9uIGFuZCBjaGFy
YWN0ZXJpemF0aW9uczwvdGl0bGU+PHNlY29uZGFyeS10aXRsZT5JbnRlcm5hdGlvbmFsIEpvdXJu
YWwgb2YgQmlvbG9naWNhbCBNYWNyb21vbGVjdWxlczwvc2Vjb25kYXJ5LXRpdGxlPjwvdGl0bGVz
PjxwZXJpb2RpY2FsPjxmdWxsLXRpdGxlPkludGVybmF0aW9uYWwgSm91cm5hbCBvZiBCaW9sb2dp
Y2FsIE1hY3JvbW9sZWN1bGVzPC9mdWxsLXRpdGxlPjwvcGVyaW9kaWNhbD48cGFnZXM+MTE5LTEy
NzwvcGFnZXM+PHZvbHVtZT4xMjA8L3ZvbHVtZT48c2VjdGlvbj4xMTk8L3NlY3Rpb24+PGRhdGVz
Pjx5ZWFyPjIwMTg8L3llYXI+PC9kYXRlcz48aXNibj4wMTQxODEzMDwvaXNibj48dXJscz48L3Vy
bHM+PGVsZWN0cm9uaWMtcmVzb3VyY2UtbnVtPjEwLjEwMTYvai5pamJpb21hYy4yMDE4LjA3LjE1
OTwvZWxlY3Ryb25pYy1yZXNvdXJjZS1udW0+PC9yZWNvcmQ+PC9DaXRlPjxDaXRlPjxBdXRob3I+
TWVuZzwvQXV0aG9yPjxZZWFyPjIwMjA8L1llYXI+PFJlY051bT4xMjM8L1JlY051bT48cmVjb3Jk
PjxyZWMtbnVtYmVyPjEyMzwvcmVjLW51bWJlcj48Zm9yZWlnbi1rZXlzPjxrZXkgYXBwPSJFTiIg
ZGItaWQ9InNlOWQ1dGZhdHg5MGQ0ZXg1ZWJ4OTJ3NnJ2MjB2MnQydHB4eCIgdGltZXN0YW1wPSIx
NjkxMDM0MDI1Ij4xMjM8L2tleT48L2ZvcmVpZ24ta2V5cz48cmVmLXR5cGUgbmFtZT0iSm91cm5h
bCBBcnRpY2xlIj4xNzwvcmVmLXR5cGU+PGNvbnRyaWJ1dG9ycz48YXV0aG9ycz48YXV0aG9yPk1l
bmcsIFllcWlhbzwvYXV0aG9yPjxhdXRob3I+Q2FvLCBKaW5sb25nPC9hdXRob3I+PGF1dGhvcj5D
aGVuLCBZdWU8L2F1dGhvcj48YXV0aG9yPll1LCBZYXJ1PC9hdXRob3I+PGF1dGhvcj5ZZSwgTGlu
PC9hdXRob3I+PC9hdXRob3JzPjwvY29udHJpYnV0b3JzPjx0aXRsZXM+PHRpdGxlPjNEIHByaW50
aW5nIG9mIGEgcG9seSh2aW55bCBhbGNvaG9sKS1iYXNlZCBuYW5vLWNvbXBvc2l0ZSBoeWRyb2dl
bCBhcyBhbiBhcnRpZmljaWFsIGNhcnRpbGFnZSByZXBsYWNlbWVudCBhbmQgdGhlIGltcHJvdmVt
ZW50IG1lY2hhbmlzbSBvZiBwcmludGluZyBhY2N1cmFjeTwvdGl0bGU+PHNlY29uZGFyeS10aXRs
ZT5Kb3VybmFsIG9mIE1hdGVyaWFscyBDaGVtaXN0cnkgQjwvc2Vjb25kYXJ5LXRpdGxlPjwvdGl0
bGVzPjxwZXJpb2RpY2FsPjxmdWxsLXRpdGxlPkpvdXJuYWwgb2YgTWF0ZXJpYWxzIENoZW1pc3Ry
eSBCPC9mdWxsLXRpdGxlPjwvcGVyaW9kaWNhbD48cGFnZXM+Njc3LTY5MDwvcGFnZXM+PHZvbHVt
ZT44PC92b2x1bWU+PG51bWJlcj40PC9udW1iZXI+PHNlY3Rpb24+Njc3PC9zZWN0aW9uPjxkYXRl
cz48eWVhcj4yMDIwPC95ZWFyPjwvZGF0ZXM+PGlzYm4+MjA1MC03NTBYJiN4RDsyMDUwLTc1MTg8
L2lzYm4+PHVybHM+PC91cmxzPjxlbGVjdHJvbmljLXJlc291cmNlLW51bT4xMC4xMDM5L2M5dGIw
MjI3OGM8L2VsZWN0cm9uaWMtcmVzb3VyY2UtbnVtPjwvcmVjb3JkPjwvQ2l0ZT48L0VuZE5vdGU+
AG==
</w:fldData>
              </w:fldChar>
            </w:r>
            <w:r w:rsidR="00212A89" w:rsidRPr="00D13CC8">
              <w:rPr>
                <w:rFonts w:ascii="Times New Roman" w:eastAsia="Times New Roman" w:hAnsi="Times New Roman" w:cs="Times New Roman"/>
                <w:sz w:val="22"/>
                <w:szCs w:val="22"/>
              </w:rPr>
              <w:instrText xml:space="preserve"> ADDIN EN.CITE.DATA </w:instrText>
            </w:r>
            <w:r w:rsidR="00212A89" w:rsidRPr="00D13CC8">
              <w:rPr>
                <w:rFonts w:ascii="Times New Roman" w:eastAsia="Times New Roman" w:hAnsi="Times New Roman" w:cs="Times New Roman"/>
                <w:sz w:val="22"/>
                <w:szCs w:val="22"/>
              </w:rPr>
            </w:r>
            <w:r w:rsidR="00212A89" w:rsidRPr="00D13CC8">
              <w:rPr>
                <w:rFonts w:ascii="Times New Roman" w:eastAsia="Times New Roman" w:hAnsi="Times New Roman" w:cs="Times New Roman"/>
                <w:sz w:val="22"/>
                <w:szCs w:val="22"/>
              </w:rPr>
              <w:fldChar w:fldCharType="end"/>
            </w:r>
            <w:r w:rsidRPr="00D13CC8">
              <w:rPr>
                <w:rFonts w:ascii="Times New Roman" w:eastAsia="Times New Roman" w:hAnsi="Times New Roman" w:cs="Times New Roman"/>
                <w:sz w:val="22"/>
                <w:szCs w:val="22"/>
              </w:rPr>
            </w:r>
            <w:r w:rsidRPr="00D13CC8">
              <w:rPr>
                <w:rFonts w:ascii="Times New Roman" w:eastAsia="Times New Roman" w:hAnsi="Times New Roman" w:cs="Times New Roman"/>
                <w:sz w:val="22"/>
                <w:szCs w:val="22"/>
              </w:rPr>
              <w:fldChar w:fldCharType="separate"/>
            </w:r>
            <w:r w:rsidR="00212A89" w:rsidRPr="00D13CC8">
              <w:rPr>
                <w:rFonts w:ascii="Times New Roman" w:eastAsia="Times New Roman" w:hAnsi="Times New Roman" w:cs="Times New Roman"/>
                <w:noProof/>
                <w:sz w:val="22"/>
                <w:szCs w:val="22"/>
              </w:rPr>
              <w:t>[79-81]</w:t>
            </w:r>
            <w:r w:rsidRPr="00D13CC8">
              <w:rPr>
                <w:rFonts w:ascii="Times New Roman" w:eastAsia="Times New Roman" w:hAnsi="Times New Roman" w:cs="Times New Roman"/>
                <w:sz w:val="22"/>
                <w:szCs w:val="22"/>
              </w:rPr>
              <w:fldChar w:fldCharType="end"/>
            </w:r>
          </w:p>
        </w:tc>
      </w:tr>
      <w:tr w:rsidR="00AF4236" w:rsidRPr="00D13CC8" w14:paraId="42FE3183" w14:textId="77777777" w:rsidTr="006C4CEA">
        <w:trPr>
          <w:trHeight w:val="300"/>
        </w:trPr>
        <w:tc>
          <w:tcPr>
            <w:tcW w:w="4040" w:type="dxa"/>
            <w:tcBorders>
              <w:top w:val="single" w:sz="4" w:space="0" w:color="auto"/>
              <w:bottom w:val="single" w:sz="4" w:space="0" w:color="auto"/>
            </w:tcBorders>
          </w:tcPr>
          <w:p w14:paraId="4E43DFF8" w14:textId="04E2891C" w:rsidR="006B4919" w:rsidRPr="00D13CC8" w:rsidRDefault="00965607" w:rsidP="00FF61E8">
            <w:pPr>
              <w:rPr>
                <w:rFonts w:ascii="Times New Roman" w:eastAsia="Times New Roman" w:hAnsi="Times New Roman" w:cs="Times New Roman"/>
                <w:b/>
                <w:bCs/>
                <w:sz w:val="22"/>
                <w:szCs w:val="22"/>
              </w:rPr>
            </w:pPr>
            <w:r w:rsidRPr="00D13CC8">
              <w:rPr>
                <w:rFonts w:ascii="Times New Roman" w:eastAsia="Times New Roman" w:hAnsi="Times New Roman" w:cs="Times New Roman"/>
                <w:b/>
                <w:bCs/>
                <w:i/>
                <w:iCs/>
                <w:sz w:val="22"/>
                <w:szCs w:val="22"/>
              </w:rPr>
              <w:t>In situ</w:t>
            </w:r>
            <w:r w:rsidRPr="00D13CC8">
              <w:rPr>
                <w:rFonts w:ascii="Times New Roman" w:eastAsia="Times New Roman" w:hAnsi="Times New Roman" w:cs="Times New Roman"/>
                <w:b/>
                <w:bCs/>
                <w:sz w:val="22"/>
                <w:szCs w:val="22"/>
              </w:rPr>
              <w:t xml:space="preserve"> heating</w:t>
            </w:r>
          </w:p>
        </w:tc>
        <w:tc>
          <w:tcPr>
            <w:tcW w:w="4040" w:type="dxa"/>
            <w:gridSpan w:val="2"/>
            <w:tcBorders>
              <w:top w:val="single" w:sz="4" w:space="0" w:color="auto"/>
              <w:bottom w:val="single" w:sz="4" w:space="0" w:color="auto"/>
            </w:tcBorders>
          </w:tcPr>
          <w:p w14:paraId="1CF40B0E" w14:textId="77777777" w:rsidR="006B4919" w:rsidRPr="00D13CC8" w:rsidRDefault="006B4919" w:rsidP="00FF61E8">
            <w:pPr>
              <w:rPr>
                <w:rFonts w:ascii="Times New Roman" w:eastAsia="Times New Roman" w:hAnsi="Times New Roman" w:cs="Times New Roman"/>
                <w:sz w:val="22"/>
                <w:szCs w:val="22"/>
              </w:rPr>
            </w:pPr>
          </w:p>
        </w:tc>
        <w:tc>
          <w:tcPr>
            <w:tcW w:w="987" w:type="dxa"/>
            <w:tcBorders>
              <w:top w:val="single" w:sz="4" w:space="0" w:color="auto"/>
              <w:bottom w:val="single" w:sz="4" w:space="0" w:color="auto"/>
            </w:tcBorders>
          </w:tcPr>
          <w:p w14:paraId="5958E962" w14:textId="77777777" w:rsidR="006B4919" w:rsidRPr="00D13CC8" w:rsidRDefault="006B4919" w:rsidP="00FF61E8">
            <w:pPr>
              <w:rPr>
                <w:rFonts w:ascii="Times New Roman" w:eastAsia="Times New Roman" w:hAnsi="Times New Roman" w:cs="Times New Roman"/>
                <w:sz w:val="22"/>
                <w:szCs w:val="22"/>
              </w:rPr>
            </w:pPr>
          </w:p>
        </w:tc>
      </w:tr>
      <w:tr w:rsidR="00AF4236" w14:paraId="203AE5A3" w14:textId="77777777" w:rsidTr="006C4CEA">
        <w:trPr>
          <w:trHeight w:val="300"/>
        </w:trPr>
        <w:tc>
          <w:tcPr>
            <w:tcW w:w="4040" w:type="dxa"/>
            <w:tcBorders>
              <w:top w:val="single" w:sz="4" w:space="0" w:color="auto"/>
              <w:bottom w:val="single" w:sz="4" w:space="0" w:color="auto"/>
            </w:tcBorders>
          </w:tcPr>
          <w:p w14:paraId="50E51E5A" w14:textId="2B775FCB" w:rsidR="006B4919" w:rsidRPr="00D13CC8" w:rsidRDefault="00965607" w:rsidP="00FF61E8">
            <w:pPr>
              <w:rPr>
                <w:rFonts w:ascii="Times New Roman" w:eastAsia="Times New Roman" w:hAnsi="Times New Roman" w:cs="Times New Roman"/>
                <w:sz w:val="22"/>
                <w:szCs w:val="22"/>
              </w:rPr>
            </w:pPr>
            <w:r w:rsidRPr="00D13CC8">
              <w:rPr>
                <w:rFonts w:ascii="Times New Roman" w:eastAsia="Times New Roman" w:hAnsi="Times New Roman" w:cs="Times New Roman"/>
                <w:sz w:val="22"/>
                <w:szCs w:val="22"/>
              </w:rPr>
              <w:t xml:space="preserve">1. </w:t>
            </w:r>
            <w:proofErr w:type="spellStart"/>
            <w:r w:rsidR="00172F3C" w:rsidRPr="00D13CC8">
              <w:rPr>
                <w:rFonts w:ascii="Times New Roman" w:eastAsia="Times New Roman" w:hAnsi="Times New Roman" w:cs="Times New Roman"/>
                <w:sz w:val="22"/>
                <w:szCs w:val="22"/>
              </w:rPr>
              <w:t>Polydicyclopentadine</w:t>
            </w:r>
            <w:proofErr w:type="spellEnd"/>
            <w:r w:rsidR="00172F3C" w:rsidRPr="00D13CC8">
              <w:rPr>
                <w:rFonts w:ascii="Times New Roman" w:eastAsia="Times New Roman" w:hAnsi="Times New Roman" w:cs="Times New Roman"/>
                <w:sz w:val="22"/>
                <w:szCs w:val="22"/>
              </w:rPr>
              <w:t xml:space="preserve"> (</w:t>
            </w:r>
            <w:proofErr w:type="spellStart"/>
            <w:r w:rsidR="00172F3C" w:rsidRPr="00D13CC8">
              <w:rPr>
                <w:rFonts w:ascii="Times New Roman" w:eastAsia="Times New Roman" w:hAnsi="Times New Roman" w:cs="Times New Roman"/>
                <w:sz w:val="22"/>
                <w:szCs w:val="22"/>
              </w:rPr>
              <w:t>pDCPD</w:t>
            </w:r>
            <w:proofErr w:type="spellEnd"/>
            <w:r w:rsidR="00172F3C" w:rsidRPr="00D13CC8">
              <w:rPr>
                <w:rFonts w:ascii="Times New Roman" w:eastAsia="Times New Roman" w:hAnsi="Times New Roman" w:cs="Times New Roman"/>
                <w:sz w:val="22"/>
                <w:szCs w:val="22"/>
              </w:rPr>
              <w:t>)</w:t>
            </w:r>
          </w:p>
        </w:tc>
        <w:tc>
          <w:tcPr>
            <w:tcW w:w="4040" w:type="dxa"/>
            <w:gridSpan w:val="2"/>
            <w:tcBorders>
              <w:top w:val="single" w:sz="4" w:space="0" w:color="auto"/>
              <w:bottom w:val="single" w:sz="4" w:space="0" w:color="auto"/>
            </w:tcBorders>
          </w:tcPr>
          <w:p w14:paraId="00CA44A1" w14:textId="7CAC3628" w:rsidR="006B4919" w:rsidRPr="00D13CC8" w:rsidRDefault="00965607" w:rsidP="00FF61E8">
            <w:pPr>
              <w:rPr>
                <w:rFonts w:ascii="Times New Roman" w:eastAsia="Times New Roman" w:hAnsi="Times New Roman" w:cs="Times New Roman"/>
                <w:sz w:val="22"/>
                <w:szCs w:val="22"/>
              </w:rPr>
            </w:pPr>
            <w:r w:rsidRPr="00D13CC8">
              <w:rPr>
                <w:rFonts w:ascii="Times New Roman" w:hAnsi="Times New Roman" w:cs="Times New Roman"/>
                <w:sz w:val="22"/>
                <w:szCs w:val="22"/>
              </w:rPr>
              <w:t>5-ethylidene-2-norbornene (ENB)</w:t>
            </w:r>
          </w:p>
        </w:tc>
        <w:tc>
          <w:tcPr>
            <w:tcW w:w="987" w:type="dxa"/>
            <w:tcBorders>
              <w:top w:val="single" w:sz="4" w:space="0" w:color="auto"/>
              <w:bottom w:val="single" w:sz="4" w:space="0" w:color="auto"/>
            </w:tcBorders>
          </w:tcPr>
          <w:p w14:paraId="6AB79779" w14:textId="330ECC50" w:rsidR="006B4919" w:rsidRDefault="00965607" w:rsidP="00FF61E8">
            <w:pPr>
              <w:rPr>
                <w:rFonts w:ascii="Times New Roman" w:eastAsia="Times New Roman" w:hAnsi="Times New Roman" w:cs="Times New Roman"/>
                <w:sz w:val="22"/>
                <w:szCs w:val="22"/>
              </w:rPr>
            </w:pPr>
            <w:r w:rsidRPr="00D13CC8">
              <w:rPr>
                <w:rFonts w:ascii="Times New Roman" w:eastAsia="Times New Roman" w:hAnsi="Times New Roman" w:cs="Times New Roman"/>
                <w:sz w:val="22"/>
                <w:szCs w:val="22"/>
              </w:rPr>
              <w:fldChar w:fldCharType="begin">
                <w:fldData xml:space="preserve">PEVuZE5vdGU+PENpdGU+PEF1dGhvcj5Sb2JlcnRzb248L0F1dGhvcj48WWVhcj4yMDE4PC9ZZWFy
PjxSZWNOdW0+MTI1PC9SZWNOdW0+PERpc3BsYXlUZXh0Pls4MiwgODNdPC9EaXNwbGF5VGV4dD48
cmVjb3JkPjxyZWMtbnVtYmVyPjEyNTwvcmVjLW51bWJlcj48Zm9yZWlnbi1rZXlzPjxrZXkgYXBw
PSJFTiIgZGItaWQ9InNlOWQ1dGZhdHg5MGQ0ZXg1ZWJ4OTJ3NnJ2MjB2MnQydHB4eCIgdGltZXN0
YW1wPSIxNjkxMDM1ODczIj4xMjU8L2tleT48L2ZvcmVpZ24ta2V5cz48cmVmLXR5cGUgbmFtZT0i
Sm91cm5hbCBBcnRpY2xlIj4xNzwvcmVmLXR5cGU+PGNvbnRyaWJ1dG9ycz48YXV0aG9ycz48YXV0
aG9yPlJvYmVydHNvbiwgSWFuIEQuPC9hdXRob3I+PGF1dGhvcj5Zb3VyZGtoYW5pLCBNb3N0YWZh
PC9hdXRob3I+PGF1dGhvcj5DZW50ZWxsYXMsIFBvbGV0dGUgSi48L2F1dGhvcj48YXV0aG9yPkF3
LCBKaWEgRW48L2F1dGhvcj48YXV0aG9yPkl2YW5vZmYsIERvdWdsYXMgRy48L2F1dGhvcj48YXV0
aG9yPkdvbGksIEVseWFzPC9hdXRob3I+PGF1dGhvcj5MbG95ZCwgRXZhbiBNLjwvYXV0aG9yPjxh
dXRob3I+RGVhbiwgTGVvbiBNLjwvYXV0aG9yPjxhdXRob3I+U290dG9zLCBOYW5jeSBSLjwvYXV0
aG9yPjxhdXRob3I+R2V1YmVsbGUsIFBoaWxpcHBlIEguPC9hdXRob3I+PGF1dGhvcj5Nb29yZSwg
SmVmZnJleSBTLjwvYXV0aG9yPjxhdXRob3I+V2hpdGUsIFNjb3R0IFIuPC9hdXRob3I+PC9hdXRo
b3JzPjwvY29udHJpYnV0b3JzPjx0aXRsZXM+PHRpdGxlPlJhcGlkIGVuZXJneS1lZmZpY2llbnQg
bWFudWZhY3R1cmluZyBvZiBwb2x5bWVycyBhbmQgY29tcG9zaXRlcyB2aWEgZnJvbnRhbCBwb2x5
bWVyaXphdGlvbjwvdGl0bGU+PHNlY29uZGFyeS10aXRsZT5OYXR1cmU8L3NlY29uZGFyeS10aXRs
ZT48L3RpdGxlcz48cGVyaW9kaWNhbD48ZnVsbC10aXRsZT5OYXR1cmU8L2Z1bGwtdGl0bGU+PC9w
ZXJpb2RpY2FsPjxwYWdlcz4yMjMtMjI3PC9wYWdlcz48dm9sdW1lPjU1Nzwvdm9sdW1lPjxudW1i
ZXI+NzcwNDwvbnVtYmVyPjxzZWN0aW9uPjIyMzwvc2VjdGlvbj48ZGF0ZXM+PHllYXI+MjAxODwv
eWVhcj48L2RhdGVzPjxpc2JuPjAwMjgtMDgzNiYjeEQ7MTQ3Ni00Njg3PC9pc2JuPjx1cmxzPjwv
dXJscz48ZWxlY3Ryb25pYy1yZXNvdXJjZS1udW0+MTAuMTAzOC9zNDE1ODYtMDE4LTAwNTQteDwv
ZWxlY3Ryb25pYy1yZXNvdXJjZS1udW0+PC9yZWNvcmQ+PC9DaXRlPjxDaXRlPjxBdXRob3I+QXc8
L0F1dGhvcj48WWVhcj4yMDIyPC9ZZWFyPjxSZWNOdW0+MTI0PC9SZWNOdW0+PHJlY29yZD48cmVj
LW51bWJlcj4xMjQ8L3JlYy1udW1iZXI+PGZvcmVpZ24ta2V5cz48a2V5IGFwcD0iRU4iIGRiLWlk
PSJzZTlkNXRmYXR4OTBkNGV4NWVieDkydzZydjIwdjJ0MnRweHgiIHRpbWVzdGFtcD0iMTY5MTAz
NDU1NiI+MTI0PC9rZXk+PC9mb3JlaWduLWtleXM+PHJlZi10eXBlIG5hbWU9IkpvdXJuYWwgQXJ0
aWNsZSI+MTc8L3JlZi10eXBlPjxjb250cmlidXRvcnM+PGF1dGhvcnM+PGF1dGhvcj5BdywgSmlh
IEVuPC9hdXRob3I+PGF1dGhvcj5aaGFuZywgWGlhbmc8L2F1dGhvcj48YXV0aG9yPk5lbHNvbiwg
QXJpZiBaLjwvYXV0aG9yPjxhdXRob3I+RGVhbiwgTGVvbiBNLjwvYXV0aG9yPjxhdXRob3I+WW91
cmRraGFuaSwgTW9zdGFmYTwvYXV0aG9yPjxhdXRob3I+RXdvbGR0LCBSYW5keSBILjwvYXV0aG9y
PjxhdXRob3I+R2V1YmVsbGUsIFBoaWxpcHBlIEguPC9hdXRob3I+PGF1dGhvcj5Tb3R0b3MsIE5h
bmN5IFIuPC9hdXRob3I+PC9hdXRob3JzPjwvY29udHJpYnV0b3JzPjx0aXRsZXM+PHRpdGxlPlNl
bGbigJBSZWd1bGF0aXZlIERpcmVjdCBJbmsgV3JpdGluZyBvZiBGcm9udGFsbHkgUG9seW1lcml6
aW5nIFRoZXJtb3NldCBQb2x5bWVyczwvdGl0bGU+PHNlY29uZGFyeS10aXRsZT5BZHZhbmNlZCBN
YXRlcmlhbHMgVGVjaG5vbG9naWVzPC9zZWNvbmRhcnktdGl0bGU+PC90aXRsZXM+PHBlcmlvZGlj
YWw+PGZ1bGwtdGl0bGU+QWR2YW5jZWQgTWF0ZXJpYWxzIFRlY2hub2xvZ2llczwvZnVsbC10aXRs
ZT48L3BlcmlvZGljYWw+PHZvbHVtZT43PC92b2x1bWU+PG51bWJlcj45PC9udW1iZXI+PHNlY3Rp
b24+MjIwMDIzMDwvc2VjdGlvbj48ZGF0ZXM+PHllYXI+MjAyMjwveWVhcj48L2RhdGVzPjxpc2Ju
PjIzNjUtNzA5WCYjeEQ7MjM2NS03MDlYPC9pc2JuPjx1cmxzPjwvdXJscz48ZWxlY3Ryb25pYy1y
ZXNvdXJjZS1udW0+MTAuMTAwMi9hZG10LjIwMjIwMDIzMDwvZWxlY3Ryb25pYy1yZXNvdXJjZS1u
dW0+PC9yZWNvcmQ+PC9DaXRlPjwvRW5kTm90ZT4A
</w:fldData>
              </w:fldChar>
            </w:r>
            <w:r w:rsidR="00212A89" w:rsidRPr="00D13CC8">
              <w:rPr>
                <w:rFonts w:ascii="Times New Roman" w:eastAsia="Times New Roman" w:hAnsi="Times New Roman" w:cs="Times New Roman"/>
                <w:sz w:val="22"/>
                <w:szCs w:val="22"/>
              </w:rPr>
              <w:instrText xml:space="preserve"> ADDIN EN.CITE </w:instrText>
            </w:r>
            <w:r w:rsidR="00212A89" w:rsidRPr="00D13CC8">
              <w:rPr>
                <w:rFonts w:ascii="Times New Roman" w:eastAsia="Times New Roman" w:hAnsi="Times New Roman" w:cs="Times New Roman"/>
                <w:sz w:val="22"/>
                <w:szCs w:val="22"/>
              </w:rPr>
              <w:fldChar w:fldCharType="begin">
                <w:fldData xml:space="preserve">PEVuZE5vdGU+PENpdGU+PEF1dGhvcj5Sb2JlcnRzb248L0F1dGhvcj48WWVhcj4yMDE4PC9ZZWFy
PjxSZWNOdW0+MTI1PC9SZWNOdW0+PERpc3BsYXlUZXh0Pls4MiwgODNdPC9EaXNwbGF5VGV4dD48
cmVjb3JkPjxyZWMtbnVtYmVyPjEyNTwvcmVjLW51bWJlcj48Zm9yZWlnbi1rZXlzPjxrZXkgYXBw
PSJFTiIgZGItaWQ9InNlOWQ1dGZhdHg5MGQ0ZXg1ZWJ4OTJ3NnJ2MjB2MnQydHB4eCIgdGltZXN0
YW1wPSIxNjkxMDM1ODczIj4xMjU8L2tleT48L2ZvcmVpZ24ta2V5cz48cmVmLXR5cGUgbmFtZT0i
Sm91cm5hbCBBcnRpY2xlIj4xNzwvcmVmLXR5cGU+PGNvbnRyaWJ1dG9ycz48YXV0aG9ycz48YXV0
aG9yPlJvYmVydHNvbiwgSWFuIEQuPC9hdXRob3I+PGF1dGhvcj5Zb3VyZGtoYW5pLCBNb3N0YWZh
PC9hdXRob3I+PGF1dGhvcj5DZW50ZWxsYXMsIFBvbGV0dGUgSi48L2F1dGhvcj48YXV0aG9yPkF3
LCBKaWEgRW48L2F1dGhvcj48YXV0aG9yPkl2YW5vZmYsIERvdWdsYXMgRy48L2F1dGhvcj48YXV0
aG9yPkdvbGksIEVseWFzPC9hdXRob3I+PGF1dGhvcj5MbG95ZCwgRXZhbiBNLjwvYXV0aG9yPjxh
dXRob3I+RGVhbiwgTGVvbiBNLjwvYXV0aG9yPjxhdXRob3I+U290dG9zLCBOYW5jeSBSLjwvYXV0
aG9yPjxhdXRob3I+R2V1YmVsbGUsIFBoaWxpcHBlIEguPC9hdXRob3I+PGF1dGhvcj5Nb29yZSwg
SmVmZnJleSBTLjwvYXV0aG9yPjxhdXRob3I+V2hpdGUsIFNjb3R0IFIuPC9hdXRob3I+PC9hdXRo
b3JzPjwvY29udHJpYnV0b3JzPjx0aXRsZXM+PHRpdGxlPlJhcGlkIGVuZXJneS1lZmZpY2llbnQg
bWFudWZhY3R1cmluZyBvZiBwb2x5bWVycyBhbmQgY29tcG9zaXRlcyB2aWEgZnJvbnRhbCBwb2x5
bWVyaXphdGlvbjwvdGl0bGU+PHNlY29uZGFyeS10aXRsZT5OYXR1cmU8L3NlY29uZGFyeS10aXRs
ZT48L3RpdGxlcz48cGVyaW9kaWNhbD48ZnVsbC10aXRsZT5OYXR1cmU8L2Z1bGwtdGl0bGU+PC9w
ZXJpb2RpY2FsPjxwYWdlcz4yMjMtMjI3PC9wYWdlcz48dm9sdW1lPjU1Nzwvdm9sdW1lPjxudW1i
ZXI+NzcwNDwvbnVtYmVyPjxzZWN0aW9uPjIyMzwvc2VjdGlvbj48ZGF0ZXM+PHllYXI+MjAxODwv
eWVhcj48L2RhdGVzPjxpc2JuPjAwMjgtMDgzNiYjeEQ7MTQ3Ni00Njg3PC9pc2JuPjx1cmxzPjwv
dXJscz48ZWxlY3Ryb25pYy1yZXNvdXJjZS1udW0+MTAuMTAzOC9zNDE1ODYtMDE4LTAwNTQteDwv
ZWxlY3Ryb25pYy1yZXNvdXJjZS1udW0+PC9yZWNvcmQ+PC9DaXRlPjxDaXRlPjxBdXRob3I+QXc8
L0F1dGhvcj48WWVhcj4yMDIyPC9ZZWFyPjxSZWNOdW0+MTI0PC9SZWNOdW0+PHJlY29yZD48cmVj
LW51bWJlcj4xMjQ8L3JlYy1udW1iZXI+PGZvcmVpZ24ta2V5cz48a2V5IGFwcD0iRU4iIGRiLWlk
PSJzZTlkNXRmYXR4OTBkNGV4NWVieDkydzZydjIwdjJ0MnRweHgiIHRpbWVzdGFtcD0iMTY5MTAz
NDU1NiI+MTI0PC9rZXk+PC9mb3JlaWduLWtleXM+PHJlZi10eXBlIG5hbWU9IkpvdXJuYWwgQXJ0
aWNsZSI+MTc8L3JlZi10eXBlPjxjb250cmlidXRvcnM+PGF1dGhvcnM+PGF1dGhvcj5BdywgSmlh
IEVuPC9hdXRob3I+PGF1dGhvcj5aaGFuZywgWGlhbmc8L2F1dGhvcj48YXV0aG9yPk5lbHNvbiwg
QXJpZiBaLjwvYXV0aG9yPjxhdXRob3I+RGVhbiwgTGVvbiBNLjwvYXV0aG9yPjxhdXRob3I+WW91
cmRraGFuaSwgTW9zdGFmYTwvYXV0aG9yPjxhdXRob3I+RXdvbGR0LCBSYW5keSBILjwvYXV0aG9y
PjxhdXRob3I+R2V1YmVsbGUsIFBoaWxpcHBlIEguPC9hdXRob3I+PGF1dGhvcj5Tb3R0b3MsIE5h
bmN5IFIuPC9hdXRob3I+PC9hdXRob3JzPjwvY29udHJpYnV0b3JzPjx0aXRsZXM+PHRpdGxlPlNl
bGbigJBSZWd1bGF0aXZlIERpcmVjdCBJbmsgV3JpdGluZyBvZiBGcm9udGFsbHkgUG9seW1lcml6
aW5nIFRoZXJtb3NldCBQb2x5bWVyczwvdGl0bGU+PHNlY29uZGFyeS10aXRsZT5BZHZhbmNlZCBN
YXRlcmlhbHMgVGVjaG5vbG9naWVzPC9zZWNvbmRhcnktdGl0bGU+PC90aXRsZXM+PHBlcmlvZGlj
YWw+PGZ1bGwtdGl0bGU+QWR2YW5jZWQgTWF0ZXJpYWxzIFRlY2hub2xvZ2llczwvZnVsbC10aXRs
ZT48L3BlcmlvZGljYWw+PHZvbHVtZT43PC92b2x1bWU+PG51bWJlcj45PC9udW1iZXI+PHNlY3Rp
b24+MjIwMDIzMDwvc2VjdGlvbj48ZGF0ZXM+PHllYXI+MjAyMjwveWVhcj48L2RhdGVzPjxpc2Ju
PjIzNjUtNzA5WCYjeEQ7MjM2NS03MDlYPC9pc2JuPjx1cmxzPjwvdXJscz48ZWxlY3Ryb25pYy1y
ZXNvdXJjZS1udW0+MTAuMTAwMi9hZG10LjIwMjIwMDIzMDwvZWxlY3Ryb25pYy1yZXNvdXJjZS1u
dW0+PC9yZWNvcmQ+PC9DaXRlPjwvRW5kTm90ZT4A
</w:fldData>
              </w:fldChar>
            </w:r>
            <w:r w:rsidR="00212A89" w:rsidRPr="00D13CC8">
              <w:rPr>
                <w:rFonts w:ascii="Times New Roman" w:eastAsia="Times New Roman" w:hAnsi="Times New Roman" w:cs="Times New Roman"/>
                <w:sz w:val="22"/>
                <w:szCs w:val="22"/>
              </w:rPr>
              <w:instrText xml:space="preserve"> ADDIN EN.CITE.DATA </w:instrText>
            </w:r>
            <w:r w:rsidR="00212A89" w:rsidRPr="00D13CC8">
              <w:rPr>
                <w:rFonts w:ascii="Times New Roman" w:eastAsia="Times New Roman" w:hAnsi="Times New Roman" w:cs="Times New Roman"/>
                <w:sz w:val="22"/>
                <w:szCs w:val="22"/>
              </w:rPr>
            </w:r>
            <w:r w:rsidR="00212A89" w:rsidRPr="00D13CC8">
              <w:rPr>
                <w:rFonts w:ascii="Times New Roman" w:eastAsia="Times New Roman" w:hAnsi="Times New Roman" w:cs="Times New Roman"/>
                <w:sz w:val="22"/>
                <w:szCs w:val="22"/>
              </w:rPr>
              <w:fldChar w:fldCharType="end"/>
            </w:r>
            <w:r w:rsidRPr="00D13CC8">
              <w:rPr>
                <w:rFonts w:ascii="Times New Roman" w:eastAsia="Times New Roman" w:hAnsi="Times New Roman" w:cs="Times New Roman"/>
                <w:sz w:val="22"/>
                <w:szCs w:val="22"/>
              </w:rPr>
            </w:r>
            <w:r w:rsidRPr="00D13CC8">
              <w:rPr>
                <w:rFonts w:ascii="Times New Roman" w:eastAsia="Times New Roman" w:hAnsi="Times New Roman" w:cs="Times New Roman"/>
                <w:sz w:val="22"/>
                <w:szCs w:val="22"/>
              </w:rPr>
              <w:fldChar w:fldCharType="separate"/>
            </w:r>
            <w:r w:rsidR="00212A89" w:rsidRPr="00D13CC8">
              <w:rPr>
                <w:rFonts w:ascii="Times New Roman" w:eastAsia="Times New Roman" w:hAnsi="Times New Roman" w:cs="Times New Roman"/>
                <w:noProof/>
                <w:sz w:val="22"/>
                <w:szCs w:val="22"/>
              </w:rPr>
              <w:t>[82, 83]</w:t>
            </w:r>
            <w:r w:rsidRPr="00D13CC8">
              <w:rPr>
                <w:rFonts w:ascii="Times New Roman" w:eastAsia="Times New Roman" w:hAnsi="Times New Roman" w:cs="Times New Roman"/>
                <w:sz w:val="22"/>
                <w:szCs w:val="22"/>
              </w:rPr>
              <w:fldChar w:fldCharType="end"/>
            </w:r>
          </w:p>
        </w:tc>
      </w:tr>
    </w:tbl>
    <w:p w14:paraId="1247F886" w14:textId="77777777" w:rsidR="00FC5235" w:rsidRDefault="00FC5235" w:rsidP="001A3E42">
      <w:pPr>
        <w:spacing w:line="480" w:lineRule="auto"/>
        <w:jc w:val="both"/>
        <w:rPr>
          <w:rFonts w:ascii="Times New Roman" w:hAnsi="Times New Roman" w:cs="Times New Roman"/>
        </w:rPr>
      </w:pPr>
    </w:p>
    <w:p w14:paraId="6EDBAA6B" w14:textId="2EF9DA0F" w:rsidR="009E484A" w:rsidRDefault="00965607" w:rsidP="007F0A60">
      <w:pPr>
        <w:spacing w:line="480" w:lineRule="auto"/>
        <w:ind w:firstLine="720"/>
        <w:jc w:val="both"/>
        <w:rPr>
          <w:rFonts w:ascii="Times New Roman" w:hAnsi="Times New Roman" w:cs="Times New Roman"/>
        </w:rPr>
      </w:pPr>
      <w:r>
        <w:rPr>
          <w:rFonts w:ascii="Times New Roman" w:hAnsi="Times New Roman" w:cs="Times New Roman"/>
        </w:rPr>
        <w:t>Similarly, a polymer dissolved in a</w:t>
      </w:r>
      <w:r w:rsidR="00C3671C">
        <w:rPr>
          <w:rFonts w:ascii="Times New Roman" w:hAnsi="Times New Roman" w:cs="Times New Roman"/>
        </w:rPr>
        <w:t xml:space="preserve"> suitable</w:t>
      </w:r>
      <w:r>
        <w:rPr>
          <w:rFonts w:ascii="Times New Roman" w:hAnsi="Times New Roman" w:cs="Times New Roman"/>
        </w:rPr>
        <w:t xml:space="preserve"> solvent when dispen</w:t>
      </w:r>
      <w:r w:rsidR="00010E1A">
        <w:rPr>
          <w:rFonts w:ascii="Times New Roman" w:hAnsi="Times New Roman" w:cs="Times New Roman"/>
        </w:rPr>
        <w:t>s</w:t>
      </w:r>
      <w:r>
        <w:rPr>
          <w:rFonts w:ascii="Times New Roman" w:hAnsi="Times New Roman" w:cs="Times New Roman"/>
        </w:rPr>
        <w:t xml:space="preserve">ed on a </w:t>
      </w:r>
      <w:r w:rsidR="004C1C89">
        <w:rPr>
          <w:rFonts w:ascii="Times New Roman" w:hAnsi="Times New Roman" w:cs="Times New Roman"/>
        </w:rPr>
        <w:t xml:space="preserve">heated substrate allows </w:t>
      </w:r>
      <w:r>
        <w:rPr>
          <w:rFonts w:ascii="Times New Roman" w:hAnsi="Times New Roman" w:cs="Times New Roman"/>
        </w:rPr>
        <w:t xml:space="preserve">for </w:t>
      </w:r>
      <w:r w:rsidR="00933780" w:rsidRPr="00933780">
        <w:rPr>
          <w:rFonts w:ascii="Times New Roman" w:hAnsi="Times New Roman" w:cs="Times New Roman"/>
        </w:rPr>
        <w:t>faster</w:t>
      </w:r>
      <w:r w:rsidR="004C1C89">
        <w:rPr>
          <w:rFonts w:ascii="Times New Roman" w:hAnsi="Times New Roman" w:cs="Times New Roman"/>
        </w:rPr>
        <w:t xml:space="preserve"> </w:t>
      </w:r>
      <w:r w:rsidR="00A9656E">
        <w:rPr>
          <w:rFonts w:ascii="Times New Roman" w:hAnsi="Times New Roman" w:cs="Times New Roman"/>
        </w:rPr>
        <w:t>drying</w:t>
      </w:r>
      <w:r w:rsidR="004C1C89">
        <w:rPr>
          <w:rFonts w:ascii="Times New Roman" w:hAnsi="Times New Roman" w:cs="Times New Roman"/>
        </w:rPr>
        <w:t xml:space="preserve"> of the printed ink</w:t>
      </w:r>
      <w:r w:rsidR="008949C6">
        <w:rPr>
          <w:rFonts w:ascii="Times New Roman" w:hAnsi="Times New Roman" w:cs="Times New Roman"/>
        </w:rPr>
        <w:t xml:space="preserve"> via rapi</w:t>
      </w:r>
      <w:r w:rsidR="00010E1A">
        <w:rPr>
          <w:rFonts w:ascii="Times New Roman" w:hAnsi="Times New Roman" w:cs="Times New Roman"/>
        </w:rPr>
        <w:t>d</w:t>
      </w:r>
      <w:r w:rsidR="008949C6">
        <w:rPr>
          <w:rFonts w:ascii="Times New Roman" w:hAnsi="Times New Roman" w:cs="Times New Roman"/>
        </w:rPr>
        <w:t xml:space="preserve"> solvent evaporation. Such an arrangement is </w:t>
      </w:r>
      <w:r w:rsidR="00FD7E9F">
        <w:rPr>
          <w:rFonts w:ascii="Times New Roman" w:hAnsi="Times New Roman" w:cs="Times New Roman"/>
        </w:rPr>
        <w:t>help</w:t>
      </w:r>
      <w:r w:rsidR="008949C6">
        <w:rPr>
          <w:rFonts w:ascii="Times New Roman" w:hAnsi="Times New Roman" w:cs="Times New Roman"/>
        </w:rPr>
        <w:t xml:space="preserve">ful if the solvent </w:t>
      </w:r>
      <w:r w:rsidR="003B735C">
        <w:rPr>
          <w:rFonts w:ascii="Times New Roman" w:hAnsi="Times New Roman" w:cs="Times New Roman"/>
        </w:rPr>
        <w:t xml:space="preserve">in the ink </w:t>
      </w:r>
      <w:r w:rsidR="00010E1A">
        <w:rPr>
          <w:rFonts w:ascii="Times New Roman" w:hAnsi="Times New Roman" w:cs="Times New Roman"/>
        </w:rPr>
        <w:t>has low vapor pressure.</w:t>
      </w:r>
      <w:r w:rsidR="00E10656">
        <w:rPr>
          <w:rFonts w:ascii="Times New Roman" w:hAnsi="Times New Roman" w:cs="Times New Roman"/>
        </w:rPr>
        <w:fldChar w:fldCharType="begin"/>
      </w:r>
      <w:r w:rsidR="00212A89">
        <w:rPr>
          <w:rFonts w:ascii="Times New Roman" w:hAnsi="Times New Roman" w:cs="Times New Roman"/>
        </w:rPr>
        <w:instrText xml:space="preserve"> ADDIN EN.CITE &lt;EndNote&gt;&lt;Cite&gt;&lt;Author&gt;Hall&lt;/Author&gt;&lt;Year&gt;2021&lt;/Year&gt;&lt;RecNum&gt;126&lt;/RecNum&gt;&lt;DisplayText&gt;[99]&lt;/DisplayText&gt;&lt;record&gt;&lt;rec-number&gt;126&lt;/rec-number&gt;&lt;foreign-keys&gt;&lt;key app="EN" db-id="se9d5tfatx90d4ex5ebx92w6rv20v2t2tpxx" timestamp="1691040272"&gt;126&lt;/key&gt;&lt;/foreign-keys&gt;&lt;ref-type name="Journal Article"&gt;17&lt;/ref-type&gt;&lt;contributors&gt;&lt;authors&gt;&lt;author&gt;Hall, Samuel E.&lt;/author&gt;&lt;author&gt;Regis, Jaime E.&lt;/author&gt;&lt;author&gt;Renteria, Anabel&lt;/author&gt;&lt;author&gt;Chavez, Luis A.&lt;/author&gt;&lt;author&gt;Delfin, Luis&lt;/author&gt;&lt;author&gt;Vargas, Sebastian&lt;/author&gt;&lt;author&gt;Haberman, Michael R.&lt;/author&gt;&lt;author&gt;Espalin, David&lt;/author&gt;&lt;author&gt;Wicker, Ryan&lt;/author&gt;&lt;author&gt;Lin, Yirong&lt;/author&gt;&lt;/authors&gt;&lt;/contributors&gt;&lt;titles&gt;&lt;title&gt;Paste extrusion 3D printing and characterization of lead zirconate titanate piezoelectric ceramics&lt;/title&gt;&lt;secondary-title&gt;Ceramics International&lt;/secondary-title&gt;&lt;/titles&gt;&lt;periodical&gt;&lt;full-title&gt;Ceramics International&lt;/full-title&gt;&lt;/periodical&gt;&lt;pages&gt;22042-22048&lt;/pages&gt;&lt;volume&gt;47&lt;/volume&gt;&lt;number&gt;15&lt;/number&gt;&lt;section&gt;22042&lt;/section&gt;&lt;dates&gt;&lt;year&gt;2021&lt;/year&gt;&lt;/dates&gt;&lt;isbn&gt;02728842&lt;/isbn&gt;&lt;urls&gt;&lt;/urls&gt;&lt;electronic-resource-num&gt;10.1016/j.ceramint.2021.04.224&lt;/electronic-resource-num&gt;&lt;/record&gt;&lt;/Cite&gt;&lt;/EndNote&gt;</w:instrText>
      </w:r>
      <w:r w:rsidR="00E10656">
        <w:rPr>
          <w:rFonts w:ascii="Times New Roman" w:hAnsi="Times New Roman" w:cs="Times New Roman"/>
        </w:rPr>
        <w:fldChar w:fldCharType="separate"/>
      </w:r>
      <w:r w:rsidR="00212A89">
        <w:rPr>
          <w:rFonts w:ascii="Times New Roman" w:hAnsi="Times New Roman" w:cs="Times New Roman"/>
          <w:noProof/>
        </w:rPr>
        <w:t>[99]</w:t>
      </w:r>
      <w:r w:rsidR="00E10656">
        <w:rPr>
          <w:rFonts w:ascii="Times New Roman" w:hAnsi="Times New Roman" w:cs="Times New Roman"/>
        </w:rPr>
        <w:fldChar w:fldCharType="end"/>
      </w:r>
      <w:r w:rsidR="00010E1A">
        <w:rPr>
          <w:rFonts w:ascii="Times New Roman" w:hAnsi="Times New Roman" w:cs="Times New Roman"/>
        </w:rPr>
        <w:t xml:space="preserve"> </w:t>
      </w:r>
      <w:r w:rsidR="00C529D2">
        <w:rPr>
          <w:rFonts w:ascii="Times New Roman" w:hAnsi="Times New Roman" w:cs="Times New Roman"/>
        </w:rPr>
        <w:t xml:space="preserve">The liquid inks </w:t>
      </w:r>
      <w:r w:rsidR="006374AB">
        <w:rPr>
          <w:rFonts w:ascii="Times New Roman" w:hAnsi="Times New Roman" w:cs="Times New Roman"/>
        </w:rPr>
        <w:t xml:space="preserve">have been demonstrated </w:t>
      </w:r>
      <w:r w:rsidR="00BE5878">
        <w:rPr>
          <w:rFonts w:ascii="Times New Roman" w:hAnsi="Times New Roman" w:cs="Times New Roman"/>
        </w:rPr>
        <w:t xml:space="preserve">for </w:t>
      </w:r>
      <w:r w:rsidR="00344D59">
        <w:rPr>
          <w:rFonts w:ascii="Times New Roman" w:hAnsi="Times New Roman" w:cs="Times New Roman"/>
        </w:rPr>
        <w:t xml:space="preserve">the </w:t>
      </w:r>
      <w:r w:rsidR="00BE5878">
        <w:rPr>
          <w:rFonts w:ascii="Times New Roman" w:hAnsi="Times New Roman" w:cs="Times New Roman"/>
        </w:rPr>
        <w:t xml:space="preserve">fabrication of </w:t>
      </w:r>
      <w:r w:rsidR="00344D59">
        <w:rPr>
          <w:rFonts w:ascii="Times New Roman" w:hAnsi="Times New Roman" w:cs="Times New Roman"/>
        </w:rPr>
        <w:t xml:space="preserve">layer-by-layer and </w:t>
      </w:r>
      <w:r w:rsidR="00245CB3">
        <w:rPr>
          <w:rFonts w:ascii="Times New Roman" w:hAnsi="Times New Roman" w:cs="Times New Roman"/>
        </w:rPr>
        <w:t>freeform</w:t>
      </w:r>
      <w:r w:rsidR="00344D59">
        <w:rPr>
          <w:rFonts w:ascii="Times New Roman" w:hAnsi="Times New Roman" w:cs="Times New Roman"/>
        </w:rPr>
        <w:t xml:space="preserve"> structures by</w:t>
      </w:r>
      <w:r w:rsidR="00713A8B">
        <w:rPr>
          <w:rFonts w:ascii="Times New Roman" w:hAnsi="Times New Roman" w:cs="Times New Roman"/>
        </w:rPr>
        <w:t xml:space="preserve"> </w:t>
      </w:r>
      <w:proofErr w:type="spellStart"/>
      <w:r w:rsidR="00713A8B">
        <w:rPr>
          <w:rFonts w:ascii="Times New Roman" w:hAnsi="Times New Roman" w:cs="Times New Roman"/>
        </w:rPr>
        <w:t>DIW</w:t>
      </w:r>
      <w:r w:rsidR="00713A8B" w:rsidRPr="000E2B4E">
        <w:rPr>
          <w:rFonts w:ascii="Times New Roman" w:hAnsi="Times New Roman" w:cs="Times New Roman"/>
          <w:vertAlign w:val="subscript"/>
        </w:rPr>
        <w:t>air</w:t>
      </w:r>
      <w:proofErr w:type="spellEnd"/>
      <w:r w:rsidR="00713A8B">
        <w:rPr>
          <w:rFonts w:ascii="Times New Roman" w:hAnsi="Times New Roman" w:cs="Times New Roman"/>
        </w:rPr>
        <w:t xml:space="preserve"> via</w:t>
      </w:r>
      <w:r w:rsidR="00344D59">
        <w:rPr>
          <w:rFonts w:ascii="Times New Roman" w:hAnsi="Times New Roman" w:cs="Times New Roman"/>
        </w:rPr>
        <w:t xml:space="preserve"> </w:t>
      </w:r>
      <w:r w:rsidR="00344D59" w:rsidRPr="00713A8B">
        <w:rPr>
          <w:rFonts w:ascii="Times New Roman" w:hAnsi="Times New Roman" w:cs="Times New Roman"/>
          <w:i/>
          <w:iCs/>
        </w:rPr>
        <w:t>in situ</w:t>
      </w:r>
      <w:r w:rsidR="00344D59">
        <w:rPr>
          <w:rFonts w:ascii="Times New Roman" w:hAnsi="Times New Roman" w:cs="Times New Roman"/>
        </w:rPr>
        <w:t xml:space="preserve"> solidification or gelatio</w:t>
      </w:r>
      <w:r w:rsidR="00AF51E3">
        <w:rPr>
          <w:rFonts w:ascii="Times New Roman" w:hAnsi="Times New Roman" w:cs="Times New Roman"/>
        </w:rPr>
        <w:t>n under strict requirements</w:t>
      </w:r>
      <w:r w:rsidR="00EF70C2">
        <w:rPr>
          <w:rFonts w:ascii="Times New Roman" w:hAnsi="Times New Roman" w:cs="Times New Roman"/>
        </w:rPr>
        <w:t xml:space="preserve"> of ink properties and printing conditions</w:t>
      </w:r>
      <w:r w:rsidR="00972162">
        <w:rPr>
          <w:rFonts w:ascii="Times New Roman" w:hAnsi="Times New Roman" w:cs="Times New Roman"/>
        </w:rPr>
        <w:t>:</w:t>
      </w:r>
      <w:r w:rsidR="004C70F4">
        <w:rPr>
          <w:rFonts w:ascii="Times New Roman" w:hAnsi="Times New Roman" w:cs="Times New Roman"/>
        </w:rPr>
        <w:t xml:space="preserve"> (1) solvent evaporation</w:t>
      </w:r>
      <w:r w:rsidR="00F83591">
        <w:rPr>
          <w:rFonts w:ascii="Times New Roman" w:hAnsi="Times New Roman" w:cs="Times New Roman"/>
        </w:rPr>
        <w:t xml:space="preserve"> – require</w:t>
      </w:r>
      <w:r w:rsidR="009E6F28">
        <w:rPr>
          <w:rFonts w:ascii="Times New Roman" w:hAnsi="Times New Roman" w:cs="Times New Roman"/>
        </w:rPr>
        <w:t>s</w:t>
      </w:r>
      <w:r w:rsidR="00F83591">
        <w:rPr>
          <w:rFonts w:ascii="Times New Roman" w:hAnsi="Times New Roman" w:cs="Times New Roman"/>
        </w:rPr>
        <w:t xml:space="preserve"> high viscosity inks with high vapor pressure solvents, (2) photopolymerization </w:t>
      </w:r>
      <w:r w:rsidR="00F36BFC">
        <w:rPr>
          <w:rFonts w:ascii="Times New Roman" w:hAnsi="Times New Roman" w:cs="Times New Roman"/>
        </w:rPr>
        <w:t>–</w:t>
      </w:r>
      <w:r w:rsidR="00F83591">
        <w:rPr>
          <w:rFonts w:ascii="Times New Roman" w:hAnsi="Times New Roman" w:cs="Times New Roman"/>
        </w:rPr>
        <w:t xml:space="preserve"> </w:t>
      </w:r>
      <w:r w:rsidR="00B96B02">
        <w:rPr>
          <w:rFonts w:ascii="Times New Roman" w:hAnsi="Times New Roman" w:cs="Times New Roman"/>
        </w:rPr>
        <w:t>only photopolymers can be used</w:t>
      </w:r>
      <w:r w:rsidR="008D72DA">
        <w:rPr>
          <w:rFonts w:ascii="Times New Roman" w:hAnsi="Times New Roman" w:cs="Times New Roman"/>
        </w:rPr>
        <w:t>, (3)</w:t>
      </w:r>
      <w:r w:rsidR="00B96B02">
        <w:rPr>
          <w:rFonts w:ascii="Times New Roman" w:hAnsi="Times New Roman" w:cs="Times New Roman"/>
        </w:rPr>
        <w:t xml:space="preserve"> freezing or </w:t>
      </w:r>
      <w:r w:rsidR="00D47E79">
        <w:rPr>
          <w:rFonts w:ascii="Times New Roman" w:hAnsi="Times New Roman" w:cs="Times New Roman"/>
        </w:rPr>
        <w:t>heating – strict temperature conditions are required</w:t>
      </w:r>
      <w:r w:rsidR="009E6F28">
        <w:rPr>
          <w:rFonts w:ascii="Times New Roman" w:hAnsi="Times New Roman" w:cs="Times New Roman"/>
        </w:rPr>
        <w:t>,</w:t>
      </w:r>
      <w:r w:rsidR="00D0052C">
        <w:rPr>
          <w:rFonts w:ascii="Times New Roman" w:hAnsi="Times New Roman" w:cs="Times New Roman"/>
        </w:rPr>
        <w:t xml:space="preserve"> and</w:t>
      </w:r>
      <w:r w:rsidR="00D47E79">
        <w:rPr>
          <w:rFonts w:ascii="Times New Roman" w:hAnsi="Times New Roman" w:cs="Times New Roman"/>
        </w:rPr>
        <w:t xml:space="preserve"> printing complex structures is </w:t>
      </w:r>
      <w:r w:rsidR="009E6F28">
        <w:rPr>
          <w:rFonts w:ascii="Times New Roman" w:hAnsi="Times New Roman" w:cs="Times New Roman"/>
        </w:rPr>
        <w:t>challenging</w:t>
      </w:r>
      <w:r w:rsidR="00D47E79">
        <w:rPr>
          <w:rFonts w:ascii="Times New Roman" w:hAnsi="Times New Roman" w:cs="Times New Roman"/>
        </w:rPr>
        <w:t>.</w:t>
      </w:r>
      <w:r w:rsidR="008D72DA">
        <w:rPr>
          <w:rFonts w:ascii="Times New Roman" w:hAnsi="Times New Roman" w:cs="Times New Roman"/>
        </w:rPr>
        <w:t xml:space="preserve"> </w:t>
      </w:r>
      <w:r w:rsidR="00D0052C">
        <w:rPr>
          <w:rFonts w:ascii="Times New Roman" w:hAnsi="Times New Roman" w:cs="Times New Roman"/>
        </w:rPr>
        <w:t xml:space="preserve">Overall, limited materials </w:t>
      </w:r>
      <w:r w:rsidR="002C1CB2">
        <w:rPr>
          <w:rFonts w:ascii="Times New Roman" w:hAnsi="Times New Roman" w:cs="Times New Roman"/>
        </w:rPr>
        <w:t xml:space="preserve">are suitable for </w:t>
      </w:r>
      <w:proofErr w:type="spellStart"/>
      <w:r w:rsidR="00D0052C">
        <w:rPr>
          <w:rFonts w:ascii="Times New Roman" w:hAnsi="Times New Roman" w:cs="Times New Roman"/>
        </w:rPr>
        <w:t>DIW</w:t>
      </w:r>
      <w:r w:rsidR="00D0052C" w:rsidRPr="0074347A">
        <w:rPr>
          <w:rFonts w:ascii="Times New Roman" w:hAnsi="Times New Roman" w:cs="Times New Roman"/>
          <w:vertAlign w:val="subscript"/>
        </w:rPr>
        <w:t>air</w:t>
      </w:r>
      <w:proofErr w:type="spellEnd"/>
      <w:r w:rsidR="00367030">
        <w:rPr>
          <w:rFonts w:ascii="Times New Roman" w:hAnsi="Times New Roman" w:cs="Times New Roman"/>
        </w:rPr>
        <w:t>.</w:t>
      </w:r>
      <w:r w:rsidR="008E4BE8">
        <w:rPr>
          <w:rFonts w:ascii="Times New Roman" w:hAnsi="Times New Roman" w:cs="Times New Roman"/>
        </w:rPr>
        <w:t xml:space="preserve"> </w:t>
      </w:r>
      <w:r>
        <w:rPr>
          <w:rFonts w:ascii="Times New Roman" w:hAnsi="Times New Roman" w:cs="Times New Roman"/>
        </w:rPr>
        <w:t xml:space="preserve">The </w:t>
      </w:r>
      <w:r w:rsidR="00AE5DD1">
        <w:rPr>
          <w:rFonts w:ascii="Times New Roman" w:hAnsi="Times New Roman" w:cs="Times New Roman"/>
        </w:rPr>
        <w:t>fabrication of 3D structures of b</w:t>
      </w:r>
      <w:r w:rsidR="008E4BE8">
        <w:rPr>
          <w:rFonts w:ascii="Times New Roman" w:hAnsi="Times New Roman" w:cs="Times New Roman"/>
        </w:rPr>
        <w:t>iopolymers</w:t>
      </w:r>
      <w:r>
        <w:rPr>
          <w:rFonts w:ascii="Times New Roman" w:hAnsi="Times New Roman" w:cs="Times New Roman"/>
        </w:rPr>
        <w:t xml:space="preserve">, such as sodium alginate </w:t>
      </w:r>
      <w:r w:rsidR="00367030">
        <w:rPr>
          <w:rFonts w:ascii="Times New Roman" w:hAnsi="Times New Roman" w:cs="Times New Roman"/>
        </w:rPr>
        <w:t xml:space="preserve">and </w:t>
      </w:r>
      <w:r w:rsidR="005849DE">
        <w:rPr>
          <w:rFonts w:ascii="Times New Roman" w:hAnsi="Times New Roman" w:cs="Times New Roman"/>
        </w:rPr>
        <w:t>polyelectrolyte complexes (PEC)</w:t>
      </w:r>
      <w:r>
        <w:rPr>
          <w:rFonts w:ascii="Times New Roman" w:hAnsi="Times New Roman" w:cs="Times New Roman"/>
        </w:rPr>
        <w:t xml:space="preserve">, </w:t>
      </w:r>
      <w:r w:rsidR="00A24030">
        <w:rPr>
          <w:rFonts w:ascii="Times New Roman" w:hAnsi="Times New Roman" w:cs="Times New Roman"/>
        </w:rPr>
        <w:t xml:space="preserve">by </w:t>
      </w:r>
      <w:proofErr w:type="spellStart"/>
      <w:r w:rsidR="00A24030">
        <w:rPr>
          <w:rFonts w:ascii="Times New Roman" w:hAnsi="Times New Roman" w:cs="Times New Roman"/>
        </w:rPr>
        <w:t>DIW</w:t>
      </w:r>
      <w:r w:rsidR="00A24030" w:rsidRPr="0074347A">
        <w:rPr>
          <w:rFonts w:ascii="Times New Roman" w:hAnsi="Times New Roman" w:cs="Times New Roman"/>
          <w:vertAlign w:val="subscript"/>
        </w:rPr>
        <w:t>air</w:t>
      </w:r>
      <w:proofErr w:type="spellEnd"/>
      <w:r w:rsidR="00A24030">
        <w:rPr>
          <w:rFonts w:ascii="Times New Roman" w:hAnsi="Times New Roman" w:cs="Times New Roman"/>
        </w:rPr>
        <w:t xml:space="preserve"> </w:t>
      </w:r>
      <w:r w:rsidR="0074347A">
        <w:rPr>
          <w:rFonts w:ascii="Times New Roman" w:hAnsi="Times New Roman" w:cs="Times New Roman"/>
        </w:rPr>
        <w:t>is</w:t>
      </w:r>
      <w:r w:rsidR="005849DE">
        <w:rPr>
          <w:rFonts w:ascii="Times New Roman" w:hAnsi="Times New Roman" w:cs="Times New Roman"/>
        </w:rPr>
        <w:t xml:space="preserve"> challenging unless their rheological characteristics are </w:t>
      </w:r>
      <w:r w:rsidR="00D30F1C">
        <w:rPr>
          <w:rFonts w:ascii="Times New Roman" w:hAnsi="Times New Roman" w:cs="Times New Roman"/>
        </w:rPr>
        <w:t>modified</w:t>
      </w:r>
      <w:r w:rsidR="002C1CB2">
        <w:rPr>
          <w:rFonts w:ascii="Times New Roman" w:hAnsi="Times New Roman" w:cs="Times New Roman"/>
        </w:rPr>
        <w:t>.</w:t>
      </w:r>
      <w:r w:rsidR="005B3A47">
        <w:rPr>
          <w:rFonts w:ascii="Times New Roman" w:hAnsi="Times New Roman" w:cs="Times New Roman"/>
        </w:rPr>
        <w:fldChar w:fldCharType="begin"/>
      </w:r>
      <w:r w:rsidR="00212A89">
        <w:rPr>
          <w:rFonts w:ascii="Times New Roman" w:hAnsi="Times New Roman" w:cs="Times New Roman"/>
        </w:rPr>
        <w:instrText xml:space="preserve"> ADDIN EN.CITE &lt;EndNote&gt;&lt;Cite&gt;&lt;Author&gt;Jurago&lt;/Author&gt;&lt;Year&gt;2023&lt;/Year&gt;&lt;RecNum&gt;173&lt;/RecNum&gt;&lt;DisplayText&gt;[100, 101]&lt;/DisplayText&gt;&lt;record&gt;&lt;rec-number&gt;173&lt;/rec-number&gt;&lt;foreign-keys&gt;&lt;key app="EN" db-id="se9d5tfatx90d4ex5ebx92w6rv20v2t2tpxx" timestamp="1697602051"&gt;173&lt;/key&gt;&lt;/foreign-keys&gt;&lt;ref-type name="Journal Article"&gt;17&lt;/ref-type&gt;&lt;contributors&gt;&lt;authors&gt;&lt;author&gt;Jurago, Alicja A.&lt;/author&gt;&lt;author&gt;Viers, Robert A.&lt;/author&gt;&lt;author&gt;Nguyen, Anh T.&lt;/author&gt;&lt;author&gt;Ribeiro, Erick L.&lt;/author&gt;&lt;author&gt;Espera, Alejandro H.&lt;/author&gt;&lt;author&gt;Caldona, Eugene B.&lt;/author&gt;&lt;author&gt;Advincula, Rigoberto C.&lt;/author&gt;&lt;/authors&gt;&lt;/contributors&gt;&lt;titles&gt;&lt;title&gt;On the 3D printing of polyelectrolyte complexes: A novel approach to overcome rheology constraints&lt;/title&gt;&lt;secondary-title&gt;MRS Communications&lt;/secondary-title&gt;&lt;/titles&gt;&lt;periodical&gt;&lt;full-title&gt;MRS Communications&lt;/full-title&gt;&lt;/periodical&gt;&lt;dates&gt;&lt;year&gt;2023&lt;/year&gt;&lt;/dates&gt;&lt;isbn&gt;2159-6867&lt;/isbn&gt;&lt;urls&gt;&lt;/urls&gt;&lt;electronic-resource-num&gt;10.1557/s43579-023-00415-5&lt;/electronic-resource-num&gt;&lt;/record&gt;&lt;/Cite&gt;&lt;Cite&gt;&lt;Author&gt;Li&lt;/Author&gt;&lt;Year&gt;2019&lt;/Year&gt;&lt;RecNum&gt;174&lt;/RecNum&gt;&lt;record&gt;&lt;rec-number&gt;174&lt;/rec-number&gt;&lt;foreign-keys&gt;&lt;key app="EN" db-id="se9d5tfatx90d4ex5ebx92w6rv20v2t2tpxx" timestamp="1697604770"&gt;174&lt;/key&gt;&lt;/foreign-keys&gt;&lt;ref-type name="Journal Article"&gt;17&lt;/ref-type&gt;&lt;contributors&gt;&lt;authors&gt;&lt;author&gt;Li, Longyu&lt;/author&gt;&lt;author&gt;Lin, Qianming&lt;/author&gt;&lt;author&gt;Tang, Miao&lt;/author&gt;&lt;author&gt;Duncan, Andrew J. E.&lt;/author&gt;&lt;author&gt;Ke, Chenfeng&lt;/author&gt;&lt;/authors&gt;&lt;/contributors&gt;&lt;titles&gt;&lt;title&gt;Advanced Polymer Desi</w:instrText>
      </w:r>
      <w:r w:rsidR="00212A89">
        <w:rPr>
          <w:rFonts w:ascii="Times New Roman" w:hAnsi="Times New Roman" w:cs="Times New Roman" w:hint="eastAsia"/>
        </w:rPr>
        <w:instrText>gns for Direct</w:instrText>
      </w:r>
      <w:r w:rsidR="00212A89">
        <w:rPr>
          <w:rFonts w:ascii="Times New Roman" w:hAnsi="Times New Roman" w:cs="Times New Roman" w:hint="eastAsia"/>
        </w:rPr>
        <w:instrText>‐</w:instrText>
      </w:r>
      <w:r w:rsidR="00212A89">
        <w:rPr>
          <w:rFonts w:ascii="Times New Roman" w:hAnsi="Times New Roman" w:cs="Times New Roman" w:hint="eastAsia"/>
        </w:rPr>
        <w:instrText>Ink</w:instrText>
      </w:r>
      <w:r w:rsidR="00212A89">
        <w:rPr>
          <w:rFonts w:ascii="Times New Roman" w:hAnsi="Times New Roman" w:cs="Times New Roman" w:hint="eastAsia"/>
        </w:rPr>
        <w:instrText>‐</w:instrText>
      </w:r>
      <w:r w:rsidR="00212A89">
        <w:rPr>
          <w:rFonts w:ascii="Times New Roman" w:hAnsi="Times New Roman" w:cs="Times New Roman" w:hint="eastAsia"/>
        </w:rPr>
        <w:instrText xml:space="preserve">Write 3D Printing&lt;/title&gt;&lt;secondary-title&gt;Chemistry </w:instrText>
      </w:r>
      <w:r w:rsidR="00212A89">
        <w:rPr>
          <w:rFonts w:ascii="Times New Roman" w:hAnsi="Times New Roman" w:cs="Times New Roman" w:hint="eastAsia"/>
        </w:rPr>
        <w:instrText>–</w:instrText>
      </w:r>
      <w:r w:rsidR="00212A89">
        <w:rPr>
          <w:rFonts w:ascii="Times New Roman" w:hAnsi="Times New Roman" w:cs="Times New Roman" w:hint="eastAsia"/>
        </w:rPr>
        <w:instrText xml:space="preserve"> A European Journal&lt;/secondary-title&gt;&lt;/titles&gt;&lt;periodical&gt;&lt;full-title&gt;Chemistry </w:instrText>
      </w:r>
      <w:r w:rsidR="00212A89">
        <w:rPr>
          <w:rFonts w:ascii="Times New Roman" w:hAnsi="Times New Roman" w:cs="Times New Roman" w:hint="eastAsia"/>
        </w:rPr>
        <w:instrText>–</w:instrText>
      </w:r>
      <w:r w:rsidR="00212A89">
        <w:rPr>
          <w:rFonts w:ascii="Times New Roman" w:hAnsi="Times New Roman" w:cs="Times New Roman" w:hint="eastAsia"/>
        </w:rPr>
        <w:instrText xml:space="preserve"> A European Journal&lt;/full-title&gt;&lt;/periodical&gt;&lt;pages&gt;10768-10781&lt;/pages&gt;&lt;volume&gt;25&lt;/volume&gt;&lt;number&gt;46&lt;/</w:instrText>
      </w:r>
      <w:r w:rsidR="00212A89">
        <w:rPr>
          <w:rFonts w:ascii="Times New Roman" w:hAnsi="Times New Roman" w:cs="Times New Roman"/>
        </w:rPr>
        <w:instrText>number&gt;&lt;section&gt;10768&lt;/section&gt;&lt;dates&gt;&lt;year&gt;2019&lt;/year&gt;&lt;/dates&gt;&lt;isbn&gt;0947-6539&amp;#xD;1521-3765&lt;/isbn&gt;&lt;urls&gt;&lt;/urls&gt;&lt;electronic-resource-num&gt;10.1002/chem.201900975&lt;/electronic-resource-num&gt;&lt;/record&gt;&lt;/Cite&gt;&lt;/EndNote&gt;</w:instrText>
      </w:r>
      <w:r w:rsidR="005B3A47">
        <w:rPr>
          <w:rFonts w:ascii="Times New Roman" w:hAnsi="Times New Roman" w:cs="Times New Roman"/>
        </w:rPr>
        <w:fldChar w:fldCharType="separate"/>
      </w:r>
      <w:r w:rsidR="00212A89">
        <w:rPr>
          <w:rFonts w:ascii="Times New Roman" w:hAnsi="Times New Roman" w:cs="Times New Roman"/>
          <w:noProof/>
        </w:rPr>
        <w:t>[100, 101]</w:t>
      </w:r>
      <w:r w:rsidR="005B3A47">
        <w:rPr>
          <w:rFonts w:ascii="Times New Roman" w:hAnsi="Times New Roman" w:cs="Times New Roman"/>
        </w:rPr>
        <w:fldChar w:fldCharType="end"/>
      </w:r>
      <w:r w:rsidR="002C1CB2">
        <w:rPr>
          <w:rFonts w:ascii="Times New Roman" w:hAnsi="Times New Roman" w:cs="Times New Roman"/>
        </w:rPr>
        <w:t xml:space="preserve"> </w:t>
      </w:r>
      <w:r w:rsidR="00344D59">
        <w:rPr>
          <w:rFonts w:ascii="Times New Roman" w:hAnsi="Times New Roman" w:cs="Times New Roman"/>
        </w:rPr>
        <w:t xml:space="preserve"> </w:t>
      </w:r>
    </w:p>
    <w:p w14:paraId="2785B8F2" w14:textId="77777777" w:rsidR="00F34D6C" w:rsidRDefault="00F34D6C" w:rsidP="00F23E72">
      <w:pPr>
        <w:spacing w:line="480" w:lineRule="auto"/>
        <w:jc w:val="both"/>
        <w:rPr>
          <w:rFonts w:ascii="Times New Roman" w:eastAsia="Times New Roman" w:hAnsi="Times New Roman" w:cs="Times New Roman"/>
        </w:rPr>
      </w:pPr>
    </w:p>
    <w:p w14:paraId="6CC7135E" w14:textId="63C821A1" w:rsidR="00F34D6C" w:rsidRPr="00F34D6C" w:rsidRDefault="00965607" w:rsidP="00F34D6C">
      <w:pPr>
        <w:pStyle w:val="ListParagraph"/>
        <w:numPr>
          <w:ilvl w:val="2"/>
          <w:numId w:val="9"/>
        </w:numPr>
        <w:spacing w:line="480" w:lineRule="auto"/>
        <w:ind w:left="567" w:hanging="567"/>
        <w:jc w:val="both"/>
        <w:rPr>
          <w:rFonts w:ascii="Times New Roman" w:hAnsi="Times New Roman" w:cs="Times New Roman"/>
          <w:b/>
        </w:rPr>
      </w:pPr>
      <w:r>
        <w:rPr>
          <w:rFonts w:ascii="Times New Roman" w:hAnsi="Times New Roman" w:cs="Times New Roman"/>
          <w:b/>
          <w:bCs/>
        </w:rPr>
        <w:lastRenderedPageBreak/>
        <w:t>Capillary rise effect</w:t>
      </w:r>
    </w:p>
    <w:p w14:paraId="0B7FA755" w14:textId="4EC931C8" w:rsidR="00F23E72" w:rsidRPr="00D13CC8" w:rsidRDefault="00965607" w:rsidP="00F23E72">
      <w:pPr>
        <w:spacing w:line="480" w:lineRule="auto"/>
        <w:jc w:val="both"/>
        <w:rPr>
          <w:rFonts w:ascii="Times New Roman" w:eastAsia="Times New Roman" w:hAnsi="Times New Roman" w:cs="Times New Roman"/>
        </w:rPr>
      </w:pPr>
      <w:r w:rsidRPr="00861C52">
        <w:rPr>
          <w:rFonts w:ascii="Times New Roman" w:eastAsia="Times New Roman" w:hAnsi="Times New Roman" w:cs="Times New Roman"/>
        </w:rPr>
        <w:t xml:space="preserve">When a low-viscosity </w:t>
      </w:r>
      <w:r w:rsidRPr="00D13CC8">
        <w:rPr>
          <w:rFonts w:ascii="Times New Roman" w:eastAsia="Times New Roman" w:hAnsi="Times New Roman" w:cs="Times New Roman"/>
        </w:rPr>
        <w:t>ink (e.g., glycerol)</w:t>
      </w:r>
      <w:r w:rsidRPr="00D13CC8">
        <w:rPr>
          <w:rFonts w:ascii="Times New Roman" w:eastAsia="Times New Roman" w:hAnsi="Times New Roman" w:cs="Times New Roman"/>
        </w:rPr>
        <w:fldChar w:fldCharType="begin"/>
      </w:r>
      <w:r w:rsidR="00212A89" w:rsidRPr="00D13CC8">
        <w:rPr>
          <w:rFonts w:ascii="Times New Roman" w:eastAsia="Times New Roman" w:hAnsi="Times New Roman" w:cs="Times New Roman"/>
        </w:rPr>
        <w:instrText xml:space="preserve"> ADDIN EN.CITE &lt;EndNote&gt;&lt;Cite&gt;&lt;Author&gt;Udofia&lt;/Author&gt;&lt;Year&gt;2018&lt;/Year&gt;&lt;RecNum&gt;88&lt;/RecNum&gt;&lt;DisplayText&gt;[102]&lt;/DisplayText&gt;&lt;record&gt;&lt;rec-number&gt;88&lt;/rec-number&gt;&lt;foreign-keys&gt;&lt;key app="EN" db-id="se9d5tfatx90d4ex5ebx92w6rv20v2t2tpxx" timestamp="1689839116"&gt;88&lt;/key&gt;&lt;/foreign-keys&gt;&lt;ref-type name="Conference Proceedings"&gt;10&lt;/ref-type&gt;&lt;contributors&gt;&lt;authors&gt;&lt;author&gt;E. N. Udofia&lt;/author&gt;&lt;author&gt;W. Zhou&lt;/author&gt;&lt;/authors&gt;&lt;/contributors&gt;&lt;titles&gt;&lt;title&gt;Microextrusion based 3D printing - A review&lt;/title&gt;&lt;secondary-title&gt;The 29th Annual International Solid Freeform Fabrication (SFF) Symposium - An Additive Manufacturing Conference&lt;/secondary-title&gt;&lt;/titles&gt;&lt;pages&gt;2033-2060&lt;/pages&gt;&lt;dates&gt;&lt;year&gt;2018&lt;/year&gt;&lt;pub-dates&gt;&lt;date&gt;Aug 13-15, 2018&lt;/date&gt;&lt;/pub-dates&gt;&lt;/dates&gt;&lt;pub-location&gt;The University of Texas in Austin&lt;/pub-location&gt;&lt;urls&gt;&lt;/urls&gt;&lt;custom3&gt;Proceedings of the 2018 International Solid Freeform Fabrication Symposium &lt;/custom3&gt;&lt;/record&gt;&lt;/Cite&gt;&lt;/EndNote&gt;</w:instrText>
      </w:r>
      <w:r w:rsidRPr="00D13CC8">
        <w:rPr>
          <w:rFonts w:ascii="Times New Roman" w:eastAsia="Times New Roman" w:hAnsi="Times New Roman" w:cs="Times New Roman"/>
        </w:rPr>
        <w:fldChar w:fldCharType="separate"/>
      </w:r>
      <w:r w:rsidR="00212A89" w:rsidRPr="00D13CC8">
        <w:rPr>
          <w:rFonts w:ascii="Times New Roman" w:eastAsia="Times New Roman" w:hAnsi="Times New Roman" w:cs="Times New Roman"/>
          <w:noProof/>
        </w:rPr>
        <w:t>[102]</w:t>
      </w:r>
      <w:r w:rsidRPr="00D13CC8">
        <w:rPr>
          <w:rFonts w:ascii="Times New Roman" w:eastAsia="Times New Roman" w:hAnsi="Times New Roman" w:cs="Times New Roman"/>
        </w:rPr>
        <w:fldChar w:fldCharType="end"/>
      </w:r>
      <w:r w:rsidRPr="00D13CC8">
        <w:rPr>
          <w:rFonts w:ascii="Times New Roman" w:eastAsia="Times New Roman" w:hAnsi="Times New Roman" w:cs="Times New Roman"/>
        </w:rPr>
        <w:t xml:space="preserve"> is dispensed through the nozzle in air (Fig. 3a-i), it can rise upward (Fig. 3a-ii), form a droplet (Fig. 3a-iii), or form a continuous filament (Fig. 3a-iv) equal to the diameter of the nozzle at the tip of the nozzle owing to the interplay between the viscous and surface forces, quantitatively explained by the capillary number (</w:t>
      </w:r>
      <w:r w:rsidRPr="00D13CC8">
        <w:rPr>
          <w:rFonts w:ascii="Times New Roman" w:eastAsia="Times New Roman" w:hAnsi="Times New Roman" w:cs="Times New Roman"/>
          <w:i/>
          <w:iCs/>
        </w:rPr>
        <w:t>Ca</w:t>
      </w:r>
      <w:r w:rsidRPr="00D13CC8">
        <w:rPr>
          <w:rFonts w:ascii="Times New Roman" w:eastAsia="Times New Roman" w:hAnsi="Times New Roman" w:cs="Times New Roman"/>
        </w:rPr>
        <w:t>)</w:t>
      </w:r>
      <w:r w:rsidRPr="00D13CC8">
        <w:rPr>
          <w:rFonts w:ascii="Times New Roman" w:eastAsia="Times New Roman" w:hAnsi="Times New Roman" w:cs="Times New Roman"/>
        </w:rPr>
        <w:fldChar w:fldCharType="begin"/>
      </w:r>
      <w:r w:rsidR="00212A89" w:rsidRPr="00D13CC8">
        <w:rPr>
          <w:rFonts w:ascii="Times New Roman" w:eastAsia="Times New Roman" w:hAnsi="Times New Roman" w:cs="Times New Roman"/>
        </w:rPr>
        <w:instrText xml:space="preserve"> ADDIN EN.CITE &lt;EndNote&gt;&lt;Cite&gt;&lt;Author&gt;Udofia&lt;/Author&gt;&lt;Year&gt;2018&lt;/Year&gt;&lt;RecNum&gt;88&lt;/RecNum&gt;&lt;DisplayText&gt;[102]&lt;/DisplayText&gt;&lt;record&gt;&lt;rec-number&gt;88&lt;/rec-number&gt;&lt;foreign-keys&gt;&lt;key app="EN" db-id="se9d5tfatx90d4ex5ebx92w6rv20v2t2tpxx" timestamp="1689839116"&gt;88&lt;/key&gt;&lt;/foreign-keys&gt;&lt;ref-type name="Conference Proceedings"&gt;10&lt;/ref-type&gt;&lt;contributors&gt;&lt;authors&gt;&lt;author&gt;E. N. Udofia&lt;/author&gt;&lt;author&gt;W. Zhou&lt;/author&gt;&lt;/authors&gt;&lt;/contributors&gt;&lt;titles&gt;&lt;title&gt;Microextrusion based 3D printing - A review&lt;/title&gt;&lt;secondary-title&gt;The 29th Annual International Solid Freeform Fabrication (SFF) Symposium - An Additive Manufacturing Conference&lt;/secondary-title&gt;&lt;/titles&gt;&lt;pages&gt;2033-2060&lt;/pages&gt;&lt;dates&gt;&lt;year&gt;2018&lt;/year&gt;&lt;pub-dates&gt;&lt;date&gt;Aug 13-15, 2018&lt;/date&gt;&lt;/pub-dates&gt;&lt;/dates&gt;&lt;pub-location&gt;The University of Texas in Austin&lt;/pub-location&gt;&lt;urls&gt;&lt;/urls&gt;&lt;custom3&gt;Proceedings of the 2018 International Solid Freeform Fabrication Symposium &lt;/custom3&gt;&lt;/record&gt;&lt;/Cite&gt;&lt;/EndNote&gt;</w:instrText>
      </w:r>
      <w:r w:rsidRPr="00D13CC8">
        <w:rPr>
          <w:rFonts w:ascii="Times New Roman" w:eastAsia="Times New Roman" w:hAnsi="Times New Roman" w:cs="Times New Roman"/>
        </w:rPr>
        <w:fldChar w:fldCharType="separate"/>
      </w:r>
      <w:r w:rsidR="00212A89" w:rsidRPr="00D13CC8">
        <w:rPr>
          <w:rFonts w:ascii="Times New Roman" w:eastAsia="Times New Roman" w:hAnsi="Times New Roman" w:cs="Times New Roman"/>
          <w:noProof/>
        </w:rPr>
        <w:t>[102]</w:t>
      </w:r>
      <w:r w:rsidRPr="00D13CC8">
        <w:rPr>
          <w:rFonts w:ascii="Times New Roman" w:eastAsia="Times New Roman" w:hAnsi="Times New Roman" w:cs="Times New Roman"/>
        </w:rPr>
        <w:fldChar w:fldCharType="end"/>
      </w:r>
      <w:r w:rsidR="001B5036" w:rsidRPr="00D13CC8">
        <w:rPr>
          <w:rFonts w:ascii="Times New Roman" w:eastAsia="Times New Roman" w:hAnsi="Times New Roman" w:cs="Times New Roman"/>
        </w:rPr>
        <w:t>.</w:t>
      </w:r>
      <w:r w:rsidRPr="00D13CC8">
        <w:rPr>
          <w:rFonts w:ascii="Times New Roman" w:eastAsia="Times New Roman" w:hAnsi="Times New Roman" w:cs="Times New Roman"/>
        </w:rPr>
        <w:t xml:space="preserve"> </w:t>
      </w:r>
    </w:p>
    <w:p w14:paraId="3B430C38" w14:textId="77777777" w:rsidR="00F23E72" w:rsidRPr="00D13CC8" w:rsidRDefault="007415F6" w:rsidP="00F23E72">
      <w:pPr>
        <w:pStyle w:val="ListParagraph"/>
        <w:spacing w:line="480" w:lineRule="auto"/>
        <w:jc w:val="both"/>
        <w:rPr>
          <w:rFonts w:ascii="Times New Roman" w:eastAsia="Times New Roman" w:hAnsi="Times New Roman" w:cs="Times New Roman"/>
        </w:rPr>
      </w:pPr>
      <m:oMathPara>
        <m:oMath>
          <m:eqArr>
            <m:eqArrPr>
              <m:maxDist m:val="1"/>
              <m:ctrlPr>
                <w:rPr>
                  <w:rFonts w:ascii="Cambria Math" w:eastAsia="Times New Roman" w:hAnsi="Cambria Math" w:cs="Times New Roman"/>
                  <w:i/>
                </w:rPr>
              </m:ctrlPr>
            </m:eqArrPr>
            <m:e>
              <m:r>
                <w:rPr>
                  <w:rFonts w:ascii="Cambria Math" w:eastAsia="Times New Roman" w:hAnsi="Cambria Math" w:cs="Times New Roman"/>
                </w:rPr>
                <m:t>Ca=</m:t>
              </m:r>
              <m:f>
                <m:fPr>
                  <m:ctrlPr>
                    <w:rPr>
                      <w:rFonts w:ascii="Cambria Math" w:eastAsia="Times New Roman" w:hAnsi="Cambria Math" w:cs="Times New Roman"/>
                      <w:i/>
                    </w:rPr>
                  </m:ctrlPr>
                </m:fPr>
                <m:num>
                  <m:sSub>
                    <m:sSubPr>
                      <m:ctrlPr>
                        <w:rPr>
                          <w:rFonts w:ascii="Cambria Math" w:eastAsia="Times New Roman" w:hAnsi="Cambria Math" w:cs="Times New Roman"/>
                          <w:i/>
                        </w:rPr>
                      </m:ctrlPr>
                    </m:sSubPr>
                    <m:e>
                      <m:r>
                        <w:rPr>
                          <w:rFonts w:ascii="Cambria Math" w:eastAsia="Times New Roman" w:hAnsi="Cambria Math" w:cs="Times New Roman"/>
                        </w:rPr>
                        <m:t>μ</m:t>
                      </m:r>
                    </m:e>
                    <m:sub>
                      <m:r>
                        <w:rPr>
                          <w:rFonts w:ascii="Cambria Math" w:eastAsia="Times New Roman" w:hAnsi="Cambria Math" w:cs="Times New Roman"/>
                        </w:rPr>
                        <m:t>i</m:t>
                      </m:r>
                    </m:sub>
                  </m:sSub>
                  <m:r>
                    <w:rPr>
                      <w:rFonts w:ascii="Cambria Math" w:eastAsia="Times New Roman" w:hAnsi="Cambria Math" w:cs="Times New Roman"/>
                    </w:rPr>
                    <m:t>ν</m:t>
                  </m:r>
                </m:num>
                <m:den>
                  <m:r>
                    <w:rPr>
                      <w:rFonts w:ascii="Cambria Math" w:eastAsia="Times New Roman" w:hAnsi="Cambria Math" w:cs="Times New Roman"/>
                    </w:rPr>
                    <m:t>σ</m:t>
                  </m:r>
                </m:den>
              </m:f>
              <m:r>
                <w:rPr>
                  <w:rFonts w:ascii="Cambria Math" w:eastAsia="Times New Roman" w:hAnsi="Cambria Math" w:cs="Times New Roman"/>
                </w:rPr>
                <m:t xml:space="preserve"> #</m:t>
              </m:r>
              <m:d>
                <m:dPr>
                  <m:ctrlPr>
                    <w:rPr>
                      <w:rFonts w:ascii="Cambria Math" w:eastAsia="Times New Roman" w:hAnsi="Cambria Math" w:cs="Times New Roman"/>
                      <w:i/>
                    </w:rPr>
                  </m:ctrlPr>
                </m:dPr>
                <m:e>
                  <m:r>
                    <w:rPr>
                      <w:rFonts w:ascii="Cambria Math" w:eastAsia="Times New Roman" w:hAnsi="Cambria Math" w:cs="Times New Roman"/>
                    </w:rPr>
                    <m:t>2</m:t>
                  </m:r>
                </m:e>
              </m:d>
            </m:e>
          </m:eqArr>
        </m:oMath>
      </m:oMathPara>
    </w:p>
    <w:p w14:paraId="43DD9D52" w14:textId="5DC7471F" w:rsidR="00BD7E67" w:rsidRDefault="00965607" w:rsidP="00BD7E67">
      <w:pPr>
        <w:spacing w:line="480" w:lineRule="auto"/>
        <w:jc w:val="both"/>
        <w:rPr>
          <w:rFonts w:ascii="Times New Roman" w:eastAsia="Times New Roman" w:hAnsi="Times New Roman" w:cs="Times New Roman"/>
        </w:rPr>
      </w:pPr>
      <w:r w:rsidRPr="00D13CC8">
        <w:rPr>
          <w:rFonts w:ascii="Times New Roman" w:eastAsia="Times New Roman" w:hAnsi="Times New Roman" w:cs="Times New Roman"/>
        </w:rPr>
        <w:t xml:space="preserve">where </w:t>
      </w:r>
      <w:r w:rsidRPr="00D13CC8">
        <w:rPr>
          <w:rFonts w:ascii="Symbol" w:eastAsia="Times New Roman" w:hAnsi="Symbol" w:cs="Times New Roman"/>
          <w:i/>
          <w:iCs/>
        </w:rPr>
        <w:t>m</w:t>
      </w:r>
      <w:proofErr w:type="spellStart"/>
      <w:r w:rsidRPr="00D13CC8">
        <w:rPr>
          <w:rFonts w:ascii="Times New Roman" w:eastAsia="Times New Roman" w:hAnsi="Times New Roman" w:cs="Times New Roman"/>
          <w:i/>
          <w:iCs/>
          <w:vertAlign w:val="subscript"/>
        </w:rPr>
        <w:t>i</w:t>
      </w:r>
      <w:proofErr w:type="spellEnd"/>
      <w:r w:rsidRPr="00D13CC8">
        <w:rPr>
          <w:rFonts w:ascii="Times New Roman" w:eastAsia="Times New Roman" w:hAnsi="Times New Roman" w:cs="Times New Roman"/>
        </w:rPr>
        <w:t xml:space="preserve"> is the ink viscosity, </w:t>
      </w:r>
      <m:oMath>
        <m:r>
          <w:rPr>
            <w:rFonts w:ascii="Cambria Math" w:eastAsia="Times New Roman" w:hAnsi="Cambria Math" w:cs="Times New Roman"/>
          </w:rPr>
          <m:t>ν</m:t>
        </m:r>
      </m:oMath>
      <w:r w:rsidRPr="00D13CC8">
        <w:rPr>
          <w:rFonts w:ascii="Times New Roman" w:eastAsia="Times New Roman" w:hAnsi="Times New Roman" w:cs="Times New Roman"/>
        </w:rPr>
        <w:t xml:space="preserve"> is the ink speed, </w:t>
      </w:r>
      <w:r w:rsidRPr="00D13CC8">
        <w:rPr>
          <w:rFonts w:ascii="Symbol" w:eastAsia="Times New Roman" w:hAnsi="Symbol" w:cs="Times New Roman"/>
          <w:i/>
          <w:iCs/>
        </w:rPr>
        <w:t>s</w:t>
      </w:r>
      <w:r w:rsidRPr="00D13CC8">
        <w:rPr>
          <w:rFonts w:ascii="Times New Roman" w:eastAsia="Times New Roman" w:hAnsi="Times New Roman" w:cs="Times New Roman"/>
        </w:rPr>
        <w:t xml:space="preserve"> is surface tension. A high capillary effect is observed when (1) a low-viscosity and low-surface-energy ink is dispensed through a nozzle with high surface energy and (2) </w:t>
      </w:r>
      <w:r w:rsidRPr="00D13CC8">
        <w:rPr>
          <w:rFonts w:ascii="Times New Roman" w:eastAsia="Times New Roman" w:hAnsi="Times New Roman" w:cs="Times New Roman"/>
          <w:i/>
          <w:iCs/>
        </w:rPr>
        <w:t>Ca</w:t>
      </w:r>
      <w:r w:rsidRPr="00D13CC8">
        <w:rPr>
          <w:rFonts w:ascii="Times New Roman" w:eastAsia="Times New Roman" w:hAnsi="Times New Roman" w:cs="Times New Roman"/>
        </w:rPr>
        <w:t xml:space="preserve"> &lt; 10</w:t>
      </w:r>
      <w:r w:rsidRPr="00D13CC8">
        <w:rPr>
          <w:rFonts w:ascii="Times New Roman" w:eastAsia="Times New Roman" w:hAnsi="Times New Roman" w:cs="Times New Roman"/>
          <w:vertAlign w:val="superscript"/>
        </w:rPr>
        <w:t>-1</w:t>
      </w:r>
      <w:r w:rsidRPr="00D13CC8">
        <w:rPr>
          <w:rFonts w:ascii="Times New Roman" w:eastAsia="Times New Roman" w:hAnsi="Times New Roman" w:cs="Times New Roman"/>
        </w:rPr>
        <w:t>; ink can wet the nozzle surface, inducing the capillary rise effect. The dispensed ink form</w:t>
      </w:r>
      <w:r w:rsidRPr="00861C52">
        <w:rPr>
          <w:rFonts w:ascii="Times New Roman" w:eastAsia="Times New Roman" w:hAnsi="Times New Roman" w:cs="Times New Roman"/>
        </w:rPr>
        <w:t>ed a spherical droplet and continuous filament</w:t>
      </w:r>
      <w:r>
        <w:rPr>
          <w:rFonts w:ascii="Times New Roman" w:eastAsia="Times New Roman" w:hAnsi="Times New Roman" w:cs="Times New Roman"/>
        </w:rPr>
        <w:t xml:space="preserve"> with increasing </w:t>
      </w:r>
      <w:r w:rsidRPr="00C83D36">
        <w:rPr>
          <w:rFonts w:ascii="Times New Roman" w:eastAsia="Times New Roman" w:hAnsi="Times New Roman" w:cs="Times New Roman"/>
          <w:i/>
          <w:iCs/>
        </w:rPr>
        <w:t>Ca</w:t>
      </w:r>
      <w:r w:rsidRPr="00861C52">
        <w:rPr>
          <w:rFonts w:ascii="Times New Roman" w:eastAsia="Times New Roman" w:hAnsi="Times New Roman" w:cs="Times New Roman"/>
        </w:rPr>
        <w:t>.</w:t>
      </w:r>
      <w:r w:rsidRPr="00861C52">
        <w:rPr>
          <w:rFonts w:ascii="Times New Roman" w:eastAsia="Times New Roman" w:hAnsi="Times New Roman" w:cs="Times New Roman"/>
        </w:rPr>
        <w:fldChar w:fldCharType="begin"/>
      </w:r>
      <w:r w:rsidR="00212A89">
        <w:rPr>
          <w:rFonts w:ascii="Times New Roman" w:eastAsia="Times New Roman" w:hAnsi="Times New Roman" w:cs="Times New Roman"/>
        </w:rPr>
        <w:instrText xml:space="preserve"> ADDIN EN.CITE &lt;EndNote&gt;&lt;Cite&gt;&lt;Author&gt;Udofia&lt;/Author&gt;&lt;Year&gt;2018&lt;/Year&gt;&lt;RecNum&gt;88&lt;/RecNum&gt;&lt;DisplayText&gt;[102, 103]&lt;/DisplayText&gt;&lt;record&gt;&lt;rec-number&gt;88&lt;/rec-number&gt;&lt;foreign-keys&gt;&lt;key app="EN" db-id="se9d5tfatx90d4ex5ebx92w6rv20v2t2tpxx" timestamp="1689839116"&gt;88&lt;/key&gt;&lt;/foreign-keys&gt;&lt;ref-type name="Conference Proceedings"&gt;10&lt;/ref-type&gt;&lt;contributors&gt;&lt;authors&gt;&lt;author&gt;E. N. Udofia&lt;/author&gt;&lt;author&gt;W. Zhou&lt;/author&gt;&lt;/authors&gt;&lt;/contributors&gt;&lt;titles&gt;&lt;title&gt;Microextrusion based 3D printing - A review&lt;/title&gt;&lt;secondary-title&gt;The 29th Annual International Solid Freeform Fabrication (SFF) Symposium - An Additive Manufacturing Conference&lt;/secondary-title&gt;&lt;/titles&gt;&lt;pages&gt;2033-2060&lt;/pages&gt;&lt;dates&gt;&lt;year&gt;2018&lt;/year&gt;&lt;pub-dates&gt;&lt;date&gt;Aug 13-15, 2018&lt;/date&gt;&lt;/pub-dates&gt;&lt;/dates&gt;&lt;pub-location&gt;The University of Texas in Austin&lt;/pub-location&gt;&lt;urls&gt;&lt;/urls&gt;&lt;custom3&gt;Proceedings of the 2018 International Solid Freeform Fabrication Symposium &lt;/custom3&gt;&lt;/record&gt;&lt;/Cite&gt;&lt;Cite&gt;&lt;Author&gt;Chang&lt;/Author&gt;&lt;Year&gt;2012&lt;/Year&gt;&lt;RecNum&gt;96&lt;/RecNum&gt;&lt;record&gt;&lt;rec-number&gt;96&lt;/rec-number&gt;&lt;foreign-keys&gt;&lt;key app="EN" db-id="se9d5tfatx90d4ex5ebx92w6rv20v2t2tpxx" timestamp="1690166377"&gt;96&lt;/key&gt;&lt;/foreign-keys&gt;&lt;ref-type name="Journal Article"&gt;17&lt;/ref-type&gt;&lt;contributors&gt;&lt;authors&gt;&lt;author&gt;Chang, Brian&lt;/author&gt;&lt;author&gt;Nave, Gary&lt;/author&gt;&lt;author&gt;Jung, Sunghwan&lt;/author&gt;&lt;/authors&gt;&lt;/contributors&gt;&lt;titles&gt;&lt;title&gt;Drop formation from a wettable nozzle&lt;/title&gt;&lt;secondary-title&gt;Communications in Nonlinear Science and Numerical Simulation&lt;/secondary-title&gt;&lt;/titles&gt;&lt;periodical&gt;&lt;full-title&gt;Communications in Nonlinear Science and Numerical Simulation&lt;/full-title&gt;&lt;/periodical&gt;&lt;pages&gt;2045-2051&lt;/pages&gt;&lt;volume&gt;17&lt;/volume&gt;&lt;number&gt;5&lt;/number&gt;&lt;section&gt;2045&lt;/section&gt;&lt;dates&gt;&lt;year&gt;2012&lt;/year&gt;&lt;/dates&gt;&lt;isbn&gt;10075704&lt;/isbn&gt;&lt;urls&gt;&lt;/urls&gt;&lt;electronic-resource-num&gt;10.1016/j.cnsns.2011.08.023&lt;/electronic-resource-num&gt;&lt;/record&gt;&lt;/Cite&gt;&lt;/EndNote&gt;</w:instrText>
      </w:r>
      <w:r w:rsidRPr="00861C52">
        <w:rPr>
          <w:rFonts w:ascii="Times New Roman" w:eastAsia="Times New Roman" w:hAnsi="Times New Roman" w:cs="Times New Roman"/>
        </w:rPr>
        <w:fldChar w:fldCharType="separate"/>
      </w:r>
      <w:r w:rsidR="00212A89">
        <w:rPr>
          <w:rFonts w:ascii="Times New Roman" w:eastAsia="Times New Roman" w:hAnsi="Times New Roman" w:cs="Times New Roman"/>
          <w:noProof/>
        </w:rPr>
        <w:t>[102, 103]</w:t>
      </w:r>
      <w:r w:rsidRPr="00861C52">
        <w:rPr>
          <w:rFonts w:ascii="Times New Roman" w:eastAsia="Times New Roman" w:hAnsi="Times New Roman" w:cs="Times New Roman"/>
        </w:rPr>
        <w:fldChar w:fldCharType="end"/>
      </w:r>
      <w:r w:rsidRPr="00861C52">
        <w:rPr>
          <w:rFonts w:ascii="Times New Roman" w:eastAsia="Times New Roman" w:hAnsi="Times New Roman" w:cs="Times New Roman"/>
        </w:rPr>
        <w:t xml:space="preserve"> The capillary rise effect can be eliminated by the use of high-viscosity yield stress materials</w:t>
      </w:r>
      <w:r w:rsidRPr="00861C52">
        <w:rPr>
          <w:rFonts w:ascii="Times New Roman" w:eastAsia="Times New Roman" w:hAnsi="Times New Roman" w:cs="Times New Roman"/>
        </w:rPr>
        <w:fldChar w:fldCharType="begin"/>
      </w:r>
      <w:r w:rsidR="002911C9">
        <w:rPr>
          <w:rFonts w:ascii="Times New Roman" w:eastAsia="Times New Roman" w:hAnsi="Times New Roman" w:cs="Times New Roman"/>
        </w:rPr>
        <w:instrText xml:space="preserve"> ADDIN EN.CITE &lt;EndNote&gt;&lt;Cite&gt;&lt;Author&gt;Bhattacharjee&lt;/Author&gt;&lt;Year&gt;2015&lt;/Year&gt;&lt;RecNum&gt;97&lt;/RecNum&gt;&lt;DisplayText&gt;[16]&lt;/DisplayText&gt;&lt;record&gt;&lt;rec-number&gt;97&lt;/rec-number&gt;&lt;foreign-keys&gt;&lt;key app="EN" db-id="se9d5tfatx90d4ex5ebx92w6rv20v2t2tpxx" timestamp="1690166718"&gt;97&lt;/key&gt;&lt;/foreign-keys&gt;&lt;ref-type name="Journal Article"&gt;17&lt;/ref-type&gt;&lt;contributors&gt;&lt;authors&gt;&lt;author&gt;Bhattacharjee, Tapomoy&lt;/author&gt;&lt;author&gt;Zehnder, Steven M.&lt;/author&gt;&lt;author&gt;Rowe, Kyle G.&lt;/author&gt;&lt;author&gt;Jain, Suhani&lt;/author&gt;&lt;author&gt;Nixon, Ryan M.&lt;/author&gt;&lt;author&gt;Sawyer, W. Gregory&lt;/author&gt;&lt;author&gt;Angelini, Thomas E.&lt;/author&gt;&lt;/authors&gt;&lt;/contributors&gt;&lt;titles&gt;&lt;title&gt;Writing in the granular gel medium&lt;/title&gt;&lt;secondary-title&gt;Science Advances&lt;/secondary-title&gt;&lt;/titles&gt;&lt;periodical&gt;&lt;full-title&gt;Science Advances&lt;/full-title&gt;&lt;/periodical&gt;&lt;volume&gt;1&lt;/volume&gt;&lt;number&gt;8&lt;/number&gt;&lt;dates&gt;&lt;year&gt;2015&lt;/year&gt;&lt;/dates&gt;&lt;isbn&gt;2375-2548&lt;/isbn&gt;&lt;urls&gt;&lt;/urls&gt;&lt;electronic-resource-num&gt;10.1126/sciadv.1500655&lt;/electronic-resource-num&gt;&lt;/record&gt;&lt;/Cite&gt;&lt;/EndNote&gt;</w:instrText>
      </w:r>
      <w:r w:rsidRPr="00861C52">
        <w:rPr>
          <w:rFonts w:ascii="Times New Roman" w:eastAsia="Times New Roman" w:hAnsi="Times New Roman" w:cs="Times New Roman"/>
        </w:rPr>
        <w:fldChar w:fldCharType="separate"/>
      </w:r>
      <w:r w:rsidR="002911C9">
        <w:rPr>
          <w:rFonts w:ascii="Times New Roman" w:eastAsia="Times New Roman" w:hAnsi="Times New Roman" w:cs="Times New Roman"/>
          <w:noProof/>
        </w:rPr>
        <w:t>[16]</w:t>
      </w:r>
      <w:r w:rsidRPr="00861C52">
        <w:rPr>
          <w:rFonts w:ascii="Times New Roman" w:eastAsia="Times New Roman" w:hAnsi="Times New Roman" w:cs="Times New Roman"/>
        </w:rPr>
        <w:fldChar w:fldCharType="end"/>
      </w:r>
      <w:r w:rsidRPr="00861C52">
        <w:rPr>
          <w:rFonts w:ascii="Times New Roman" w:eastAsia="Times New Roman" w:hAnsi="Times New Roman" w:cs="Times New Roman"/>
        </w:rPr>
        <w:t xml:space="preserve"> or coating the nozzle surface</w:t>
      </w:r>
      <w:r w:rsidRPr="00861C52">
        <w:rPr>
          <w:rFonts w:ascii="Times New Roman" w:eastAsia="Times New Roman" w:hAnsi="Times New Roman" w:cs="Times New Roman"/>
        </w:rPr>
        <w:fldChar w:fldCharType="begin"/>
      </w:r>
      <w:r w:rsidR="00212A89">
        <w:rPr>
          <w:rFonts w:ascii="Times New Roman" w:eastAsia="Times New Roman" w:hAnsi="Times New Roman" w:cs="Times New Roman"/>
        </w:rPr>
        <w:instrText xml:space="preserve"> ADDIN EN.CITE &lt;EndNote&gt;&lt;Cite&gt;&lt;Author&gt;Duez&lt;/Author&gt;&lt;Year&gt;2010&lt;/Year&gt;&lt;RecNum&gt;98&lt;/RecNum&gt;&lt;DisplayText&gt;[104]&lt;/DisplayText&gt;&lt;record&gt;&lt;rec-number&gt;98&lt;/rec-number&gt;&lt;foreign-keys&gt;&lt;key app="EN" db-id="se9d5tfatx90d4ex5ebx92w6rv20v2t2tpxx" timestamp="1690166775"&gt;98&lt;/key&gt;&lt;/foreign-keys&gt;&lt;ref-type name="Journal Article"&gt;17&lt;/ref-type&gt;&lt;contributors&gt;&lt;authors&gt;&lt;author&gt;Duez, Cyril&lt;/author&gt;&lt;author&gt;Ybert, Christophe&lt;/author&gt;&lt;author&gt;Clanet, Christophe&lt;/author&gt;&lt;author&gt;Bocquet, Lydéric&lt;/author&gt;&lt;/authors&gt;&lt;/contributors&gt;&lt;titles&gt;&lt;title&gt;Wetting Controls Separation of Inertial Flows from Solid Surfaces&lt;/title&gt;&lt;secondary-title&gt;Physical Review Letters&lt;/secondary-title&gt;&lt;/titles&gt;&lt;periodical&gt;&lt;full-title&gt;Physical Review Letters&lt;/full-title&gt;&lt;/periodical&gt;&lt;volume&gt;104&lt;/volume&gt;&lt;number&gt;8&lt;/number&gt;&lt;dates&gt;&lt;year&gt;2010&lt;/year&gt;&lt;/dates&gt;&lt;isbn&gt;0031-9007&amp;#xD;1079-7114&lt;/isbn&gt;&lt;urls&gt;&lt;/urls&gt;&lt;electronic-resource-num&gt;10.1103/PhysRevLett.104.084503&lt;/electronic-resource-num&gt;&lt;/record&gt;&lt;/Cite&gt;&lt;/EndNote&gt;</w:instrText>
      </w:r>
      <w:r w:rsidRPr="00861C52">
        <w:rPr>
          <w:rFonts w:ascii="Times New Roman" w:eastAsia="Times New Roman" w:hAnsi="Times New Roman" w:cs="Times New Roman"/>
        </w:rPr>
        <w:fldChar w:fldCharType="separate"/>
      </w:r>
      <w:r w:rsidR="00212A89">
        <w:rPr>
          <w:rFonts w:ascii="Times New Roman" w:eastAsia="Times New Roman" w:hAnsi="Times New Roman" w:cs="Times New Roman"/>
          <w:noProof/>
        </w:rPr>
        <w:t>[104]</w:t>
      </w:r>
      <w:r w:rsidRPr="00861C52">
        <w:rPr>
          <w:rFonts w:ascii="Times New Roman" w:eastAsia="Times New Roman" w:hAnsi="Times New Roman" w:cs="Times New Roman"/>
        </w:rPr>
        <w:fldChar w:fldCharType="end"/>
      </w:r>
      <w:r w:rsidRPr="00861C52">
        <w:rPr>
          <w:rFonts w:ascii="Times New Roman" w:eastAsia="Times New Roman" w:hAnsi="Times New Roman" w:cs="Times New Roman"/>
        </w:rPr>
        <w:t xml:space="preserve">.   </w:t>
      </w:r>
    </w:p>
    <w:p w14:paraId="546FD924" w14:textId="77777777" w:rsidR="004F13AA" w:rsidRDefault="00965607" w:rsidP="004F13AA">
      <w:pPr>
        <w:spacing w:line="259"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2A9C7CB" wp14:editId="46625D69">
            <wp:extent cx="5731510" cy="3477895"/>
            <wp:effectExtent l="0" t="0" r="0" b="1905"/>
            <wp:docPr id="1089853433" name="Picture 1089853433" descr="A collage of different types of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53433" name="Picture 1089853433" descr="A collage of different types of liqui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477895"/>
                    </a:xfrm>
                    <a:prstGeom prst="rect">
                      <a:avLst/>
                    </a:prstGeom>
                  </pic:spPr>
                </pic:pic>
              </a:graphicData>
            </a:graphic>
          </wp:inline>
        </w:drawing>
      </w:r>
    </w:p>
    <w:p w14:paraId="61EA17A9" w14:textId="77777777" w:rsidR="004F13AA" w:rsidRDefault="004F13AA" w:rsidP="004F13AA">
      <w:pPr>
        <w:spacing w:line="259" w:lineRule="auto"/>
        <w:rPr>
          <w:rFonts w:ascii="Times New Roman" w:eastAsia="Times New Roman" w:hAnsi="Times New Roman" w:cs="Times New Roman"/>
        </w:rPr>
      </w:pPr>
    </w:p>
    <w:p w14:paraId="4DB64EA3" w14:textId="79C68827" w:rsidR="009E484A" w:rsidRDefault="00965607" w:rsidP="004F13AA">
      <w:pPr>
        <w:jc w:val="both"/>
        <w:rPr>
          <w:rFonts w:ascii="Times New Roman" w:eastAsia="Times New Roman" w:hAnsi="Times New Roman" w:cs="Times New Roman"/>
        </w:rPr>
      </w:pPr>
      <w:r w:rsidRPr="00605163">
        <w:rPr>
          <w:rFonts w:ascii="Times New Roman" w:eastAsia="Times New Roman" w:hAnsi="Times New Roman" w:cs="Times New Roman"/>
          <w:b/>
          <w:bCs/>
        </w:rPr>
        <w:t>Figure 3</w:t>
      </w:r>
      <w:r>
        <w:rPr>
          <w:rFonts w:ascii="Times New Roman" w:eastAsia="Times New Roman" w:hAnsi="Times New Roman" w:cs="Times New Roman"/>
        </w:rPr>
        <w:t xml:space="preserve">. </w:t>
      </w:r>
      <w:r w:rsidRPr="002044F5">
        <w:rPr>
          <w:rStyle w:val="normaltextrun"/>
          <w:rFonts w:ascii="Times New Roman" w:hAnsi="Times New Roman" w:cs="Times New Roman"/>
          <w:color w:val="000000"/>
          <w:shd w:val="clear" w:color="auto" w:fill="FFFFFF"/>
        </w:rPr>
        <w:t>Effect of liquid embedding media on the stability of the dispensed ink. (</w:t>
      </w:r>
      <w:r w:rsidRPr="002044F5">
        <w:rPr>
          <w:rStyle w:val="normaltextrun"/>
          <w:rFonts w:ascii="Times New Roman" w:hAnsi="Times New Roman" w:cs="Times New Roman"/>
          <w:b/>
          <w:bCs/>
          <w:color w:val="000000"/>
          <w:shd w:val="clear" w:color="auto" w:fill="FFFFFF"/>
        </w:rPr>
        <w:t>a</w:t>
      </w:r>
      <w:r w:rsidRPr="002044F5">
        <w:rPr>
          <w:rStyle w:val="normaltextrun"/>
          <w:rFonts w:ascii="Times New Roman" w:hAnsi="Times New Roman" w:cs="Times New Roman"/>
          <w:color w:val="000000"/>
          <w:shd w:val="clear" w:color="auto" w:fill="FFFFFF"/>
        </w:rPr>
        <w:t>) Optical images showing capillary effect when low-viscosity ink is dispensed through a nozzle (</w:t>
      </w:r>
      <w:proofErr w:type="spellStart"/>
      <w:r w:rsidRPr="002044F5">
        <w:rPr>
          <w:rStyle w:val="normaltextrun"/>
          <w:rFonts w:ascii="Times New Roman" w:hAnsi="Times New Roman" w:cs="Times New Roman"/>
          <w:color w:val="000000"/>
          <w:shd w:val="clear" w:color="auto" w:fill="FFFFFF"/>
        </w:rPr>
        <w:t>i</w:t>
      </w:r>
      <w:proofErr w:type="spellEnd"/>
      <w:r w:rsidRPr="002044F5">
        <w:rPr>
          <w:rStyle w:val="normaltextrun"/>
          <w:rFonts w:ascii="Times New Roman" w:hAnsi="Times New Roman" w:cs="Times New Roman"/>
          <w:color w:val="000000"/>
          <w:shd w:val="clear" w:color="auto" w:fill="FFFFFF"/>
        </w:rPr>
        <w:t xml:space="preserve">). With </w:t>
      </w:r>
      <w:r w:rsidRPr="002044F5">
        <w:rPr>
          <w:rStyle w:val="normaltextrun"/>
          <w:rFonts w:ascii="Times New Roman" w:hAnsi="Times New Roman" w:cs="Times New Roman"/>
          <w:color w:val="000000"/>
          <w:shd w:val="clear" w:color="auto" w:fill="FFFFFF"/>
        </w:rPr>
        <w:lastRenderedPageBreak/>
        <w:t xml:space="preserve">the increase in capillary number, </w:t>
      </w:r>
      <w:r w:rsidRPr="002044F5">
        <w:rPr>
          <w:rStyle w:val="normaltextrun"/>
          <w:rFonts w:ascii="Times New Roman" w:hAnsi="Times New Roman" w:cs="Times New Roman"/>
          <w:i/>
          <w:iCs/>
          <w:color w:val="000000"/>
          <w:shd w:val="clear" w:color="auto" w:fill="FFFFFF"/>
        </w:rPr>
        <w:t>Ca,</w:t>
      </w:r>
      <w:r w:rsidRPr="002044F5">
        <w:rPr>
          <w:rStyle w:val="normaltextrun"/>
          <w:rFonts w:ascii="Times New Roman" w:hAnsi="Times New Roman" w:cs="Times New Roman"/>
          <w:color w:val="000000"/>
          <w:shd w:val="clear" w:color="auto" w:fill="FFFFFF"/>
        </w:rPr>
        <w:t xml:space="preserve"> (ii) capillary rise effect, (iii) droplet formation, and (iv) continuous filament formation are observed. (</w:t>
      </w:r>
      <w:r w:rsidRPr="002044F5">
        <w:rPr>
          <w:rStyle w:val="normaltextrun"/>
          <w:rFonts w:ascii="Times New Roman" w:hAnsi="Times New Roman" w:cs="Times New Roman"/>
          <w:b/>
          <w:bCs/>
          <w:color w:val="000000"/>
          <w:shd w:val="clear" w:color="auto" w:fill="FFFFFF"/>
        </w:rPr>
        <w:t>b</w:t>
      </w:r>
      <w:r w:rsidRPr="002044F5">
        <w:rPr>
          <w:rStyle w:val="normaltextrun"/>
          <w:rFonts w:ascii="Times New Roman" w:hAnsi="Times New Roman" w:cs="Times New Roman"/>
          <w:color w:val="000000"/>
          <w:shd w:val="clear" w:color="auto" w:fill="FFFFFF"/>
        </w:rPr>
        <w:t xml:space="preserve">) Effect of embedding media, air and ethanol, on the continuous filament formation of Acrylonitrile Butadiene Styrene (30 %w/w in acetone, ABS30) and ABS45, when dispensed through a nozzle. </w:t>
      </w:r>
      <w:r w:rsidRPr="002D1CE1">
        <w:rPr>
          <w:rFonts w:ascii="Times New Roman" w:hAnsi="Times New Roman" w:cs="Times New Roman"/>
          <w:color w:val="000000" w:themeColor="text1"/>
          <w:shd w:val="clear" w:color="auto" w:fill="FFFFFF"/>
        </w:rPr>
        <w:t xml:space="preserve">Reproduced from Ref. </w:t>
      </w:r>
      <w:r>
        <w:rPr>
          <w:rFonts w:ascii="Times New Roman" w:hAnsi="Times New Roman" w:cs="Times New Roman"/>
          <w:color w:val="000000" w:themeColor="text1"/>
          <w:shd w:val="clear" w:color="auto" w:fill="FFFFFF"/>
        </w:rPr>
        <w:fldChar w:fldCharType="begin"/>
      </w:r>
      <w:r w:rsidR="002911C9">
        <w:rPr>
          <w:rFonts w:ascii="Times New Roman" w:hAnsi="Times New Roman" w:cs="Times New Roman"/>
          <w:color w:val="000000" w:themeColor="text1"/>
          <w:shd w:val="clear" w:color="auto" w:fill="FFFFFF"/>
        </w:rPr>
        <w:instrText xml:space="preserve"> ADDIN EN.CITE &lt;EndNote&gt;&lt;Cite&gt;&lt;Author&gt;Karyappa&lt;/Author&gt;&lt;Year&gt;2019&lt;/Year&gt;&lt;RecNum&gt;90&lt;/RecNum&gt;&lt;DisplayText&gt;[19]&lt;/DisplayText&gt;&lt;record&gt;&lt;rec-number&gt;90&lt;/rec-number&gt;&lt;foreign-keys&gt;&lt;key app="EN" db-id="se9d5tfatx90d4ex5ebx92w6rv20v2t2tpxx" timestamp="1689842195"&gt;90&lt;/key&gt;&lt;/foreign-keys&gt;&lt;ref-type name="Journal Article"&gt;17&lt;/ref-type&gt;&lt;contributors&gt;&lt;authors&gt;&lt;author&gt;Karyappa, Rahul&lt;/author&gt;&lt;author&gt;Ohno, Akihiro&lt;/author&gt;&lt;author&gt;Hashimoto, Michinao&lt;/author&gt;&lt;/authors&gt;&lt;/contributors&gt;&lt;titles&gt;&lt;title&gt;Immersion precipitation 3D printing (ip3DP)&lt;/title&gt;&lt;secondary-title&gt;Materials Horizons&lt;/secondary-title&gt;&lt;/titles&gt;&lt;periodical&gt;&lt;full-title&gt;Materials Horizons&lt;/full-title&gt;&lt;/periodical&gt;&lt;pages&gt;1834-1844&lt;/pages&gt;&lt;volume&gt;6&lt;/volume&gt;&lt;number&gt;9&lt;/number&gt;&lt;section&gt;1834&lt;/section&gt;&lt;dates&gt;&lt;year&gt;2019&lt;/year&gt;&lt;/dates&gt;&lt;isbn&gt;2051-6347&amp;#xD;2051-6355&lt;/isbn&gt;&lt;urls&gt;&lt;/urls&gt;&lt;electronic-resource-num&gt;10.1039/c9mh00730j&lt;/electronic-resource-num&gt;&lt;/record&gt;&lt;/Cite&gt;&lt;/EndNote&gt;</w:instrText>
      </w:r>
      <w:r>
        <w:rPr>
          <w:rFonts w:ascii="Times New Roman" w:hAnsi="Times New Roman" w:cs="Times New Roman"/>
          <w:color w:val="000000" w:themeColor="text1"/>
          <w:shd w:val="clear" w:color="auto" w:fill="FFFFFF"/>
        </w:rPr>
        <w:fldChar w:fldCharType="separate"/>
      </w:r>
      <w:r w:rsidR="002911C9">
        <w:rPr>
          <w:rFonts w:ascii="Times New Roman" w:hAnsi="Times New Roman" w:cs="Times New Roman"/>
          <w:noProof/>
          <w:color w:val="000000" w:themeColor="text1"/>
          <w:shd w:val="clear" w:color="auto" w:fill="FFFFFF"/>
        </w:rPr>
        <w:t>[19]</w:t>
      </w:r>
      <w:r>
        <w:rPr>
          <w:rFonts w:ascii="Times New Roman" w:hAnsi="Times New Roman" w:cs="Times New Roman"/>
          <w:color w:val="000000" w:themeColor="text1"/>
          <w:shd w:val="clear" w:color="auto" w:fill="FFFFFF"/>
        </w:rPr>
        <w:fldChar w:fldCharType="end"/>
      </w:r>
      <w:r>
        <w:rPr>
          <w:rFonts w:ascii="Times New Roman" w:hAnsi="Times New Roman" w:cs="Times New Roman"/>
          <w:color w:val="000000" w:themeColor="text1"/>
          <w:shd w:val="clear" w:color="auto" w:fill="FFFFFF"/>
        </w:rPr>
        <w:t xml:space="preserve"> </w:t>
      </w:r>
      <w:r w:rsidRPr="002D1CE1">
        <w:rPr>
          <w:rFonts w:ascii="Times New Roman" w:hAnsi="Times New Roman" w:cs="Times New Roman"/>
          <w:color w:val="000000" w:themeColor="text1"/>
          <w:shd w:val="clear" w:color="auto" w:fill="FFFFFF"/>
        </w:rPr>
        <w:t>with permission from the Royal Society of Chemistry.</w:t>
      </w:r>
      <w:r w:rsidRPr="002D1CE1">
        <w:rPr>
          <w:rStyle w:val="normaltextrun"/>
          <w:rFonts w:ascii="Times New Roman" w:hAnsi="Times New Roman" w:cs="Times New Roman"/>
          <w:color w:val="000000" w:themeColor="text1"/>
          <w:shd w:val="clear" w:color="auto" w:fill="FFFFFF"/>
        </w:rPr>
        <w:t xml:space="preserve"> </w:t>
      </w:r>
      <w:r w:rsidRPr="002044F5">
        <w:rPr>
          <w:rStyle w:val="normaltextrun"/>
          <w:rFonts w:ascii="Times New Roman" w:hAnsi="Times New Roman" w:cs="Times New Roman"/>
          <w:color w:val="000000"/>
          <w:shd w:val="clear" w:color="auto" w:fill="FFFFFF"/>
        </w:rPr>
        <w:t>(</w:t>
      </w:r>
      <w:r w:rsidRPr="002044F5">
        <w:rPr>
          <w:rStyle w:val="normaltextrun"/>
          <w:rFonts w:ascii="Times New Roman" w:hAnsi="Times New Roman" w:cs="Times New Roman"/>
          <w:b/>
          <w:bCs/>
          <w:color w:val="000000"/>
          <w:shd w:val="clear" w:color="auto" w:fill="FFFFFF"/>
        </w:rPr>
        <w:t>c</w:t>
      </w:r>
      <w:r w:rsidRPr="002044F5">
        <w:rPr>
          <w:rStyle w:val="normaltextrun"/>
          <w:rFonts w:ascii="Times New Roman" w:hAnsi="Times New Roman" w:cs="Times New Roman"/>
          <w:color w:val="000000"/>
          <w:shd w:val="clear" w:color="auto" w:fill="FFFFFF"/>
        </w:rPr>
        <w:t xml:space="preserve">) Schematic illustration of liquid-assisted DIW at room temperature. Optical images show print fidelity is obtained when a polymer ink dispensed in ethanol than in air. In this case, the diffusion rate of solvent in ethanol is faster than in air. </w:t>
      </w:r>
      <w:r w:rsidRPr="002D1CE1">
        <w:rPr>
          <w:rFonts w:ascii="Times New Roman" w:hAnsi="Times New Roman" w:cs="Times New Roman"/>
          <w:color w:val="000000" w:themeColor="text1"/>
          <w:shd w:val="clear" w:color="auto" w:fill="FFFFFF"/>
        </w:rPr>
        <w:t>Repr</w:t>
      </w:r>
      <w:r>
        <w:rPr>
          <w:rFonts w:ascii="Times New Roman" w:hAnsi="Times New Roman" w:cs="Times New Roman"/>
          <w:color w:val="000000" w:themeColor="text1"/>
          <w:shd w:val="clear" w:color="auto" w:fill="FFFFFF"/>
        </w:rPr>
        <w:t>inted with permission</w:t>
      </w:r>
      <w:r w:rsidRPr="002D1CE1">
        <w:rPr>
          <w:rFonts w:ascii="Times New Roman" w:hAnsi="Times New Roman" w:cs="Times New Roman"/>
          <w:color w:val="000000" w:themeColor="text1"/>
          <w:shd w:val="clear" w:color="auto" w:fill="FFFFFF"/>
        </w:rPr>
        <w:t xml:space="preserve"> from Ref. </w:t>
      </w:r>
      <w:r>
        <w:rPr>
          <w:rFonts w:ascii="Times New Roman" w:hAnsi="Times New Roman" w:cs="Times New Roman"/>
          <w:color w:val="000000" w:themeColor="text1"/>
          <w:shd w:val="clear" w:color="auto" w:fill="FFFFFF"/>
        </w:rPr>
        <w:fldChar w:fldCharType="begin"/>
      </w:r>
      <w:r w:rsidR="002911C9">
        <w:rPr>
          <w:rFonts w:ascii="Times New Roman" w:hAnsi="Times New Roman" w:cs="Times New Roman"/>
          <w:color w:val="000000" w:themeColor="text1"/>
          <w:shd w:val="clear" w:color="auto" w:fill="FFFFFF"/>
        </w:rPr>
        <w:instrText xml:space="preserve"> ADDIN EN.CITE &lt;EndNote&gt;&lt;Cite&gt;&lt;Author&gt;Karyappa&lt;/Author&gt;&lt;Year&gt;2023&lt;/Year&gt;&lt;RecNum&gt;89&lt;/RecNum&gt;&lt;DisplayText&gt;[20]&lt;/DisplayText&gt;&lt;record&gt;&lt;rec-number&gt;89&lt;/rec-number&gt;&lt;foreign-keys&gt;&lt;key app="EN" db-id="se9d5tfatx90d4ex5ebx92w6rv20v2t2tpxx" timestamp="1689842109"&gt;89&lt;/key&gt;&lt;/foreign-keys&gt;&lt;ref-type name="Journal Article"&gt;17&lt;/ref-type&gt;&lt;contributors&gt;&lt;authors&gt;&lt;author&gt;Karyappa, Rahul&lt;/author&gt;&lt;author&gt;Liu, Hongfei&lt;/author&gt;&lt;author&gt;Zhu, Qiang&lt;/author&gt;&lt;author&gt;Hashimoto, Michinao&lt;/author&gt;&lt;/authors&gt;&lt;/contributors&gt;&lt;titles&gt;&lt;title&gt;Printability of Poly(lactic acid) Ink by Embedded 3D Printing via Immersion Precipitation&lt;/title&gt;&lt;secondary-title&gt;ACS Applied Materials &amp;amp; Interfaces&lt;/secondary-title&gt;&lt;/titles&gt;&lt;periodical&gt;&lt;full-title&gt;ACS Applied Materials &amp;amp; Interfaces&lt;/full-title&gt;&lt;/periodical&gt;&lt;pages&gt;21575-21584&lt;/pages&gt;&lt;volume&gt;15&lt;/volume&gt;&lt;number&gt;17&lt;/number&gt;&lt;section&gt;21575&lt;/section&gt;&lt;dates&gt;&lt;year&gt;2023&lt;/year&gt;&lt;/dates&gt;&lt;isbn&gt;1944-8244&amp;#xD;1944-8252&lt;/isbn&gt;&lt;urls&gt;&lt;/urls&gt;&lt;electronic-resource-num&gt;10.1021/acsami.3c00149&lt;/electronic-resource-num&gt;&lt;/record&gt;&lt;/Cite&gt;&lt;/EndNote&gt;</w:instrText>
      </w:r>
      <w:r>
        <w:rPr>
          <w:rFonts w:ascii="Times New Roman" w:hAnsi="Times New Roman" w:cs="Times New Roman"/>
          <w:color w:val="000000" w:themeColor="text1"/>
          <w:shd w:val="clear" w:color="auto" w:fill="FFFFFF"/>
        </w:rPr>
        <w:fldChar w:fldCharType="separate"/>
      </w:r>
      <w:r w:rsidR="002911C9">
        <w:rPr>
          <w:rFonts w:ascii="Times New Roman" w:hAnsi="Times New Roman" w:cs="Times New Roman"/>
          <w:noProof/>
          <w:color w:val="000000" w:themeColor="text1"/>
          <w:shd w:val="clear" w:color="auto" w:fill="FFFFFF"/>
        </w:rPr>
        <w:t>[20]</w:t>
      </w:r>
      <w:r>
        <w:rPr>
          <w:rFonts w:ascii="Times New Roman" w:hAnsi="Times New Roman" w:cs="Times New Roman"/>
          <w:color w:val="000000" w:themeColor="text1"/>
          <w:shd w:val="clear" w:color="auto" w:fill="FFFFFF"/>
        </w:rPr>
        <w:fldChar w:fldCharType="end"/>
      </w:r>
      <w:r>
        <w:rPr>
          <w:rFonts w:ascii="Times New Roman" w:hAnsi="Times New Roman" w:cs="Times New Roman"/>
          <w:color w:val="000000" w:themeColor="text1"/>
          <w:shd w:val="clear" w:color="auto" w:fill="FFFFFF"/>
        </w:rPr>
        <w:t xml:space="preserve">. Copyright </w:t>
      </w:r>
      <w:r>
        <w:rPr>
          <w:rFonts w:ascii="Symbol" w:eastAsia="Symbol" w:hAnsi="Symbol" w:cs="Symbol"/>
          <w:color w:val="000000" w:themeColor="text1"/>
          <w:shd w:val="clear" w:color="auto" w:fill="FFFFFF"/>
        </w:rPr>
        <w:t>Ó</w:t>
      </w:r>
      <w:r>
        <w:rPr>
          <w:rFonts w:ascii="Times New Roman" w:hAnsi="Times New Roman" w:cs="Times New Roman"/>
          <w:color w:val="000000" w:themeColor="text1"/>
          <w:shd w:val="clear" w:color="auto" w:fill="FFFFFF"/>
        </w:rPr>
        <w:t xml:space="preserve"> 2023 American Chemical Society</w:t>
      </w:r>
      <w:r w:rsidRPr="002D1CE1">
        <w:rPr>
          <w:rFonts w:ascii="Times New Roman" w:hAnsi="Times New Roman" w:cs="Times New Roman"/>
          <w:color w:val="000000" w:themeColor="text1"/>
          <w:shd w:val="clear" w:color="auto" w:fill="FFFFFF"/>
        </w:rPr>
        <w:t>.</w:t>
      </w:r>
      <w:r>
        <w:rPr>
          <w:rFonts w:ascii="Times New Roman" w:hAnsi="Times New Roman" w:cs="Times New Roman"/>
          <w:color w:val="000000" w:themeColor="text1"/>
          <w:shd w:val="clear" w:color="auto" w:fill="FFFFFF"/>
        </w:rPr>
        <w:t xml:space="preserve"> </w:t>
      </w:r>
      <w:r w:rsidRPr="002044F5">
        <w:rPr>
          <w:rStyle w:val="normaltextrun"/>
          <w:rFonts w:ascii="Times New Roman" w:hAnsi="Times New Roman" w:cs="Times New Roman"/>
          <w:color w:val="000000"/>
          <w:shd w:val="clear" w:color="auto" w:fill="FFFFFF"/>
        </w:rPr>
        <w:t>Scale bars = (</w:t>
      </w:r>
      <w:r w:rsidRPr="002044F5">
        <w:rPr>
          <w:rStyle w:val="normaltextrun"/>
          <w:rFonts w:ascii="Times New Roman" w:hAnsi="Times New Roman" w:cs="Times New Roman"/>
          <w:b/>
          <w:bCs/>
          <w:color w:val="000000"/>
          <w:shd w:val="clear" w:color="auto" w:fill="FFFFFF"/>
        </w:rPr>
        <w:t>a</w:t>
      </w:r>
      <w:r w:rsidRPr="002044F5">
        <w:rPr>
          <w:rStyle w:val="normaltextrun"/>
          <w:rFonts w:ascii="Times New Roman" w:hAnsi="Times New Roman" w:cs="Times New Roman"/>
          <w:color w:val="000000"/>
          <w:shd w:val="clear" w:color="auto" w:fill="FFFFFF"/>
        </w:rPr>
        <w:t xml:space="preserve">) 60 </w:t>
      </w:r>
      <w:r w:rsidRPr="002044F5">
        <w:rPr>
          <w:rStyle w:val="normaltextrun"/>
          <w:rFonts w:ascii="Symbol" w:hAnsi="Symbol" w:cs="Times New Roman"/>
          <w:color w:val="000000"/>
          <w:shd w:val="clear" w:color="auto" w:fill="FFFFFF"/>
        </w:rPr>
        <w:t>m</w:t>
      </w:r>
      <w:r w:rsidRPr="002044F5">
        <w:rPr>
          <w:rStyle w:val="normaltextrun"/>
          <w:rFonts w:ascii="Times New Roman" w:hAnsi="Times New Roman" w:cs="Times New Roman"/>
          <w:color w:val="000000"/>
          <w:shd w:val="clear" w:color="auto" w:fill="FFFFFF"/>
        </w:rPr>
        <w:t>m, and (</w:t>
      </w:r>
      <w:r w:rsidRPr="002044F5">
        <w:rPr>
          <w:rStyle w:val="normaltextrun"/>
          <w:rFonts w:ascii="Times New Roman" w:hAnsi="Times New Roman" w:cs="Times New Roman"/>
          <w:b/>
          <w:bCs/>
          <w:color w:val="000000"/>
          <w:shd w:val="clear" w:color="auto" w:fill="FFFFFF"/>
        </w:rPr>
        <w:t>b</w:t>
      </w:r>
      <w:r w:rsidRPr="002044F5">
        <w:rPr>
          <w:rStyle w:val="normaltextrun"/>
          <w:rFonts w:ascii="Times New Roman" w:hAnsi="Times New Roman" w:cs="Times New Roman"/>
          <w:color w:val="000000"/>
          <w:shd w:val="clear" w:color="auto" w:fill="FFFFFF"/>
        </w:rPr>
        <w:t>-</w:t>
      </w:r>
      <w:r w:rsidRPr="002044F5">
        <w:rPr>
          <w:rStyle w:val="normaltextrun"/>
          <w:rFonts w:ascii="Times New Roman" w:hAnsi="Times New Roman" w:cs="Times New Roman"/>
          <w:b/>
          <w:bCs/>
          <w:color w:val="000000"/>
          <w:shd w:val="clear" w:color="auto" w:fill="FFFFFF"/>
        </w:rPr>
        <w:t>c</w:t>
      </w:r>
      <w:r w:rsidRPr="002044F5">
        <w:rPr>
          <w:rStyle w:val="normaltextrun"/>
          <w:rFonts w:ascii="Times New Roman" w:hAnsi="Times New Roman" w:cs="Times New Roman"/>
          <w:color w:val="000000"/>
          <w:shd w:val="clear" w:color="auto" w:fill="FFFFFF"/>
        </w:rPr>
        <w:t>) 5 mm.</w:t>
      </w:r>
      <w:r w:rsidRPr="002044F5">
        <w:rPr>
          <w:rFonts w:ascii="Times New Roman" w:eastAsia="Times New Roman" w:hAnsi="Times New Roman" w:cs="Times New Roman"/>
        </w:rPr>
        <w:t>   </w:t>
      </w:r>
    </w:p>
    <w:p w14:paraId="37AFDFD0" w14:textId="77777777" w:rsidR="004F13AA" w:rsidRDefault="004F13AA" w:rsidP="004F13AA">
      <w:pPr>
        <w:jc w:val="both"/>
        <w:rPr>
          <w:rFonts w:ascii="Times New Roman" w:eastAsia="Times New Roman" w:hAnsi="Times New Roman" w:cs="Times New Roman"/>
        </w:rPr>
      </w:pPr>
    </w:p>
    <w:p w14:paraId="6E72E8E6" w14:textId="77777777" w:rsidR="009E484A" w:rsidRDefault="009E484A" w:rsidP="0AB00077">
      <w:pPr>
        <w:spacing w:line="259" w:lineRule="auto"/>
        <w:rPr>
          <w:rFonts w:ascii="Times New Roman" w:eastAsia="Times New Roman" w:hAnsi="Times New Roman" w:cs="Times New Roman"/>
        </w:rPr>
      </w:pPr>
    </w:p>
    <w:p w14:paraId="45A34497" w14:textId="33CA01FB" w:rsidR="00861C52" w:rsidRPr="001A2F48" w:rsidRDefault="00965607" w:rsidP="00861C52">
      <w:pPr>
        <w:pStyle w:val="ListParagraph"/>
        <w:numPr>
          <w:ilvl w:val="0"/>
          <w:numId w:val="9"/>
        </w:numPr>
        <w:spacing w:line="480" w:lineRule="auto"/>
        <w:ind w:left="284" w:hanging="284"/>
        <w:jc w:val="both"/>
        <w:rPr>
          <w:rFonts w:ascii="Times New Roman" w:hAnsi="Times New Roman" w:cs="Times New Roman"/>
          <w:b/>
          <w:bCs/>
        </w:rPr>
      </w:pPr>
      <w:r w:rsidRPr="00C32E53">
        <w:rPr>
          <w:rFonts w:ascii="Times New Roman" w:hAnsi="Times New Roman" w:cs="Times New Roman"/>
          <w:b/>
          <w:bCs/>
        </w:rPr>
        <w:t xml:space="preserve">Direct ink writing (DIW) in </w:t>
      </w:r>
      <w:r>
        <w:rPr>
          <w:rFonts w:ascii="Times New Roman" w:hAnsi="Times New Roman" w:cs="Times New Roman"/>
          <w:b/>
          <w:bCs/>
        </w:rPr>
        <w:t>Newtonian liquid embedding media</w:t>
      </w:r>
    </w:p>
    <w:p w14:paraId="1CC2EDC4" w14:textId="7F306E7C" w:rsidR="00BD1C98" w:rsidRDefault="00965607" w:rsidP="00857CC2">
      <w:pPr>
        <w:spacing w:line="480" w:lineRule="auto"/>
        <w:jc w:val="both"/>
        <w:rPr>
          <w:rFonts w:ascii="Times New Roman" w:eastAsia="Times New Roman" w:hAnsi="Times New Roman" w:cs="Times New Roman"/>
        </w:rPr>
      </w:pPr>
      <w:r>
        <w:rPr>
          <w:rFonts w:ascii="Times New Roman" w:eastAsia="Times New Roman" w:hAnsi="Times New Roman" w:cs="Times New Roman"/>
        </w:rPr>
        <w:t>Interestingly, t</w:t>
      </w:r>
      <w:r w:rsidR="009B7D90">
        <w:rPr>
          <w:rFonts w:ascii="Times New Roman" w:eastAsia="Times New Roman" w:hAnsi="Times New Roman" w:cs="Times New Roman"/>
        </w:rPr>
        <w:t>he high capillary effect was eliminated</w:t>
      </w:r>
      <w:r w:rsidR="0018544C">
        <w:rPr>
          <w:rFonts w:ascii="Times New Roman" w:eastAsia="Times New Roman" w:hAnsi="Times New Roman" w:cs="Times New Roman"/>
        </w:rPr>
        <w:t xml:space="preserve"> when the low-viscosity ink was dispensed in a Newtonian liquid-embedding medium</w:t>
      </w:r>
      <w:r w:rsidR="005720D1">
        <w:rPr>
          <w:rFonts w:ascii="Times New Roman" w:eastAsia="Times New Roman" w:hAnsi="Times New Roman" w:cs="Times New Roman"/>
        </w:rPr>
        <w:t xml:space="preserve"> (</w:t>
      </w:r>
      <w:r w:rsidR="005720D1" w:rsidRPr="00077547">
        <w:rPr>
          <w:rFonts w:ascii="Times New Roman" w:eastAsia="Times New Roman" w:hAnsi="Times New Roman" w:cs="Times New Roman"/>
        </w:rPr>
        <w:t xml:space="preserve">Fig. </w:t>
      </w:r>
      <w:r w:rsidR="00003626" w:rsidRPr="00077547">
        <w:rPr>
          <w:rFonts w:ascii="Times New Roman" w:eastAsia="Times New Roman" w:hAnsi="Times New Roman" w:cs="Times New Roman"/>
        </w:rPr>
        <w:t>3</w:t>
      </w:r>
      <w:r w:rsidR="005720D1" w:rsidRPr="00077547">
        <w:rPr>
          <w:rFonts w:ascii="Times New Roman" w:eastAsia="Times New Roman" w:hAnsi="Times New Roman" w:cs="Times New Roman"/>
        </w:rPr>
        <w:t>b</w:t>
      </w:r>
      <w:r w:rsidR="005720D1">
        <w:rPr>
          <w:rFonts w:ascii="Times New Roman" w:eastAsia="Times New Roman" w:hAnsi="Times New Roman" w:cs="Times New Roman"/>
        </w:rPr>
        <w:t>)</w:t>
      </w:r>
      <w:r w:rsidR="0018544C">
        <w:rPr>
          <w:rFonts w:ascii="Times New Roman" w:eastAsia="Times New Roman" w:hAnsi="Times New Roman" w:cs="Times New Roman"/>
        </w:rPr>
        <w:t>.</w:t>
      </w:r>
      <w:r w:rsidR="00741C6A">
        <w:rPr>
          <w:rFonts w:ascii="Times New Roman" w:eastAsia="Times New Roman" w:hAnsi="Times New Roman" w:cs="Times New Roman"/>
        </w:rPr>
        <w:fldChar w:fldCharType="begin"/>
      </w:r>
      <w:r w:rsidR="002911C9">
        <w:rPr>
          <w:rFonts w:ascii="Times New Roman" w:eastAsia="Times New Roman" w:hAnsi="Times New Roman" w:cs="Times New Roman"/>
        </w:rPr>
        <w:instrText xml:space="preserve"> ADDIN EN.CITE &lt;EndNote&gt;&lt;Cite&gt;&lt;Author&gt;Karyappa&lt;/Author&gt;&lt;Year&gt;2019&lt;/Year&gt;&lt;RecNum&gt;90&lt;/RecNum&gt;&lt;DisplayText&gt;[12, 19]&lt;/DisplayText&gt;&lt;record&gt;&lt;rec-number&gt;90&lt;/rec-number&gt;&lt;foreign-keys&gt;&lt;key app="EN" db-id="se9d5tfatx90d4ex5ebx92w6rv20v2t2tpxx" timestamp="1689842195"&gt;90&lt;/key&gt;&lt;/foreign-keys&gt;&lt;ref-type name="Journal Article"&gt;17&lt;/ref-type&gt;&lt;contributors&gt;&lt;authors&gt;&lt;author&gt;Karyappa, Rahul&lt;/author&gt;&lt;author&gt;Ohno, Akihiro&lt;/author&gt;&lt;author&gt;Hashimoto, Michinao&lt;/author&gt;&lt;/authors&gt;&lt;/contributors&gt;&lt;titles&gt;&lt;title&gt;Immersion precipitation 3D printing (ip3DP)&lt;/title&gt;&lt;secondary-title&gt;Materials Horizons&lt;/secondary-title&gt;&lt;/titles&gt;&lt;periodical&gt;&lt;full-title&gt;Materials Horizons&lt;/full-title&gt;&lt;/periodical&gt;&lt;pages&gt;1834-1844&lt;/pages&gt;&lt;volume&gt;6&lt;/volume&gt;&lt;number&gt;9&lt;/number&gt;&lt;section&gt;1834&lt;/section&gt;&lt;dates&gt;&lt;year&gt;2019&lt;/year&gt;&lt;/dates&gt;&lt;isbn&gt;2051-6347&amp;#xD;2051-6355&lt;/isbn&gt;&lt;urls&gt;&lt;/urls&gt;&lt;electronic-resource-num&gt;10.1039/c9mh00730j&lt;/electronic-resource-num&gt;&lt;/record&gt;&lt;/Cite&gt;&lt;Cite&gt;&lt;Author&gt;Karyappa&lt;/Author&gt;&lt;Year&gt;2020&lt;/Year&gt;&lt;RecNum&gt;53&lt;/RecNum&gt;&lt;record&gt;&lt;rec-number&gt;53&lt;/rec-number&gt;&lt;foreign-keys&gt;&lt;key app="EN" db-id="se9d5tfatx90d4ex5ebx92w6rv20v2t2tpxx" timestamp="1689572379"&gt;53&lt;/key&gt;&lt;/foreign-keys&gt;&lt;ref-type name="Journal Article"&gt;17&lt;/ref-type&gt;&lt;contributors&gt;&lt;authors&gt;&lt;author&gt;Karyappa, Rahul&lt;/author&gt;&lt;author&gt;Ching, Terry&lt;/author&gt;&lt;author&gt;Hashimoto, Michinao&lt;/author&gt;&lt;/authors&gt;&lt;/contributors&gt;&lt;titles&gt;&lt;title&gt;Embedded Ink Writing (EIW) of Polysiloxane Inks&lt;/title&gt;&lt;secondary-title&gt;ACS Applied Materials &amp;amp; Interfaces&lt;/secondary-title&gt;&lt;/titles&gt;&lt;periodical&gt;&lt;full-title&gt;ACS Applied Materials &amp;amp; Interfaces&lt;/full-title&gt;&lt;/periodical&gt;&lt;pages&gt;23565-23575&lt;/pages&gt;&lt;volume&gt;12&lt;/volume&gt;&lt;number&gt;20&lt;/number&gt;&lt;section&gt;23565&lt;/section&gt;&lt;dates&gt;&lt;year&gt;2020&lt;/year&gt;&lt;/dates&gt;&lt;isbn&gt;1944-8244&amp;#xD;1944-8252&lt;/isbn&gt;&lt;urls&gt;&lt;/urls&gt;&lt;electronic-resource-num&gt;10.1021/acsami.0c03011&lt;/electronic-resource-num&gt;&lt;/record&gt;&lt;/Cite&gt;&lt;/EndNote&gt;</w:instrText>
      </w:r>
      <w:r w:rsidR="00741C6A">
        <w:rPr>
          <w:rFonts w:ascii="Times New Roman" w:eastAsia="Times New Roman" w:hAnsi="Times New Roman" w:cs="Times New Roman"/>
        </w:rPr>
        <w:fldChar w:fldCharType="separate"/>
      </w:r>
      <w:r w:rsidR="002911C9">
        <w:rPr>
          <w:rFonts w:ascii="Times New Roman" w:eastAsia="Times New Roman" w:hAnsi="Times New Roman" w:cs="Times New Roman"/>
          <w:noProof/>
        </w:rPr>
        <w:t>[12, 19]</w:t>
      </w:r>
      <w:r w:rsidR="00741C6A">
        <w:rPr>
          <w:rFonts w:ascii="Times New Roman" w:eastAsia="Times New Roman" w:hAnsi="Times New Roman" w:cs="Times New Roman"/>
        </w:rPr>
        <w:fldChar w:fldCharType="end"/>
      </w:r>
      <w:r w:rsidR="005720D1">
        <w:rPr>
          <w:rFonts w:ascii="Times New Roman" w:eastAsia="Times New Roman" w:hAnsi="Times New Roman" w:cs="Times New Roman"/>
        </w:rPr>
        <w:t xml:space="preserve"> The considerable decrease in </w:t>
      </w:r>
      <w:r w:rsidR="00751420">
        <w:rPr>
          <w:rFonts w:ascii="Times New Roman" w:eastAsia="Times New Roman" w:hAnsi="Times New Roman" w:cs="Times New Roman"/>
        </w:rPr>
        <w:t xml:space="preserve">the </w:t>
      </w:r>
      <w:r w:rsidR="005720D1">
        <w:rPr>
          <w:rFonts w:ascii="Times New Roman" w:eastAsia="Times New Roman" w:hAnsi="Times New Roman" w:cs="Times New Roman"/>
        </w:rPr>
        <w:t>interfacial tension</w:t>
      </w:r>
      <w:r w:rsidR="00751420">
        <w:rPr>
          <w:rFonts w:ascii="Times New Roman" w:eastAsia="Times New Roman" w:hAnsi="Times New Roman" w:cs="Times New Roman"/>
        </w:rPr>
        <w:t xml:space="preserve"> </w:t>
      </w:r>
      <w:r w:rsidR="002027EE">
        <w:rPr>
          <w:rFonts w:ascii="Times New Roman" w:eastAsia="Times New Roman" w:hAnsi="Times New Roman" w:cs="Times New Roman"/>
        </w:rPr>
        <w:t xml:space="preserve">(adhesive forces </w:t>
      </w:r>
      <w:r w:rsidR="001813F3">
        <w:rPr>
          <w:rFonts w:ascii="Times New Roman" w:eastAsia="Times New Roman" w:hAnsi="Times New Roman" w:cs="Times New Roman"/>
        </w:rPr>
        <w:t xml:space="preserve">between the two liquids at the interface are higher than the </w:t>
      </w:r>
      <w:r w:rsidR="004865D6">
        <w:rPr>
          <w:rFonts w:ascii="Times New Roman" w:eastAsia="Times New Roman" w:hAnsi="Times New Roman" w:cs="Times New Roman"/>
        </w:rPr>
        <w:t xml:space="preserve">cohesive forces at the </w:t>
      </w:r>
      <w:r w:rsidR="001813F3">
        <w:rPr>
          <w:rFonts w:ascii="Times New Roman" w:eastAsia="Times New Roman" w:hAnsi="Times New Roman" w:cs="Times New Roman"/>
        </w:rPr>
        <w:t xml:space="preserve">liquid-air </w:t>
      </w:r>
      <w:r w:rsidR="001D5055">
        <w:rPr>
          <w:rFonts w:ascii="Times New Roman" w:eastAsia="Times New Roman" w:hAnsi="Times New Roman" w:cs="Times New Roman"/>
        </w:rPr>
        <w:t>interface</w:t>
      </w:r>
      <w:r w:rsidR="002027EE">
        <w:rPr>
          <w:rFonts w:ascii="Times New Roman" w:eastAsia="Times New Roman" w:hAnsi="Times New Roman" w:cs="Times New Roman"/>
        </w:rPr>
        <w:t xml:space="preserve">) </w:t>
      </w:r>
      <w:r w:rsidR="00104606">
        <w:rPr>
          <w:rFonts w:ascii="Times New Roman" w:eastAsia="Times New Roman" w:hAnsi="Times New Roman" w:cs="Times New Roman"/>
        </w:rPr>
        <w:t>allow</w:t>
      </w:r>
      <w:r>
        <w:rPr>
          <w:rFonts w:ascii="Times New Roman" w:eastAsia="Times New Roman" w:hAnsi="Times New Roman" w:cs="Times New Roman"/>
        </w:rPr>
        <w:t>s</w:t>
      </w:r>
      <w:r w:rsidR="00946B85">
        <w:rPr>
          <w:rFonts w:ascii="Times New Roman" w:eastAsia="Times New Roman" w:hAnsi="Times New Roman" w:cs="Times New Roman"/>
        </w:rPr>
        <w:t xml:space="preserve"> </w:t>
      </w:r>
      <w:r w:rsidR="008829DF">
        <w:rPr>
          <w:rFonts w:ascii="Times New Roman" w:eastAsia="Times New Roman" w:hAnsi="Times New Roman" w:cs="Times New Roman"/>
        </w:rPr>
        <w:t xml:space="preserve">the </w:t>
      </w:r>
      <w:r w:rsidR="00946B85">
        <w:rPr>
          <w:rFonts w:ascii="Times New Roman" w:eastAsia="Times New Roman" w:hAnsi="Times New Roman" w:cs="Times New Roman"/>
        </w:rPr>
        <w:t>formation of a continuous filament</w:t>
      </w:r>
      <w:r w:rsidR="00740A8E">
        <w:rPr>
          <w:rFonts w:ascii="Times New Roman" w:eastAsia="Times New Roman" w:hAnsi="Times New Roman" w:cs="Times New Roman"/>
        </w:rPr>
        <w:t xml:space="preserve"> necessary for </w:t>
      </w:r>
      <w:r w:rsidR="008829DF">
        <w:rPr>
          <w:rFonts w:ascii="Times New Roman" w:eastAsia="Times New Roman" w:hAnsi="Times New Roman" w:cs="Times New Roman"/>
        </w:rPr>
        <w:t xml:space="preserve">the </w:t>
      </w:r>
      <w:r w:rsidR="00982BD2" w:rsidRPr="00D13CC8">
        <w:rPr>
          <w:rFonts w:ascii="Times New Roman" w:eastAsia="Times New Roman" w:hAnsi="Times New Roman" w:cs="Times New Roman"/>
        </w:rPr>
        <w:t>NL3DP</w:t>
      </w:r>
      <w:r w:rsidR="00740A8E" w:rsidRPr="00D13CC8">
        <w:rPr>
          <w:rFonts w:ascii="Times New Roman" w:eastAsia="Times New Roman" w:hAnsi="Times New Roman" w:cs="Times New Roman"/>
        </w:rPr>
        <w:t xml:space="preserve"> process.</w:t>
      </w:r>
      <w:r w:rsidR="006A7715" w:rsidRPr="00D13CC8">
        <w:rPr>
          <w:rFonts w:ascii="Times New Roman" w:eastAsia="Times New Roman" w:hAnsi="Times New Roman" w:cs="Times New Roman"/>
        </w:rPr>
        <w:t xml:space="preserve"> </w:t>
      </w:r>
      <w:r w:rsidR="0077213F" w:rsidRPr="00D13CC8">
        <w:rPr>
          <w:rFonts w:ascii="Times New Roman" w:eastAsia="Times New Roman" w:hAnsi="Times New Roman" w:cs="Times New Roman"/>
        </w:rPr>
        <w:t>For example</w:t>
      </w:r>
      <w:r w:rsidR="006A7715" w:rsidRPr="00D13CC8">
        <w:rPr>
          <w:rFonts w:ascii="Times New Roman" w:eastAsia="Times New Roman" w:hAnsi="Times New Roman" w:cs="Times New Roman"/>
        </w:rPr>
        <w:t xml:space="preserve">, </w:t>
      </w:r>
      <w:r w:rsidR="0077213F" w:rsidRPr="00D13CC8">
        <w:rPr>
          <w:rFonts w:ascii="Times New Roman" w:eastAsia="Times New Roman" w:hAnsi="Times New Roman" w:cs="Times New Roman"/>
        </w:rPr>
        <w:t xml:space="preserve">when </w:t>
      </w:r>
      <w:r w:rsidR="006A7715" w:rsidRPr="00D13CC8">
        <w:rPr>
          <w:rFonts w:ascii="Times New Roman" w:eastAsia="Times New Roman" w:hAnsi="Times New Roman" w:cs="Times New Roman"/>
        </w:rPr>
        <w:t>a low-viscosity polymer solution (ABS</w:t>
      </w:r>
      <w:r w:rsidR="00995DB2" w:rsidRPr="00D13CC8">
        <w:rPr>
          <w:rFonts w:ascii="Times New Roman" w:eastAsia="Times New Roman" w:hAnsi="Times New Roman" w:cs="Times New Roman"/>
        </w:rPr>
        <w:t xml:space="preserve">30, </w:t>
      </w:r>
      <w:r w:rsidR="00400997" w:rsidRPr="00D13CC8">
        <w:rPr>
          <w:rFonts w:ascii="Times New Roman" w:eastAsia="Times New Roman" w:hAnsi="Times New Roman" w:cs="Times New Roman"/>
        </w:rPr>
        <w:t xml:space="preserve">30 %w/w </w:t>
      </w:r>
      <w:r w:rsidR="00995DB2" w:rsidRPr="00D13CC8">
        <w:rPr>
          <w:rFonts w:ascii="Times New Roman" w:eastAsia="Times New Roman" w:hAnsi="Times New Roman" w:cs="Times New Roman"/>
        </w:rPr>
        <w:t xml:space="preserve">Acrylonitrile Butadiene Styrene </w:t>
      </w:r>
      <w:r w:rsidR="006A7715" w:rsidRPr="00D13CC8">
        <w:rPr>
          <w:rFonts w:ascii="Times New Roman" w:eastAsia="Times New Roman" w:hAnsi="Times New Roman" w:cs="Times New Roman"/>
        </w:rPr>
        <w:t xml:space="preserve">dissolved in </w:t>
      </w:r>
      <w:r w:rsidR="00400997" w:rsidRPr="00D13CC8">
        <w:rPr>
          <w:rFonts w:ascii="Times New Roman" w:eastAsia="Times New Roman" w:hAnsi="Times New Roman" w:cs="Times New Roman"/>
        </w:rPr>
        <w:t>acetone)</w:t>
      </w:r>
      <w:r w:rsidR="0077213F" w:rsidRPr="00D13CC8">
        <w:rPr>
          <w:rFonts w:ascii="Times New Roman" w:eastAsia="Times New Roman" w:hAnsi="Times New Roman" w:cs="Times New Roman"/>
        </w:rPr>
        <w:t xml:space="preserve"> was</w:t>
      </w:r>
      <w:r w:rsidR="00740A8E" w:rsidRPr="00D13CC8">
        <w:rPr>
          <w:rFonts w:ascii="Times New Roman" w:eastAsia="Times New Roman" w:hAnsi="Times New Roman" w:cs="Times New Roman"/>
        </w:rPr>
        <w:t xml:space="preserve"> </w:t>
      </w:r>
      <w:r w:rsidR="00400997" w:rsidRPr="00D13CC8">
        <w:rPr>
          <w:rFonts w:ascii="Times New Roman" w:eastAsia="Times New Roman" w:hAnsi="Times New Roman" w:cs="Times New Roman"/>
        </w:rPr>
        <w:t xml:space="preserve">dispensed </w:t>
      </w:r>
      <w:r w:rsidR="0073470F" w:rsidRPr="00D13CC8">
        <w:rPr>
          <w:rFonts w:ascii="Times New Roman" w:eastAsia="Times New Roman" w:hAnsi="Times New Roman" w:cs="Times New Roman"/>
        </w:rPr>
        <w:t xml:space="preserve">using </w:t>
      </w:r>
      <w:proofErr w:type="spellStart"/>
      <w:r w:rsidR="0073470F" w:rsidRPr="00D13CC8">
        <w:rPr>
          <w:rFonts w:ascii="Times New Roman" w:eastAsia="Times New Roman" w:hAnsi="Times New Roman" w:cs="Times New Roman"/>
        </w:rPr>
        <w:t>DIW</w:t>
      </w:r>
      <w:r w:rsidR="0073470F" w:rsidRPr="00D13CC8">
        <w:rPr>
          <w:rFonts w:ascii="Times New Roman" w:eastAsia="Times New Roman" w:hAnsi="Times New Roman" w:cs="Times New Roman"/>
          <w:vertAlign w:val="subscript"/>
        </w:rPr>
        <w:t>Air</w:t>
      </w:r>
      <w:proofErr w:type="spellEnd"/>
      <w:r w:rsidR="005D061C" w:rsidRPr="00D13CC8">
        <w:rPr>
          <w:rFonts w:ascii="Times New Roman" w:eastAsia="Times New Roman" w:hAnsi="Times New Roman" w:cs="Times New Roman"/>
        </w:rPr>
        <w:t>,</w:t>
      </w:r>
      <w:r w:rsidR="00D528B4" w:rsidRPr="00D13CC8">
        <w:rPr>
          <w:rFonts w:ascii="Times New Roman" w:eastAsia="Times New Roman" w:hAnsi="Times New Roman" w:cs="Times New Roman"/>
        </w:rPr>
        <w:t xml:space="preserve"> </w:t>
      </w:r>
      <w:r w:rsidR="00400997" w:rsidRPr="00D13CC8">
        <w:rPr>
          <w:rFonts w:ascii="Times New Roman" w:eastAsia="Times New Roman" w:hAnsi="Times New Roman" w:cs="Times New Roman"/>
        </w:rPr>
        <w:t xml:space="preserve">a droplet </w:t>
      </w:r>
      <w:r w:rsidRPr="00D13CC8">
        <w:rPr>
          <w:rFonts w:ascii="Times New Roman" w:eastAsia="Times New Roman" w:hAnsi="Times New Roman" w:cs="Times New Roman"/>
        </w:rPr>
        <w:t>formed at the tip of the nozzle.</w:t>
      </w:r>
      <w:r w:rsidR="00563C0E" w:rsidRPr="00D13CC8">
        <w:rPr>
          <w:rFonts w:ascii="Times New Roman" w:eastAsia="Times New Roman" w:hAnsi="Times New Roman" w:cs="Times New Roman"/>
        </w:rPr>
        <w:fldChar w:fldCharType="begin"/>
      </w:r>
      <w:r w:rsidR="002911C9" w:rsidRPr="00D13CC8">
        <w:rPr>
          <w:rFonts w:ascii="Times New Roman" w:eastAsia="Times New Roman" w:hAnsi="Times New Roman" w:cs="Times New Roman"/>
        </w:rPr>
        <w:instrText xml:space="preserve"> ADDIN EN.CITE &lt;EndNote&gt;&lt;Cite&gt;&lt;Author&gt;Karyappa&lt;/Author&gt;&lt;Year&gt;2019&lt;/Year&gt;&lt;RecNum&gt;90&lt;/RecNum&gt;&lt;DisplayText&gt;[19]&lt;/DisplayText&gt;&lt;record&gt;&lt;rec-number&gt;90&lt;/rec-number&gt;&lt;foreign-keys&gt;&lt;key app="EN" db-id="se9d5tfatx90d4ex5ebx92w6rv20v2t2tpxx" timestamp="1689842195"&gt;90&lt;/key&gt;&lt;/foreign-keys&gt;&lt;ref-type name="Journal Article"&gt;17&lt;/ref-type&gt;&lt;contributors&gt;&lt;authors&gt;&lt;author&gt;Karyappa, Rahul&lt;/author&gt;&lt;author&gt;Ohno, Akihiro&lt;/author&gt;&lt;author&gt;Hashimoto, Michinao&lt;/author&gt;&lt;/authors&gt;&lt;/contributors&gt;&lt;titles&gt;&lt;title&gt;Immersion precipitation 3D printing (ip3DP)&lt;/title&gt;&lt;secondary-title&gt;Materials Horizons&lt;/secondary-title&gt;&lt;/titles&gt;&lt;periodical&gt;&lt;full-title&gt;Materials Horizons&lt;/full-title&gt;&lt;/periodical&gt;&lt;pages&gt;1834-1844&lt;/pages&gt;&lt;volume&gt;6&lt;/volume&gt;&lt;number&gt;9&lt;/number&gt;&lt;section&gt;1834&lt;/section&gt;&lt;dates&gt;&lt;year&gt;2019&lt;/year&gt;&lt;/dates&gt;&lt;isbn&gt;2051-6347&amp;#xD;2051-6355&lt;/isbn&gt;&lt;urls&gt;&lt;/urls&gt;&lt;electronic-resource-num&gt;10.1039/c9mh00730j&lt;/electronic-resource-num&gt;&lt;/record&gt;&lt;/Cite&gt;&lt;/EndNote&gt;</w:instrText>
      </w:r>
      <w:r w:rsidR="00563C0E" w:rsidRPr="00D13CC8">
        <w:rPr>
          <w:rFonts w:ascii="Times New Roman" w:eastAsia="Times New Roman" w:hAnsi="Times New Roman" w:cs="Times New Roman"/>
        </w:rPr>
        <w:fldChar w:fldCharType="separate"/>
      </w:r>
      <w:r w:rsidR="002911C9" w:rsidRPr="00D13CC8">
        <w:rPr>
          <w:rFonts w:ascii="Times New Roman" w:eastAsia="Times New Roman" w:hAnsi="Times New Roman" w:cs="Times New Roman"/>
          <w:noProof/>
        </w:rPr>
        <w:t>[19]</w:t>
      </w:r>
      <w:r w:rsidR="00563C0E" w:rsidRPr="00D13CC8">
        <w:rPr>
          <w:rFonts w:ascii="Times New Roman" w:eastAsia="Times New Roman" w:hAnsi="Times New Roman" w:cs="Times New Roman"/>
        </w:rPr>
        <w:fldChar w:fldCharType="end"/>
      </w:r>
      <w:r w:rsidR="00563C0E" w:rsidRPr="00D13CC8">
        <w:rPr>
          <w:rFonts w:ascii="Times New Roman" w:eastAsia="Times New Roman" w:hAnsi="Times New Roman" w:cs="Times New Roman"/>
        </w:rPr>
        <w:t xml:space="preserve"> </w:t>
      </w:r>
      <w:r w:rsidR="0077213F" w:rsidRPr="00D13CC8">
        <w:rPr>
          <w:rFonts w:ascii="Times New Roman" w:eastAsia="Times New Roman" w:hAnsi="Times New Roman" w:cs="Times New Roman"/>
        </w:rPr>
        <w:t>However, when the same ink was</w:t>
      </w:r>
      <w:r w:rsidR="003A4CEF" w:rsidRPr="00D13CC8">
        <w:rPr>
          <w:rFonts w:ascii="Times New Roman" w:eastAsia="Times New Roman" w:hAnsi="Times New Roman" w:cs="Times New Roman"/>
        </w:rPr>
        <w:t xml:space="preserve"> dispensed </w:t>
      </w:r>
      <w:r w:rsidR="0073470F" w:rsidRPr="00D13CC8">
        <w:rPr>
          <w:rFonts w:ascii="Times New Roman" w:eastAsia="Times New Roman" w:hAnsi="Times New Roman" w:cs="Times New Roman"/>
        </w:rPr>
        <w:t>by NL3DP</w:t>
      </w:r>
      <w:r w:rsidR="003A4CEF" w:rsidRPr="00D13CC8">
        <w:rPr>
          <w:rFonts w:ascii="Times New Roman" w:eastAsia="Times New Roman" w:hAnsi="Times New Roman" w:cs="Times New Roman"/>
        </w:rPr>
        <w:t xml:space="preserve"> </w:t>
      </w:r>
      <w:r w:rsidR="0073470F" w:rsidRPr="00D13CC8">
        <w:rPr>
          <w:rFonts w:ascii="Times New Roman" w:eastAsia="Times New Roman" w:hAnsi="Times New Roman" w:cs="Times New Roman"/>
        </w:rPr>
        <w:t>(</w:t>
      </w:r>
      <w:r w:rsidR="0077213F" w:rsidRPr="00D13CC8">
        <w:rPr>
          <w:rFonts w:ascii="Times New Roman" w:eastAsia="Times New Roman" w:hAnsi="Times New Roman" w:cs="Times New Roman"/>
        </w:rPr>
        <w:t>liquid embedding media</w:t>
      </w:r>
      <w:r w:rsidR="0073470F" w:rsidRPr="00D13CC8">
        <w:rPr>
          <w:rFonts w:ascii="Times New Roman" w:eastAsia="Times New Roman" w:hAnsi="Times New Roman" w:cs="Times New Roman"/>
        </w:rPr>
        <w:t xml:space="preserve"> was</w:t>
      </w:r>
      <w:r w:rsidR="0077213F" w:rsidRPr="00D13CC8">
        <w:rPr>
          <w:rFonts w:ascii="Times New Roman" w:eastAsia="Times New Roman" w:hAnsi="Times New Roman" w:cs="Times New Roman"/>
        </w:rPr>
        <w:t xml:space="preserve"> </w:t>
      </w:r>
      <w:r w:rsidR="003A4CEF" w:rsidRPr="00D13CC8">
        <w:rPr>
          <w:rFonts w:ascii="Times New Roman" w:eastAsia="Times New Roman" w:hAnsi="Times New Roman" w:cs="Times New Roman"/>
        </w:rPr>
        <w:t>ethanol (E)</w:t>
      </w:r>
      <w:r w:rsidR="0073470F" w:rsidRPr="00D13CC8">
        <w:rPr>
          <w:rFonts w:ascii="Times New Roman" w:eastAsia="Times New Roman" w:hAnsi="Times New Roman" w:cs="Times New Roman"/>
        </w:rPr>
        <w:t>)</w:t>
      </w:r>
      <w:r w:rsidR="005D061C" w:rsidRPr="00D13CC8">
        <w:rPr>
          <w:rFonts w:ascii="Times New Roman" w:eastAsia="Times New Roman" w:hAnsi="Times New Roman" w:cs="Times New Roman"/>
        </w:rPr>
        <w:t xml:space="preserve">, </w:t>
      </w:r>
      <w:r w:rsidR="00982BD2" w:rsidRPr="00D13CC8">
        <w:rPr>
          <w:rFonts w:ascii="Times New Roman" w:eastAsia="Times New Roman" w:hAnsi="Times New Roman" w:cs="Times New Roman"/>
        </w:rPr>
        <w:t xml:space="preserve">it </w:t>
      </w:r>
      <w:r w:rsidR="003A4CEF" w:rsidRPr="00D13CC8">
        <w:rPr>
          <w:rFonts w:ascii="Times New Roman" w:eastAsia="Times New Roman" w:hAnsi="Times New Roman" w:cs="Times New Roman"/>
        </w:rPr>
        <w:t>formed a continuous filament</w:t>
      </w:r>
      <w:r w:rsidR="00557238" w:rsidRPr="00D13CC8">
        <w:rPr>
          <w:rFonts w:ascii="Times New Roman" w:eastAsia="Times New Roman" w:hAnsi="Times New Roman" w:cs="Times New Roman"/>
        </w:rPr>
        <w:t xml:space="preserve"> (Fig. </w:t>
      </w:r>
      <w:r w:rsidR="00003626" w:rsidRPr="00D13CC8">
        <w:rPr>
          <w:rFonts w:ascii="Times New Roman" w:eastAsia="Times New Roman" w:hAnsi="Times New Roman" w:cs="Times New Roman"/>
        </w:rPr>
        <w:t>3</w:t>
      </w:r>
      <w:r w:rsidR="00557238" w:rsidRPr="00D13CC8">
        <w:rPr>
          <w:rFonts w:ascii="Times New Roman" w:eastAsia="Times New Roman" w:hAnsi="Times New Roman" w:cs="Times New Roman"/>
        </w:rPr>
        <w:t>b).</w:t>
      </w:r>
      <w:r w:rsidR="008C5611" w:rsidRPr="00D13CC8">
        <w:rPr>
          <w:rFonts w:ascii="Times New Roman" w:eastAsia="Times New Roman" w:hAnsi="Times New Roman" w:cs="Times New Roman"/>
        </w:rPr>
        <w:t xml:space="preserve"> </w:t>
      </w:r>
      <w:r w:rsidR="00424F59" w:rsidRPr="00D13CC8">
        <w:rPr>
          <w:rFonts w:ascii="Times New Roman" w:eastAsia="Times New Roman" w:hAnsi="Times New Roman" w:cs="Times New Roman"/>
        </w:rPr>
        <w:t>T</w:t>
      </w:r>
      <w:r w:rsidR="00C941BF" w:rsidRPr="00D13CC8">
        <w:rPr>
          <w:rFonts w:ascii="Times New Roman" w:eastAsia="Times New Roman" w:hAnsi="Times New Roman" w:cs="Times New Roman"/>
        </w:rPr>
        <w:t xml:space="preserve">he increase </w:t>
      </w:r>
      <w:r w:rsidR="008C5611" w:rsidRPr="00D13CC8">
        <w:rPr>
          <w:rFonts w:ascii="Times New Roman" w:eastAsia="Times New Roman" w:hAnsi="Times New Roman" w:cs="Times New Roman"/>
        </w:rPr>
        <w:t xml:space="preserve">in </w:t>
      </w:r>
      <w:r w:rsidRPr="00D13CC8">
        <w:rPr>
          <w:rFonts w:ascii="Times New Roman" w:eastAsia="Times New Roman" w:hAnsi="Times New Roman" w:cs="Times New Roman"/>
        </w:rPr>
        <w:t xml:space="preserve">the ABS content </w:t>
      </w:r>
      <w:r w:rsidR="00C941BF" w:rsidRPr="00D13CC8">
        <w:rPr>
          <w:rFonts w:ascii="Times New Roman" w:eastAsia="Times New Roman" w:hAnsi="Times New Roman" w:cs="Times New Roman"/>
        </w:rPr>
        <w:t xml:space="preserve">in </w:t>
      </w:r>
      <w:r w:rsidRPr="00D13CC8">
        <w:rPr>
          <w:rFonts w:ascii="Times New Roman" w:eastAsia="Times New Roman" w:hAnsi="Times New Roman" w:cs="Times New Roman"/>
        </w:rPr>
        <w:t>the ink (</w:t>
      </w:r>
      <w:r w:rsidR="008C5611" w:rsidRPr="00D13CC8">
        <w:rPr>
          <w:rFonts w:ascii="Times New Roman" w:eastAsia="Times New Roman" w:hAnsi="Times New Roman" w:cs="Times New Roman"/>
        </w:rPr>
        <w:t>ABS45</w:t>
      </w:r>
      <w:r w:rsidR="00C941BF" w:rsidRPr="00D13CC8">
        <w:rPr>
          <w:rFonts w:ascii="Times New Roman" w:eastAsia="Times New Roman" w:hAnsi="Times New Roman" w:cs="Times New Roman"/>
        </w:rPr>
        <w:t>) increased the viscosity of the ink</w:t>
      </w:r>
      <w:r w:rsidRPr="00D13CC8">
        <w:rPr>
          <w:rFonts w:ascii="Times New Roman" w:eastAsia="Times New Roman" w:hAnsi="Times New Roman" w:cs="Times New Roman"/>
        </w:rPr>
        <w:t>;</w:t>
      </w:r>
      <w:r w:rsidR="00C941BF" w:rsidRPr="00D13CC8">
        <w:rPr>
          <w:rFonts w:ascii="Times New Roman" w:eastAsia="Times New Roman" w:hAnsi="Times New Roman" w:cs="Times New Roman"/>
        </w:rPr>
        <w:t xml:space="preserve"> however</w:t>
      </w:r>
      <w:r w:rsidRPr="00D13CC8">
        <w:rPr>
          <w:rFonts w:ascii="Times New Roman" w:eastAsia="Times New Roman" w:hAnsi="Times New Roman" w:cs="Times New Roman"/>
        </w:rPr>
        <w:t xml:space="preserve">, </w:t>
      </w:r>
      <w:proofErr w:type="spellStart"/>
      <w:r w:rsidR="0073470F" w:rsidRPr="00D13CC8">
        <w:rPr>
          <w:rFonts w:ascii="Times New Roman" w:eastAsia="Times New Roman" w:hAnsi="Times New Roman" w:cs="Times New Roman"/>
        </w:rPr>
        <w:t>DIW</w:t>
      </w:r>
      <w:r w:rsidR="0073470F" w:rsidRPr="00D13CC8">
        <w:rPr>
          <w:rFonts w:ascii="Times New Roman" w:eastAsia="Times New Roman" w:hAnsi="Times New Roman" w:cs="Times New Roman"/>
          <w:vertAlign w:val="subscript"/>
        </w:rPr>
        <w:t>A</w:t>
      </w:r>
      <w:r w:rsidR="00C941BF" w:rsidRPr="00D13CC8">
        <w:rPr>
          <w:rFonts w:ascii="Times New Roman" w:eastAsia="Times New Roman" w:hAnsi="Times New Roman" w:cs="Times New Roman"/>
          <w:vertAlign w:val="subscript"/>
        </w:rPr>
        <w:t>ir</w:t>
      </w:r>
      <w:proofErr w:type="spellEnd"/>
      <w:r w:rsidR="0073470F" w:rsidRPr="00D13CC8">
        <w:rPr>
          <w:rFonts w:ascii="Times New Roman" w:eastAsia="Times New Roman" w:hAnsi="Times New Roman" w:cs="Times New Roman"/>
        </w:rPr>
        <w:t xml:space="preserve"> led to</w:t>
      </w:r>
      <w:r w:rsidR="004C46B2" w:rsidRPr="00D13CC8">
        <w:rPr>
          <w:rFonts w:ascii="Times New Roman" w:eastAsia="Times New Roman" w:hAnsi="Times New Roman" w:cs="Times New Roman"/>
        </w:rPr>
        <w:t xml:space="preserve"> </w:t>
      </w:r>
      <w:r w:rsidRPr="00D13CC8">
        <w:rPr>
          <w:rFonts w:ascii="Times New Roman" w:eastAsia="Times New Roman" w:hAnsi="Times New Roman" w:cs="Times New Roman"/>
        </w:rPr>
        <w:t>the die swelling effect</w:t>
      </w:r>
      <w:r w:rsidR="00DA653E" w:rsidRPr="00D13CC8">
        <w:rPr>
          <w:rFonts w:ascii="Times New Roman" w:eastAsia="Times New Roman" w:hAnsi="Times New Roman" w:cs="Times New Roman"/>
        </w:rPr>
        <w:t xml:space="preserve"> or </w:t>
      </w:r>
      <w:proofErr w:type="spellStart"/>
      <w:r w:rsidR="00DA653E" w:rsidRPr="00D13CC8">
        <w:rPr>
          <w:rFonts w:ascii="Times New Roman" w:eastAsia="Times New Roman" w:hAnsi="Times New Roman" w:cs="Times New Roman"/>
        </w:rPr>
        <w:t>Barus</w:t>
      </w:r>
      <w:proofErr w:type="spellEnd"/>
      <w:r w:rsidR="00DA653E" w:rsidRPr="00D13CC8">
        <w:rPr>
          <w:rFonts w:ascii="Times New Roman" w:eastAsia="Times New Roman" w:hAnsi="Times New Roman" w:cs="Times New Roman"/>
        </w:rPr>
        <w:t xml:space="preserve"> effect</w:t>
      </w:r>
      <w:r w:rsidR="00061F30" w:rsidRPr="00D13CC8">
        <w:rPr>
          <w:rFonts w:ascii="Times New Roman" w:eastAsia="Times New Roman" w:hAnsi="Times New Roman" w:cs="Times New Roman"/>
        </w:rPr>
        <w:fldChar w:fldCharType="begin"/>
      </w:r>
      <w:r w:rsidR="00212A89" w:rsidRPr="00D13CC8">
        <w:rPr>
          <w:rFonts w:ascii="Times New Roman" w:eastAsia="Times New Roman" w:hAnsi="Times New Roman" w:cs="Times New Roman"/>
        </w:rPr>
        <w:instrText xml:space="preserve"> ADDIN EN.CITE &lt;EndNote&gt;&lt;Cite&gt;&lt;Author&gt;Wang&lt;/Author&gt;&lt;Year&gt;2012&lt;/Year&gt;&lt;RecNum&gt;99&lt;/RecNum&gt;&lt;DisplayText&gt;[105]&lt;/DisplayText&gt;&lt;record&gt;&lt;rec-number&gt;99&lt;/rec-number&gt;&lt;foreign-keys&gt;&lt;key app="EN" db-id="se9d5tfatx90d4ex5ebx92w6rv20v2t2tpxx" timestamp="1690176316"&gt;99&lt;/key&gt;&lt;/foreign-keys&gt;&lt;ref-type name="Book Section"&gt;5&lt;/ref-type&gt;&lt;contributors&gt;&lt;authors&gt;&lt;author&gt;Wang, Kejian&lt;/author&gt;&lt;/authors&gt;&lt;/contributors&gt;&lt;titles&gt;&lt;title&gt;Die Swell of Complex Polymeric Systems&lt;/title&gt;&lt;secondary-title&gt;Viscoelasticity - From Theory to Biological Applications&lt;/secondary-title&gt;&lt;/titles&gt;&lt;section&gt;Chapter 4&lt;/section&gt;&lt;dates&gt;&lt;year&gt;2012&lt;/year&gt;&lt;/dates&gt;&lt;isbn&gt;978-953-51-0841-2&lt;/isbn&gt;&lt;urls&gt;&lt;/urls&gt;&lt;electronic-resource-num&gt;10.5772/50137&lt;/electronic-resource-num&gt;&lt;/record&gt;&lt;/Cite&gt;&lt;/EndNote&gt;</w:instrText>
      </w:r>
      <w:r w:rsidR="00061F30" w:rsidRPr="00D13CC8">
        <w:rPr>
          <w:rFonts w:ascii="Times New Roman" w:eastAsia="Times New Roman" w:hAnsi="Times New Roman" w:cs="Times New Roman"/>
        </w:rPr>
        <w:fldChar w:fldCharType="separate"/>
      </w:r>
      <w:r w:rsidR="00212A89" w:rsidRPr="00D13CC8">
        <w:rPr>
          <w:rFonts w:ascii="Times New Roman" w:eastAsia="Times New Roman" w:hAnsi="Times New Roman" w:cs="Times New Roman"/>
          <w:noProof/>
        </w:rPr>
        <w:t>[105]</w:t>
      </w:r>
      <w:r w:rsidR="00061F30" w:rsidRPr="00D13CC8">
        <w:rPr>
          <w:rFonts w:ascii="Times New Roman" w:eastAsia="Times New Roman" w:hAnsi="Times New Roman" w:cs="Times New Roman"/>
        </w:rPr>
        <w:fldChar w:fldCharType="end"/>
      </w:r>
      <w:r w:rsidR="00B13C5A" w:rsidRPr="00D13CC8">
        <w:rPr>
          <w:rFonts w:ascii="Times New Roman" w:eastAsia="Times New Roman" w:hAnsi="Times New Roman" w:cs="Times New Roman"/>
        </w:rPr>
        <w:t xml:space="preserve"> (</w:t>
      </w:r>
      <w:r w:rsidRPr="00D13CC8">
        <w:rPr>
          <w:rFonts w:ascii="Times New Roman" w:eastAsia="Times New Roman" w:hAnsi="Times New Roman" w:cs="Times New Roman"/>
        </w:rPr>
        <w:t xml:space="preserve">the </w:t>
      </w:r>
      <w:r w:rsidR="006974BE" w:rsidRPr="00D13CC8">
        <w:rPr>
          <w:rFonts w:ascii="Times New Roman" w:eastAsia="Times New Roman" w:hAnsi="Times New Roman" w:cs="Times New Roman"/>
        </w:rPr>
        <w:t xml:space="preserve">dispensed </w:t>
      </w:r>
      <w:r w:rsidR="00D12ECC" w:rsidRPr="00D13CC8">
        <w:rPr>
          <w:rFonts w:ascii="Times New Roman" w:eastAsia="Times New Roman" w:hAnsi="Times New Roman" w:cs="Times New Roman"/>
        </w:rPr>
        <w:t>filament diameter was larger than the diameter of the nozzle</w:t>
      </w:r>
      <w:r w:rsidR="00B13C5A" w:rsidRPr="00D13CC8">
        <w:rPr>
          <w:rFonts w:ascii="Times New Roman" w:eastAsia="Times New Roman" w:hAnsi="Times New Roman" w:cs="Times New Roman"/>
        </w:rPr>
        <w:t>)</w:t>
      </w:r>
      <w:r w:rsidR="004C46B2" w:rsidRPr="00D13CC8">
        <w:rPr>
          <w:rFonts w:ascii="Times New Roman" w:eastAsia="Times New Roman" w:hAnsi="Times New Roman" w:cs="Times New Roman"/>
        </w:rPr>
        <w:t xml:space="preserve"> (Fig. </w:t>
      </w:r>
      <w:r w:rsidR="00003626" w:rsidRPr="00D13CC8">
        <w:rPr>
          <w:rFonts w:ascii="Times New Roman" w:eastAsia="Times New Roman" w:hAnsi="Times New Roman" w:cs="Times New Roman"/>
        </w:rPr>
        <w:t>3</w:t>
      </w:r>
      <w:r w:rsidR="00422E82" w:rsidRPr="00D13CC8">
        <w:rPr>
          <w:rFonts w:ascii="Times New Roman" w:eastAsia="Times New Roman" w:hAnsi="Times New Roman" w:cs="Times New Roman"/>
        </w:rPr>
        <w:t>b</w:t>
      </w:r>
      <w:r w:rsidR="004C46B2" w:rsidRPr="00D13CC8">
        <w:rPr>
          <w:rFonts w:ascii="Times New Roman" w:eastAsia="Times New Roman" w:hAnsi="Times New Roman" w:cs="Times New Roman"/>
        </w:rPr>
        <w:t>).</w:t>
      </w:r>
      <w:r w:rsidR="00C54AC7" w:rsidRPr="00D13CC8">
        <w:rPr>
          <w:rFonts w:ascii="Times New Roman" w:eastAsia="Times New Roman" w:hAnsi="Times New Roman" w:cs="Times New Roman"/>
        </w:rPr>
        <w:t xml:space="preserve"> </w:t>
      </w:r>
      <w:r w:rsidR="009D6B39" w:rsidRPr="00D13CC8">
        <w:rPr>
          <w:rFonts w:ascii="Times New Roman" w:eastAsia="Times New Roman" w:hAnsi="Times New Roman" w:cs="Times New Roman"/>
        </w:rPr>
        <w:t>The die-swelling effe</w:t>
      </w:r>
      <w:r w:rsidR="00FD597A" w:rsidRPr="00D13CC8">
        <w:rPr>
          <w:rFonts w:ascii="Times New Roman" w:eastAsia="Times New Roman" w:hAnsi="Times New Roman" w:cs="Times New Roman"/>
        </w:rPr>
        <w:t>c</w:t>
      </w:r>
      <w:r w:rsidR="009D6B39" w:rsidRPr="00D13CC8">
        <w:rPr>
          <w:rFonts w:ascii="Times New Roman" w:eastAsia="Times New Roman" w:hAnsi="Times New Roman" w:cs="Times New Roman"/>
        </w:rPr>
        <w:t>t was suppressed when ABS45 was dispensed in ethanol.</w:t>
      </w:r>
      <w:r w:rsidR="003E3DA0" w:rsidRPr="00D13CC8">
        <w:rPr>
          <w:rFonts w:ascii="Times New Roman" w:eastAsia="Times New Roman" w:hAnsi="Times New Roman" w:cs="Times New Roman"/>
        </w:rPr>
        <w:t xml:space="preserve"> </w:t>
      </w:r>
      <w:r w:rsidR="00943642" w:rsidRPr="00D13CC8">
        <w:rPr>
          <w:rFonts w:ascii="Times New Roman" w:eastAsia="Times New Roman" w:hAnsi="Times New Roman" w:cs="Times New Roman"/>
        </w:rPr>
        <w:t xml:space="preserve">In general, </w:t>
      </w:r>
      <w:r w:rsidRPr="00D13CC8">
        <w:rPr>
          <w:rFonts w:ascii="Times New Roman" w:eastAsia="Times New Roman" w:hAnsi="Times New Roman" w:cs="Times New Roman"/>
        </w:rPr>
        <w:t>nonequilibrium shapes</w:t>
      </w:r>
      <w:r w:rsidR="007657C6" w:rsidRPr="00D13CC8">
        <w:rPr>
          <w:rFonts w:ascii="Times New Roman" w:eastAsia="Times New Roman" w:hAnsi="Times New Roman" w:cs="Times New Roman"/>
        </w:rPr>
        <w:t>,</w:t>
      </w:r>
      <w:r w:rsidR="00943642" w:rsidRPr="00D13CC8">
        <w:rPr>
          <w:rFonts w:ascii="Times New Roman" w:eastAsia="Times New Roman" w:hAnsi="Times New Roman" w:cs="Times New Roman"/>
        </w:rPr>
        <w:t xml:space="preserve"> </w:t>
      </w:r>
      <w:r w:rsidR="00F4422A" w:rsidRPr="00D13CC8">
        <w:rPr>
          <w:rFonts w:ascii="Times New Roman" w:eastAsia="Times New Roman" w:hAnsi="Times New Roman" w:cs="Times New Roman"/>
        </w:rPr>
        <w:t xml:space="preserve">such as </w:t>
      </w:r>
      <w:r w:rsidR="008A2B2D" w:rsidRPr="00D13CC8">
        <w:rPr>
          <w:rFonts w:ascii="Times New Roman" w:eastAsia="Times New Roman" w:hAnsi="Times New Roman" w:cs="Times New Roman"/>
        </w:rPr>
        <w:t xml:space="preserve">the continuous filament </w:t>
      </w:r>
      <w:r w:rsidR="00943642" w:rsidRPr="00D13CC8">
        <w:rPr>
          <w:rFonts w:ascii="Times New Roman" w:eastAsia="Times New Roman" w:hAnsi="Times New Roman" w:cs="Times New Roman"/>
        </w:rPr>
        <w:t>of the liquid</w:t>
      </w:r>
      <w:r w:rsidR="007657C6" w:rsidRPr="00D13CC8">
        <w:rPr>
          <w:rFonts w:ascii="Times New Roman" w:eastAsia="Times New Roman" w:hAnsi="Times New Roman" w:cs="Times New Roman"/>
        </w:rPr>
        <w:t>,</w:t>
      </w:r>
      <w:r w:rsidR="00943642" w:rsidRPr="00D13CC8">
        <w:rPr>
          <w:rFonts w:ascii="Times New Roman" w:eastAsia="Times New Roman" w:hAnsi="Times New Roman" w:cs="Times New Roman"/>
        </w:rPr>
        <w:t xml:space="preserve"> break into droplets</w:t>
      </w:r>
      <w:r w:rsidR="003D2CFF" w:rsidRPr="00D13CC8">
        <w:rPr>
          <w:rFonts w:ascii="Times New Roman" w:eastAsia="Times New Roman" w:hAnsi="Times New Roman" w:cs="Times New Roman"/>
        </w:rPr>
        <w:t xml:space="preserve"> </w:t>
      </w:r>
      <w:r w:rsidR="005256C6" w:rsidRPr="00D13CC8">
        <w:rPr>
          <w:rFonts w:ascii="Times New Roman" w:eastAsia="Times New Roman" w:hAnsi="Times New Roman" w:cs="Times New Roman"/>
        </w:rPr>
        <w:t>owing to Rayleigh-Plateau instability</w:t>
      </w:r>
      <w:r w:rsidR="005C452B" w:rsidRPr="00D13CC8">
        <w:rPr>
          <w:rFonts w:ascii="Times New Roman" w:eastAsia="Times New Roman" w:hAnsi="Times New Roman" w:cs="Times New Roman"/>
        </w:rPr>
        <w:fldChar w:fldCharType="begin"/>
      </w:r>
      <w:r w:rsidR="00212A89" w:rsidRPr="00D13CC8">
        <w:rPr>
          <w:rFonts w:ascii="Times New Roman" w:eastAsia="Times New Roman" w:hAnsi="Times New Roman" w:cs="Times New Roman"/>
        </w:rPr>
        <w:instrText xml:space="preserve"> ADDIN EN.CITE &lt;EndNote&gt;&lt;Cite&gt;&lt;Author&gt;Castrejón-Pita&lt;/Author&gt;&lt;Year&gt;2012&lt;/Year&gt;&lt;RecNum&gt;66&lt;/RecNum&gt;&lt;DisplayText&gt;[17, 106]&lt;/DisplayText&gt;&lt;record&gt;&lt;rec-number&gt;66&lt;/rec-number&gt;&lt;foreign-keys&gt;&lt;key app="EN" db-id="se9d5tfatx90d4ex5ebx92w6rv20v2t2tpxx" timestamp="1689734548"&gt;66&lt;/key&gt;&lt;/foreign-keys&gt;&lt;ref-type name="Journal Article"&gt;17&lt;/ref-type&gt;&lt;contributors&gt;&lt;authors&gt;&lt;author&gt;Castrejón-Pita, Alfonso A.&lt;/author&gt;&lt;author&gt;Castrejón-Pita, J. R.&lt;/author&gt;&lt;author&gt;Hutchings, I. M.&lt;/author&gt;&lt;/authors&gt;&lt;/contributors&gt;&lt;titles&gt;&lt;title&gt;Breakup of Liquid Filaments&lt;/title&gt;&lt;secondary-title&gt;Physical Review Letters&lt;/secondary-title&gt;&lt;/titles&gt;&lt;periodical&gt;&lt;full-title&gt;Physical Review Letters&lt;/full-title&gt;&lt;/periodical&gt;&lt;volume&gt;108&lt;/volume&gt;&lt;number&gt;7&lt;/number&gt;&lt;dates&gt;&lt;year&gt;2012&lt;/year&gt;&lt;/dates&gt;&lt;isbn&gt;0031-9007&amp;#xD;1079-7114&lt;/isbn&gt;&lt;urls&gt;&lt;/urls&gt;&lt;electronic-resource-num&gt;10.1103/PhysRevLett.108.074506&lt;/electronic-resource-num&gt;&lt;/record&gt;&lt;/Cite&gt;&lt;Cite&gt;&lt;Author&gt;O’Bryan&lt;/Author&gt;&lt;Year&gt;2017&lt;/Year&gt;&lt;RecNum&gt;145&lt;/RecNum&gt;&lt;record&gt;&lt;rec-number&gt;145&lt;/rec-number&gt;&lt;foreign-keys&gt;&lt;key app="EN" db-id="se9d5tfatx90d4ex5ebx92w6rv20v2t2tpxx" timestamp="1696906391"&gt;145&lt;/key&gt;&lt;/foreign-keys&gt;&lt;ref-type name="Journal Article"&gt;17&lt;/ref-type&gt;&lt;contributors&gt;&lt;authors&gt;&lt;author&gt;O’Bryan, Christopher S.&lt;/author&gt;&lt;author&gt;Bhattacharjee, Tapomoy&lt;/author&gt;&lt;author&gt;Niemi, Sean R.&lt;/author&gt;&lt;author&gt;Balachandar, Sidhika&lt;/author&gt;&lt;author&gt;Baldwin, Nicholas&lt;/author&gt;&lt;author&gt;Ellison, S. Tori&lt;/author&gt;&lt;author&gt;Taylor, Curtis R.&lt;/author&gt;&lt;author&gt;Sawyer, W. Gregory&lt;/author&gt;&lt;author&gt;Angelini, Thomas E.&lt;/author&gt;&lt;/authors&gt;&lt;/contributors&gt;&lt;titles&gt;&lt;title&gt;Three-dimensional printing with sacrificial materials for soft matter manufacturing&lt;/title&gt;&lt;secondary-title&gt;MRS Bulletin&lt;/secondary-title&gt;&lt;/titles&gt;&lt;periodical&gt;&lt;full-title&gt;MRS Bulletin&lt;/full-title&gt;&lt;/periodical&gt;&lt;pages&gt;571-577&lt;/pages&gt;&lt;volume&gt;42&lt;/volume&gt;&lt;number&gt;08&lt;/number&gt;&lt;section&gt;571&lt;/section&gt;&lt;dates&gt;&lt;year&gt;2017&lt;/year&gt;&lt;/dates&gt;&lt;isbn&gt;0883-7694&amp;#xD;1938-1425&lt;/isbn&gt;&lt;urls&gt;&lt;/urls&gt;&lt;electronic-resource-num&gt;10.1557/mrs.2017.167&lt;/electronic-resource-num&gt;&lt;/record&gt;&lt;/Cite&gt;&lt;/EndNote&gt;</w:instrText>
      </w:r>
      <w:r w:rsidR="005C452B" w:rsidRPr="00D13CC8">
        <w:rPr>
          <w:rFonts w:ascii="Times New Roman" w:eastAsia="Times New Roman" w:hAnsi="Times New Roman" w:cs="Times New Roman"/>
        </w:rPr>
        <w:fldChar w:fldCharType="separate"/>
      </w:r>
      <w:r w:rsidR="00212A89" w:rsidRPr="00D13CC8">
        <w:rPr>
          <w:rFonts w:ascii="Times New Roman" w:eastAsia="Times New Roman" w:hAnsi="Times New Roman" w:cs="Times New Roman"/>
          <w:noProof/>
        </w:rPr>
        <w:t>[17, 106]</w:t>
      </w:r>
      <w:r w:rsidR="005C452B" w:rsidRPr="00D13CC8">
        <w:rPr>
          <w:rFonts w:ascii="Times New Roman" w:eastAsia="Times New Roman" w:hAnsi="Times New Roman" w:cs="Times New Roman"/>
        </w:rPr>
        <w:fldChar w:fldCharType="end"/>
      </w:r>
      <w:r w:rsidR="00A3169B" w:rsidRPr="00D13CC8">
        <w:rPr>
          <w:rFonts w:ascii="Times New Roman" w:eastAsia="Times New Roman" w:hAnsi="Times New Roman" w:cs="Times New Roman"/>
        </w:rPr>
        <w:t xml:space="preserve"> unless the</w:t>
      </w:r>
      <w:r w:rsidR="00A3169B">
        <w:rPr>
          <w:rFonts w:ascii="Times New Roman" w:eastAsia="Times New Roman" w:hAnsi="Times New Roman" w:cs="Times New Roman"/>
        </w:rPr>
        <w:t xml:space="preserve"> </w:t>
      </w:r>
      <w:r w:rsidR="00A829CF">
        <w:rPr>
          <w:rFonts w:ascii="Times New Roman" w:eastAsia="Times New Roman" w:hAnsi="Times New Roman" w:cs="Times New Roman"/>
        </w:rPr>
        <w:t xml:space="preserve">formed </w:t>
      </w:r>
      <w:r w:rsidR="007145C0">
        <w:rPr>
          <w:rFonts w:ascii="Times New Roman" w:eastAsia="Times New Roman" w:hAnsi="Times New Roman" w:cs="Times New Roman"/>
        </w:rPr>
        <w:t xml:space="preserve">shape is arrested by </w:t>
      </w:r>
      <w:r w:rsidR="007145C0" w:rsidRPr="00A829CF">
        <w:rPr>
          <w:rFonts w:ascii="Times New Roman" w:eastAsia="Times New Roman" w:hAnsi="Times New Roman" w:cs="Times New Roman"/>
          <w:i/>
          <w:iCs/>
        </w:rPr>
        <w:t>in situ</w:t>
      </w:r>
      <w:r w:rsidR="007145C0">
        <w:rPr>
          <w:rFonts w:ascii="Times New Roman" w:eastAsia="Times New Roman" w:hAnsi="Times New Roman" w:cs="Times New Roman"/>
        </w:rPr>
        <w:t xml:space="preserve"> solidification or gelation</w:t>
      </w:r>
      <w:r w:rsidR="0019685A">
        <w:rPr>
          <w:rFonts w:ascii="Times New Roman" w:eastAsia="Times New Roman" w:hAnsi="Times New Roman" w:cs="Times New Roman"/>
        </w:rPr>
        <w:t xml:space="preserve">. </w:t>
      </w:r>
      <w:r w:rsidR="00994CAB">
        <w:rPr>
          <w:rFonts w:ascii="Times New Roman" w:eastAsia="Times New Roman" w:hAnsi="Times New Roman" w:cs="Times New Roman"/>
        </w:rPr>
        <w:t>NL3DP</w:t>
      </w:r>
      <w:r w:rsidR="00C91864">
        <w:rPr>
          <w:rFonts w:ascii="Times New Roman" w:eastAsia="Times New Roman" w:hAnsi="Times New Roman" w:cs="Times New Roman"/>
        </w:rPr>
        <w:t xml:space="preserve"> </w:t>
      </w:r>
      <w:r w:rsidR="00994CAB">
        <w:rPr>
          <w:rFonts w:ascii="Times New Roman" w:eastAsia="Times New Roman" w:hAnsi="Times New Roman" w:cs="Times New Roman"/>
        </w:rPr>
        <w:t xml:space="preserve">can </w:t>
      </w:r>
      <w:r w:rsidR="0046261B">
        <w:rPr>
          <w:rFonts w:ascii="Times New Roman" w:eastAsia="Times New Roman" w:hAnsi="Times New Roman" w:cs="Times New Roman"/>
        </w:rPr>
        <w:t xml:space="preserve">facilitate </w:t>
      </w:r>
      <w:r w:rsidR="00B27BFF" w:rsidRPr="00B27BFF">
        <w:rPr>
          <w:rFonts w:ascii="Times New Roman" w:eastAsia="Times New Roman" w:hAnsi="Times New Roman" w:cs="Times New Roman"/>
          <w:i/>
          <w:iCs/>
        </w:rPr>
        <w:t>in situ</w:t>
      </w:r>
      <w:r w:rsidR="00B27BFF">
        <w:rPr>
          <w:rFonts w:ascii="Times New Roman" w:eastAsia="Times New Roman" w:hAnsi="Times New Roman" w:cs="Times New Roman"/>
        </w:rPr>
        <w:t xml:space="preserve"> </w:t>
      </w:r>
      <w:r w:rsidR="0046261B">
        <w:rPr>
          <w:rFonts w:ascii="Times New Roman" w:eastAsia="Times New Roman" w:hAnsi="Times New Roman" w:cs="Times New Roman"/>
        </w:rPr>
        <w:t>arrest of the printed filament of the ink along the designed print path to fabricate 3D structures</w:t>
      </w:r>
      <w:r w:rsidR="006D33C3">
        <w:rPr>
          <w:rFonts w:ascii="Times New Roman" w:eastAsia="Times New Roman" w:hAnsi="Times New Roman" w:cs="Times New Roman"/>
        </w:rPr>
        <w:t xml:space="preserve"> (</w:t>
      </w:r>
      <w:r w:rsidR="006D33C3" w:rsidRPr="00455DC8">
        <w:rPr>
          <w:rFonts w:ascii="Times New Roman" w:eastAsia="Times New Roman" w:hAnsi="Times New Roman" w:cs="Times New Roman"/>
        </w:rPr>
        <w:t xml:space="preserve">Fig. </w:t>
      </w:r>
      <w:r w:rsidR="00003626" w:rsidRPr="00455DC8">
        <w:rPr>
          <w:rFonts w:ascii="Times New Roman" w:eastAsia="Times New Roman" w:hAnsi="Times New Roman" w:cs="Times New Roman"/>
        </w:rPr>
        <w:t>3</w:t>
      </w:r>
      <w:r w:rsidR="003B6E18" w:rsidRPr="00455DC8">
        <w:rPr>
          <w:rFonts w:ascii="Times New Roman" w:eastAsia="Times New Roman" w:hAnsi="Times New Roman" w:cs="Times New Roman"/>
        </w:rPr>
        <w:t>c</w:t>
      </w:r>
      <w:r w:rsidR="006D33C3">
        <w:rPr>
          <w:rFonts w:ascii="Times New Roman" w:eastAsia="Times New Roman" w:hAnsi="Times New Roman" w:cs="Times New Roman"/>
        </w:rPr>
        <w:t>)</w:t>
      </w:r>
      <w:r w:rsidR="0046261B">
        <w:rPr>
          <w:rFonts w:ascii="Times New Roman" w:eastAsia="Times New Roman" w:hAnsi="Times New Roman" w:cs="Times New Roman"/>
        </w:rPr>
        <w:t>.</w:t>
      </w:r>
      <w:r w:rsidR="00041488">
        <w:rPr>
          <w:rFonts w:ascii="Times New Roman" w:eastAsia="Times New Roman" w:hAnsi="Times New Roman" w:cs="Times New Roman"/>
        </w:rPr>
        <w:t xml:space="preserve"> </w:t>
      </w:r>
      <w:r w:rsidR="00D01E19">
        <w:rPr>
          <w:rFonts w:ascii="Times New Roman" w:eastAsia="Times New Roman" w:hAnsi="Times New Roman" w:cs="Times New Roman"/>
        </w:rPr>
        <w:t>For example</w:t>
      </w:r>
      <w:r w:rsidR="00A620E9">
        <w:rPr>
          <w:rFonts w:ascii="Times New Roman" w:eastAsia="Times New Roman" w:hAnsi="Times New Roman" w:cs="Times New Roman"/>
        </w:rPr>
        <w:t>, a low-viscosity polymer ink (polymer dissolved in a high-vapor-pressure solvent)</w:t>
      </w:r>
      <w:r w:rsidR="00640A10">
        <w:rPr>
          <w:rFonts w:ascii="Times New Roman" w:eastAsia="Times New Roman" w:hAnsi="Times New Roman" w:cs="Times New Roman"/>
        </w:rPr>
        <w:t xml:space="preserve"> when printed by </w:t>
      </w:r>
      <w:proofErr w:type="spellStart"/>
      <w:r w:rsidR="00640A10">
        <w:rPr>
          <w:rFonts w:ascii="Times New Roman" w:eastAsia="Times New Roman" w:hAnsi="Times New Roman" w:cs="Times New Roman"/>
        </w:rPr>
        <w:t>DIW</w:t>
      </w:r>
      <w:r w:rsidR="00640A10" w:rsidRPr="009B5048">
        <w:rPr>
          <w:rFonts w:ascii="Times New Roman" w:eastAsia="Times New Roman" w:hAnsi="Times New Roman" w:cs="Times New Roman"/>
          <w:vertAlign w:val="subscript"/>
        </w:rPr>
        <w:t>air</w:t>
      </w:r>
      <w:proofErr w:type="spellEnd"/>
      <w:r w:rsidR="00640A10">
        <w:rPr>
          <w:rFonts w:ascii="Times New Roman" w:eastAsia="Times New Roman" w:hAnsi="Times New Roman" w:cs="Times New Roman"/>
        </w:rPr>
        <w:t xml:space="preserve"> </w:t>
      </w:r>
      <w:r w:rsidR="00CE35AE">
        <w:rPr>
          <w:rFonts w:ascii="Times New Roman" w:eastAsia="Times New Roman" w:hAnsi="Times New Roman" w:cs="Times New Roman"/>
        </w:rPr>
        <w:t>sprea</w:t>
      </w:r>
      <w:r w:rsidR="00611A9D">
        <w:rPr>
          <w:rFonts w:ascii="Times New Roman" w:eastAsia="Times New Roman" w:hAnsi="Times New Roman" w:cs="Times New Roman"/>
        </w:rPr>
        <w:t>d</w:t>
      </w:r>
      <w:r w:rsidR="00173985">
        <w:rPr>
          <w:rFonts w:ascii="Times New Roman" w:eastAsia="Times New Roman" w:hAnsi="Times New Roman" w:cs="Times New Roman"/>
        </w:rPr>
        <w:t>s</w:t>
      </w:r>
      <w:r w:rsidR="00611A9D">
        <w:rPr>
          <w:rFonts w:ascii="Times New Roman" w:eastAsia="Times New Roman" w:hAnsi="Times New Roman" w:cs="Times New Roman"/>
        </w:rPr>
        <w:t xml:space="preserve"> on the substrate after dispensing because of </w:t>
      </w:r>
      <w:r w:rsidR="009E121F">
        <w:rPr>
          <w:rFonts w:ascii="Times New Roman" w:eastAsia="Times New Roman" w:hAnsi="Times New Roman" w:cs="Times New Roman"/>
        </w:rPr>
        <w:t xml:space="preserve">the </w:t>
      </w:r>
      <w:r w:rsidR="00611A9D">
        <w:rPr>
          <w:rFonts w:ascii="Times New Roman" w:eastAsia="Times New Roman" w:hAnsi="Times New Roman" w:cs="Times New Roman"/>
        </w:rPr>
        <w:t xml:space="preserve">slower diffusion rate of </w:t>
      </w:r>
      <w:r>
        <w:rPr>
          <w:rFonts w:ascii="Times New Roman" w:eastAsia="Times New Roman" w:hAnsi="Times New Roman" w:cs="Times New Roman"/>
        </w:rPr>
        <w:t>the solvent in</w:t>
      </w:r>
      <w:r w:rsidR="00611A9D">
        <w:rPr>
          <w:rFonts w:ascii="Times New Roman" w:eastAsia="Times New Roman" w:hAnsi="Times New Roman" w:cs="Times New Roman"/>
        </w:rPr>
        <w:t xml:space="preserve"> air</w:t>
      </w:r>
      <w:r>
        <w:rPr>
          <w:rFonts w:ascii="Times New Roman" w:eastAsia="Times New Roman" w:hAnsi="Times New Roman" w:cs="Times New Roman"/>
        </w:rPr>
        <w:t>, which</w:t>
      </w:r>
      <w:r w:rsidR="0086252A">
        <w:rPr>
          <w:rFonts w:ascii="Times New Roman" w:eastAsia="Times New Roman" w:hAnsi="Times New Roman" w:cs="Times New Roman"/>
        </w:rPr>
        <w:t xml:space="preserve"> shows poor print fidelity.</w:t>
      </w:r>
      <w:r w:rsidR="00334235">
        <w:rPr>
          <w:rFonts w:ascii="Times New Roman" w:eastAsia="Times New Roman" w:hAnsi="Times New Roman" w:cs="Times New Roman"/>
        </w:rPr>
        <w:fldChar w:fldCharType="begin"/>
      </w:r>
      <w:r w:rsidR="002911C9">
        <w:rPr>
          <w:rFonts w:ascii="Times New Roman" w:eastAsia="Times New Roman" w:hAnsi="Times New Roman" w:cs="Times New Roman"/>
        </w:rPr>
        <w:instrText xml:space="preserve"> ADDIN EN.CITE &lt;EndNote&gt;&lt;Cite&gt;&lt;Author&gt;Karyappa&lt;/Author&gt;&lt;Year&gt;2019&lt;/Year&gt;&lt;RecNum&gt;90&lt;/RecNum&gt;&lt;DisplayText&gt;[19, 20]&lt;/DisplayText&gt;&lt;record&gt;&lt;rec-number&gt;90&lt;/rec-number&gt;&lt;foreign-keys&gt;&lt;key app="EN" db-id="se9d5tfatx90d4ex5ebx92w6rv20v2t2tpxx" timestamp="1689842195"&gt;90&lt;/key&gt;&lt;/foreign-keys&gt;&lt;ref-type name="Journal Article"&gt;17&lt;/ref-type&gt;&lt;contributors&gt;&lt;authors&gt;&lt;author&gt;Karyappa, Rahul&lt;/author&gt;&lt;author&gt;Ohno, Akihiro&lt;/author&gt;&lt;author&gt;Hashimoto, Michinao&lt;/author&gt;&lt;/authors&gt;&lt;/contributors&gt;&lt;titles&gt;&lt;title&gt;Immersion precipitation 3D printing (ip3DP)&lt;/title&gt;&lt;secondary-title&gt;Materials Horizons&lt;/secondary-title&gt;&lt;/titles&gt;&lt;periodical&gt;&lt;full-title&gt;Materials Horizons&lt;/full-title&gt;&lt;/periodical&gt;&lt;pages&gt;1834-1844&lt;/pages&gt;&lt;volume&gt;6&lt;/volume&gt;&lt;number&gt;9&lt;/number&gt;&lt;section&gt;1834&lt;/section&gt;&lt;dates&gt;&lt;year&gt;2019&lt;/year&gt;&lt;/dates&gt;&lt;isbn&gt;2051-6347&amp;#xD;2051-6355&lt;/isbn&gt;&lt;urls&gt;&lt;/urls&gt;&lt;electronic-resource-num&gt;10.1039/c9mh00730j&lt;/electronic-resource-num&gt;&lt;/record&gt;&lt;/Cite&gt;&lt;Cite&gt;&lt;Author&gt;Karyappa&lt;/Author&gt;&lt;Year&gt;2023&lt;/Year&gt;&lt;RecNum&gt;89&lt;/RecNum&gt;&lt;record&gt;&lt;rec-number&gt;89&lt;/rec-number&gt;&lt;foreign-keys&gt;&lt;key app="EN" db-id="se9d5tfatx90d4ex5ebx92w6rv20v2t2tpxx" timestamp="1689842109"&gt;89&lt;/key&gt;&lt;/foreign-keys&gt;&lt;ref-type name="Journal Article"&gt;17&lt;/ref-type&gt;&lt;contributors&gt;&lt;authors&gt;&lt;author&gt;Karyappa, Rahul&lt;/author&gt;&lt;author&gt;Liu, Hongfei&lt;/author&gt;&lt;author&gt;Zhu, Qiang&lt;/author&gt;&lt;author&gt;Hashimoto, Michinao&lt;/author&gt;&lt;/authors&gt;&lt;/contributors&gt;&lt;titles&gt;&lt;title&gt;Printability of Poly(lactic acid) Ink by Embedded 3D Printing via Immersion Precipitation&lt;/title&gt;&lt;secondary-title&gt;ACS Applied Materials &amp;amp; Interfaces&lt;/secondary-title&gt;&lt;/titles&gt;&lt;periodical&gt;&lt;full-title&gt;ACS Applied Materials &amp;amp; Interfaces&lt;/full-title&gt;&lt;/periodical&gt;&lt;pages&gt;21575-21584&lt;/pages&gt;&lt;volume&gt;15&lt;/volume&gt;&lt;number&gt;17&lt;/number&gt;&lt;section&gt;21575&lt;/section&gt;&lt;dates&gt;&lt;year&gt;2023&lt;/year&gt;&lt;/dates&gt;&lt;isbn&gt;1944-8244&amp;#xD;1944-8252&lt;/isbn&gt;&lt;urls&gt;&lt;/urls&gt;&lt;electronic-resource-num&gt;10.1021/acsami.3c00149&lt;/electronic-resource-num&gt;&lt;/record&gt;&lt;/Cite&gt;&lt;/EndNote&gt;</w:instrText>
      </w:r>
      <w:r w:rsidR="00334235">
        <w:rPr>
          <w:rFonts w:ascii="Times New Roman" w:eastAsia="Times New Roman" w:hAnsi="Times New Roman" w:cs="Times New Roman"/>
        </w:rPr>
        <w:fldChar w:fldCharType="separate"/>
      </w:r>
      <w:r w:rsidR="002911C9">
        <w:rPr>
          <w:rFonts w:ascii="Times New Roman" w:eastAsia="Times New Roman" w:hAnsi="Times New Roman" w:cs="Times New Roman"/>
          <w:noProof/>
        </w:rPr>
        <w:t>[19, 20]</w:t>
      </w:r>
      <w:r w:rsidR="00334235">
        <w:rPr>
          <w:rFonts w:ascii="Times New Roman" w:eastAsia="Times New Roman" w:hAnsi="Times New Roman" w:cs="Times New Roman"/>
        </w:rPr>
        <w:fldChar w:fldCharType="end"/>
      </w:r>
      <w:r w:rsidR="0086252A">
        <w:rPr>
          <w:rFonts w:ascii="Times New Roman" w:eastAsia="Times New Roman" w:hAnsi="Times New Roman" w:cs="Times New Roman"/>
        </w:rPr>
        <w:t xml:space="preserve"> </w:t>
      </w:r>
      <w:r w:rsidR="00056899">
        <w:rPr>
          <w:rFonts w:ascii="Times New Roman" w:eastAsia="Times New Roman" w:hAnsi="Times New Roman" w:cs="Times New Roman"/>
        </w:rPr>
        <w:t xml:space="preserve">Moreover, the dispensed ink adhered to the nozzle surface owing to skin </w:t>
      </w:r>
      <w:r w:rsidR="00056899">
        <w:rPr>
          <w:rFonts w:ascii="Times New Roman" w:eastAsia="Times New Roman" w:hAnsi="Times New Roman" w:cs="Times New Roman"/>
        </w:rPr>
        <w:lastRenderedPageBreak/>
        <w:t>formation</w:t>
      </w:r>
      <w:r w:rsidR="00C11515">
        <w:rPr>
          <w:rFonts w:ascii="Times New Roman" w:eastAsia="Times New Roman" w:hAnsi="Times New Roman" w:cs="Times New Roman"/>
        </w:rPr>
        <w:t xml:space="preserve"> after the evaporation </w:t>
      </w:r>
      <w:r w:rsidR="00774AFE">
        <w:rPr>
          <w:rFonts w:ascii="Times New Roman" w:eastAsia="Times New Roman" w:hAnsi="Times New Roman" w:cs="Times New Roman"/>
        </w:rPr>
        <w:t xml:space="preserve">of the solvent </w:t>
      </w:r>
      <w:r w:rsidR="00CC46BD">
        <w:rPr>
          <w:rFonts w:ascii="Times New Roman" w:eastAsia="Times New Roman" w:hAnsi="Times New Roman" w:cs="Times New Roman"/>
        </w:rPr>
        <w:t>fro</w:t>
      </w:r>
      <w:r w:rsidR="00EC5C63">
        <w:rPr>
          <w:rFonts w:ascii="Times New Roman" w:eastAsia="Times New Roman" w:hAnsi="Times New Roman" w:cs="Times New Roman"/>
        </w:rPr>
        <w:t>m</w:t>
      </w:r>
      <w:r w:rsidR="00CC46BD">
        <w:rPr>
          <w:rFonts w:ascii="Times New Roman" w:eastAsia="Times New Roman" w:hAnsi="Times New Roman" w:cs="Times New Roman"/>
        </w:rPr>
        <w:t xml:space="preserve"> the </w:t>
      </w:r>
      <w:r w:rsidR="00774AFE">
        <w:rPr>
          <w:rFonts w:ascii="Times New Roman" w:eastAsia="Times New Roman" w:hAnsi="Times New Roman" w:cs="Times New Roman"/>
        </w:rPr>
        <w:t>surface of the dispensed ink</w:t>
      </w:r>
      <w:r w:rsidR="00CC46BD">
        <w:rPr>
          <w:rFonts w:ascii="Times New Roman" w:eastAsia="Times New Roman" w:hAnsi="Times New Roman" w:cs="Times New Roman"/>
        </w:rPr>
        <w:t xml:space="preserve"> </w:t>
      </w:r>
      <w:r w:rsidR="00F70B55">
        <w:rPr>
          <w:rFonts w:ascii="Times New Roman" w:eastAsia="Times New Roman" w:hAnsi="Times New Roman" w:cs="Times New Roman"/>
        </w:rPr>
        <w:t>(</w:t>
      </w:r>
      <w:r w:rsidR="00F70B55" w:rsidRPr="00455DC8">
        <w:rPr>
          <w:rFonts w:ascii="Times New Roman" w:eastAsia="Times New Roman" w:hAnsi="Times New Roman" w:cs="Times New Roman"/>
        </w:rPr>
        <w:t xml:space="preserve">Fig. </w:t>
      </w:r>
      <w:r w:rsidR="00003626" w:rsidRPr="00455DC8">
        <w:rPr>
          <w:rFonts w:ascii="Times New Roman" w:eastAsia="Times New Roman" w:hAnsi="Times New Roman" w:cs="Times New Roman"/>
        </w:rPr>
        <w:t>3</w:t>
      </w:r>
      <w:r w:rsidR="00882019" w:rsidRPr="00455DC8">
        <w:rPr>
          <w:rFonts w:ascii="Times New Roman" w:eastAsia="Times New Roman" w:hAnsi="Times New Roman" w:cs="Times New Roman"/>
        </w:rPr>
        <w:t>c</w:t>
      </w:r>
      <w:r w:rsidR="00F70B55" w:rsidRPr="00D13CC8">
        <w:rPr>
          <w:rFonts w:ascii="Times New Roman" w:eastAsia="Times New Roman" w:hAnsi="Times New Roman" w:cs="Times New Roman"/>
        </w:rPr>
        <w:t>)</w:t>
      </w:r>
      <w:r w:rsidR="00C11515" w:rsidRPr="00D13CC8">
        <w:rPr>
          <w:rFonts w:ascii="Times New Roman" w:eastAsia="Times New Roman" w:hAnsi="Times New Roman" w:cs="Times New Roman"/>
        </w:rPr>
        <w:t>.</w:t>
      </w:r>
      <w:r w:rsidR="00774AFE" w:rsidRPr="00D13CC8">
        <w:rPr>
          <w:rFonts w:ascii="Times New Roman" w:eastAsia="Times New Roman" w:hAnsi="Times New Roman" w:cs="Times New Roman"/>
        </w:rPr>
        <w:fldChar w:fldCharType="begin"/>
      </w:r>
      <w:r w:rsidR="002911C9" w:rsidRPr="00D13CC8">
        <w:rPr>
          <w:rFonts w:ascii="Times New Roman" w:eastAsia="Times New Roman" w:hAnsi="Times New Roman" w:cs="Times New Roman"/>
        </w:rPr>
        <w:instrText xml:space="preserve"> ADDIN EN.CITE &lt;EndNote&gt;&lt;Cite&gt;&lt;Author&gt;Karyappa&lt;/Author&gt;&lt;Year&gt;2023&lt;/Year&gt;&lt;RecNum&gt;89&lt;/RecNum&gt;&lt;DisplayText&gt;[20]&lt;/DisplayText&gt;&lt;record&gt;&lt;rec-number&gt;89&lt;/rec-number&gt;&lt;foreign-keys&gt;&lt;key app="EN" db-id="se9d5tfatx90d4ex5ebx92w6rv20v2t2tpxx" timestamp="1689842109"&gt;89&lt;/key&gt;&lt;/foreign-keys&gt;&lt;ref-type name="Journal Article"&gt;17&lt;/ref-type&gt;&lt;contributors&gt;&lt;authors&gt;&lt;author&gt;Karyappa, Rahul&lt;/author&gt;&lt;author&gt;Liu, Hongfei&lt;/author&gt;&lt;author&gt;Zhu, Qiang&lt;/author&gt;&lt;author&gt;Hashimoto, Michinao&lt;/author&gt;&lt;/authors&gt;&lt;/contributors&gt;&lt;titles&gt;&lt;title&gt;Printability of Poly(lactic acid) Ink by Embedded 3D Printing via Immersion Precipitation&lt;/title&gt;&lt;secondary-title&gt;ACS Applied Materials &amp;amp; Interfaces&lt;/secondary-title&gt;&lt;/titles&gt;&lt;periodical&gt;&lt;full-title&gt;ACS Applied Materials &amp;amp; Interfaces&lt;/full-title&gt;&lt;/periodical&gt;&lt;pages&gt;21575-21584&lt;/pages&gt;&lt;volume&gt;15&lt;/volume&gt;&lt;number&gt;17&lt;/number&gt;&lt;section&gt;21575&lt;/section&gt;&lt;dates&gt;&lt;year&gt;2023&lt;/year&gt;&lt;/dates&gt;&lt;isbn&gt;1944-8244&amp;#xD;1944-8252&lt;/isbn&gt;&lt;urls&gt;&lt;/urls&gt;&lt;electronic-resource-num&gt;10.1021/acsami.3c00149&lt;/electronic-resource-num&gt;&lt;/record&gt;&lt;/Cite&gt;&lt;/EndNote&gt;</w:instrText>
      </w:r>
      <w:r w:rsidR="00774AFE" w:rsidRPr="00D13CC8">
        <w:rPr>
          <w:rFonts w:ascii="Times New Roman" w:eastAsia="Times New Roman" w:hAnsi="Times New Roman" w:cs="Times New Roman"/>
        </w:rPr>
        <w:fldChar w:fldCharType="separate"/>
      </w:r>
      <w:r w:rsidR="002911C9" w:rsidRPr="00D13CC8">
        <w:rPr>
          <w:rFonts w:ascii="Times New Roman" w:eastAsia="Times New Roman" w:hAnsi="Times New Roman" w:cs="Times New Roman"/>
          <w:noProof/>
        </w:rPr>
        <w:t>[20]</w:t>
      </w:r>
      <w:r w:rsidR="00774AFE" w:rsidRPr="00D13CC8">
        <w:rPr>
          <w:rFonts w:ascii="Times New Roman" w:eastAsia="Times New Roman" w:hAnsi="Times New Roman" w:cs="Times New Roman"/>
        </w:rPr>
        <w:fldChar w:fldCharType="end"/>
      </w:r>
      <w:r w:rsidR="00146920" w:rsidRPr="00D13CC8">
        <w:rPr>
          <w:rFonts w:ascii="Times New Roman" w:eastAsia="Times New Roman" w:hAnsi="Times New Roman" w:cs="Times New Roman"/>
        </w:rPr>
        <w:t xml:space="preserve"> In contrast, the challenges </w:t>
      </w:r>
      <w:r w:rsidR="00B76791" w:rsidRPr="00D13CC8">
        <w:rPr>
          <w:rFonts w:ascii="Times New Roman" w:eastAsia="Times New Roman" w:hAnsi="Times New Roman" w:cs="Times New Roman"/>
        </w:rPr>
        <w:t xml:space="preserve">of printing low-viscosity polymer ink </w:t>
      </w:r>
      <w:r w:rsidR="00146920" w:rsidRPr="00D13CC8">
        <w:rPr>
          <w:rFonts w:ascii="Times New Roman" w:eastAsia="Times New Roman" w:hAnsi="Times New Roman" w:cs="Times New Roman"/>
        </w:rPr>
        <w:t xml:space="preserve">were </w:t>
      </w:r>
      <w:r w:rsidR="00B76791" w:rsidRPr="00D13CC8">
        <w:rPr>
          <w:rFonts w:ascii="Times New Roman" w:eastAsia="Times New Roman" w:hAnsi="Times New Roman" w:cs="Times New Roman"/>
        </w:rPr>
        <w:t xml:space="preserve">avoided </w:t>
      </w:r>
      <w:r w:rsidR="00CB079D" w:rsidRPr="00D13CC8">
        <w:rPr>
          <w:rFonts w:ascii="Times New Roman" w:eastAsia="Times New Roman" w:hAnsi="Times New Roman" w:cs="Times New Roman"/>
        </w:rPr>
        <w:t xml:space="preserve">when </w:t>
      </w:r>
      <w:r w:rsidR="00FA0CDE" w:rsidRPr="00D13CC8">
        <w:rPr>
          <w:rFonts w:ascii="Times New Roman" w:eastAsia="Times New Roman" w:hAnsi="Times New Roman" w:cs="Times New Roman"/>
        </w:rPr>
        <w:t xml:space="preserve">the ink was </w:t>
      </w:r>
      <w:r w:rsidR="00CB079D" w:rsidRPr="00D13CC8">
        <w:rPr>
          <w:rFonts w:ascii="Times New Roman" w:eastAsia="Times New Roman" w:hAnsi="Times New Roman" w:cs="Times New Roman"/>
        </w:rPr>
        <w:t>printed in ethanol</w:t>
      </w:r>
      <w:r w:rsidR="00517DC7" w:rsidRPr="00D13CC8">
        <w:rPr>
          <w:rFonts w:ascii="Times New Roman" w:eastAsia="Times New Roman" w:hAnsi="Times New Roman" w:cs="Times New Roman"/>
        </w:rPr>
        <w:t>,</w:t>
      </w:r>
      <w:r w:rsidR="00CB079D" w:rsidRPr="00D13CC8">
        <w:rPr>
          <w:rFonts w:ascii="Times New Roman" w:eastAsia="Times New Roman" w:hAnsi="Times New Roman" w:cs="Times New Roman"/>
        </w:rPr>
        <w:t xml:space="preserve"> </w:t>
      </w:r>
      <w:r w:rsidR="00193370" w:rsidRPr="00D13CC8">
        <w:rPr>
          <w:rFonts w:ascii="Times New Roman" w:eastAsia="Times New Roman" w:hAnsi="Times New Roman" w:cs="Times New Roman"/>
        </w:rPr>
        <w:t>facilitat</w:t>
      </w:r>
      <w:r w:rsidR="00517DC7" w:rsidRPr="00D13CC8">
        <w:rPr>
          <w:rFonts w:ascii="Times New Roman" w:eastAsia="Times New Roman" w:hAnsi="Times New Roman" w:cs="Times New Roman"/>
        </w:rPr>
        <w:t>ing</w:t>
      </w:r>
      <w:r w:rsidR="00CB079D" w:rsidRPr="00D13CC8">
        <w:rPr>
          <w:rFonts w:ascii="Times New Roman" w:eastAsia="Times New Roman" w:hAnsi="Times New Roman" w:cs="Times New Roman"/>
        </w:rPr>
        <w:t xml:space="preserve"> </w:t>
      </w:r>
      <w:r w:rsidR="00CB079D" w:rsidRPr="00D13CC8">
        <w:rPr>
          <w:rFonts w:ascii="Times New Roman" w:eastAsia="Times New Roman" w:hAnsi="Times New Roman" w:cs="Times New Roman"/>
          <w:i/>
          <w:iCs/>
        </w:rPr>
        <w:t>in situ</w:t>
      </w:r>
      <w:r w:rsidR="00CB079D" w:rsidRPr="00D13CC8">
        <w:rPr>
          <w:rFonts w:ascii="Times New Roman" w:eastAsia="Times New Roman" w:hAnsi="Times New Roman" w:cs="Times New Roman"/>
        </w:rPr>
        <w:t xml:space="preserve"> solidification of the ink </w:t>
      </w:r>
      <w:r w:rsidR="00193370" w:rsidRPr="00D13CC8">
        <w:rPr>
          <w:rFonts w:ascii="Times New Roman" w:eastAsia="Times New Roman" w:hAnsi="Times New Roman" w:cs="Times New Roman"/>
        </w:rPr>
        <w:t>via</w:t>
      </w:r>
      <w:r w:rsidR="00CB079D" w:rsidRPr="00D13CC8">
        <w:rPr>
          <w:rFonts w:ascii="Times New Roman" w:eastAsia="Times New Roman" w:hAnsi="Times New Roman" w:cs="Times New Roman"/>
        </w:rPr>
        <w:t xml:space="preserve"> faster diffusion of </w:t>
      </w:r>
      <w:r w:rsidRPr="00D13CC8">
        <w:rPr>
          <w:rFonts w:ascii="Times New Roman" w:eastAsia="Times New Roman" w:hAnsi="Times New Roman" w:cs="Times New Roman"/>
        </w:rPr>
        <w:t xml:space="preserve">the solvent into the surrounding liquid </w:t>
      </w:r>
      <w:r w:rsidR="00121A81" w:rsidRPr="00D13CC8">
        <w:rPr>
          <w:rFonts w:ascii="Times New Roman" w:eastAsia="Times New Roman" w:hAnsi="Times New Roman" w:cs="Times New Roman"/>
        </w:rPr>
        <w:t xml:space="preserve">(immersion precipitation) </w:t>
      </w:r>
      <w:r w:rsidR="00CB079D" w:rsidRPr="00D13CC8">
        <w:rPr>
          <w:rFonts w:ascii="Times New Roman" w:eastAsia="Times New Roman" w:hAnsi="Times New Roman" w:cs="Times New Roman"/>
        </w:rPr>
        <w:t>than in air.</w:t>
      </w:r>
      <w:r w:rsidR="00334235" w:rsidRPr="00D13CC8">
        <w:rPr>
          <w:rFonts w:ascii="Times New Roman" w:eastAsia="Times New Roman" w:hAnsi="Times New Roman" w:cs="Times New Roman"/>
        </w:rPr>
        <w:fldChar w:fldCharType="begin"/>
      </w:r>
      <w:r w:rsidR="002911C9" w:rsidRPr="00D13CC8">
        <w:rPr>
          <w:rFonts w:ascii="Times New Roman" w:eastAsia="Times New Roman" w:hAnsi="Times New Roman" w:cs="Times New Roman"/>
        </w:rPr>
        <w:instrText xml:space="preserve"> ADDIN EN.CITE &lt;EndNote&gt;&lt;Cite&gt;&lt;Author&gt;Karyappa&lt;/Author&gt;&lt;Year&gt;2019&lt;/Year&gt;&lt;RecNum&gt;90&lt;/RecNum&gt;&lt;DisplayText&gt;[19, 20]&lt;/DisplayText&gt;&lt;record&gt;&lt;rec-number&gt;90&lt;/rec-number&gt;&lt;foreign-keys&gt;&lt;key app="EN" db-id="se9d5tfatx90d4ex5ebx92w6rv20v2t2tpxx" timestamp="1689842195"&gt;90&lt;/key&gt;&lt;/foreign-keys&gt;&lt;ref-type name="Journal Article"&gt;17&lt;/ref-type&gt;&lt;contributors&gt;&lt;authors&gt;&lt;author&gt;Karyappa, Rahul&lt;/author&gt;&lt;author&gt;Ohno, Akihiro&lt;/author&gt;&lt;author&gt;Hashimoto, Michinao&lt;/author&gt;&lt;/authors&gt;&lt;/contributors&gt;&lt;titles&gt;&lt;title&gt;Immersion precipitation 3D printing (ip3DP)&lt;/title&gt;&lt;secondary-title&gt;Materials Horizons&lt;/secondary-title&gt;&lt;/titles&gt;&lt;periodical&gt;&lt;full-title&gt;Materials Horizons&lt;/full-title&gt;&lt;/periodical&gt;&lt;pages&gt;1834-1844&lt;/pages&gt;&lt;volume&gt;6&lt;/volume&gt;&lt;number&gt;9&lt;/number&gt;&lt;section&gt;1834&lt;/section&gt;&lt;dates&gt;&lt;year&gt;2019&lt;/year&gt;&lt;/dates&gt;&lt;isbn&gt;2051-6347&amp;#xD;2051-6355&lt;/isbn&gt;&lt;urls&gt;&lt;/urls&gt;&lt;electronic-resource-num&gt;10.1039/c9mh00730j&lt;/electronic-resource-num&gt;&lt;/record&gt;&lt;/Cite&gt;&lt;Cite&gt;&lt;Author&gt;Karyappa&lt;/Author&gt;&lt;Year&gt;2023&lt;/Year&gt;&lt;RecNum&gt;89&lt;/RecNum&gt;&lt;record&gt;&lt;rec-number&gt;89&lt;/rec-number&gt;&lt;foreign-keys&gt;&lt;key app="EN" db-id="se9d5tfatx90d4ex5ebx92w6rv20v2t2tpxx" timestamp="1689842109"&gt;89&lt;/key&gt;&lt;/foreign-keys&gt;&lt;ref-type name="Journal Article"&gt;17&lt;/ref-type&gt;&lt;contributors&gt;&lt;authors&gt;&lt;author&gt;Karyappa, Rahul&lt;/author&gt;&lt;author&gt;Liu, Hongfei&lt;/author&gt;&lt;author&gt;Zhu, Qiang&lt;/author&gt;&lt;author&gt;Hashimoto, Michinao&lt;/author&gt;&lt;/authors&gt;&lt;/contributors&gt;&lt;titles&gt;&lt;title&gt;Printability of Poly(lactic acid) Ink by Embedded 3D Printing via Immersion Precipitation&lt;/title&gt;&lt;secondary-title&gt;ACS Applied Materials &amp;amp; Interfaces&lt;/secondary-title&gt;&lt;/titles&gt;&lt;periodical&gt;&lt;full-title&gt;ACS Applied Materials &amp;amp; Interfaces&lt;/full-title&gt;&lt;/periodical&gt;&lt;pages&gt;21575-21584&lt;/pages&gt;&lt;volume&gt;15&lt;/volume&gt;&lt;number&gt;17&lt;/number&gt;&lt;section&gt;21575&lt;/section&gt;&lt;dates&gt;&lt;year&gt;2023&lt;/year&gt;&lt;/dates&gt;&lt;isbn&gt;1944-8244&amp;#xD;1944-8252&lt;/isbn&gt;&lt;urls&gt;&lt;/urls&gt;&lt;electronic-resource-num&gt;10.1021/acsami.3c00149&lt;/electronic-resource-num&gt;&lt;/record&gt;&lt;/Cite&gt;&lt;/EndNote&gt;</w:instrText>
      </w:r>
      <w:r w:rsidR="00334235" w:rsidRPr="00D13CC8">
        <w:rPr>
          <w:rFonts w:ascii="Times New Roman" w:eastAsia="Times New Roman" w:hAnsi="Times New Roman" w:cs="Times New Roman"/>
        </w:rPr>
        <w:fldChar w:fldCharType="separate"/>
      </w:r>
      <w:r w:rsidR="002911C9" w:rsidRPr="00D13CC8">
        <w:rPr>
          <w:rFonts w:ascii="Times New Roman" w:eastAsia="Times New Roman" w:hAnsi="Times New Roman" w:cs="Times New Roman"/>
          <w:noProof/>
        </w:rPr>
        <w:t>[19, 20]</w:t>
      </w:r>
      <w:r w:rsidR="00334235" w:rsidRPr="00D13CC8">
        <w:rPr>
          <w:rFonts w:ascii="Times New Roman" w:eastAsia="Times New Roman" w:hAnsi="Times New Roman" w:cs="Times New Roman"/>
        </w:rPr>
        <w:fldChar w:fldCharType="end"/>
      </w:r>
      <w:r w:rsidR="00C11515" w:rsidRPr="00D13CC8">
        <w:rPr>
          <w:rFonts w:ascii="Times New Roman" w:eastAsia="Times New Roman" w:hAnsi="Times New Roman" w:cs="Times New Roman"/>
        </w:rPr>
        <w:t xml:space="preserve"> </w:t>
      </w:r>
      <w:r w:rsidR="000B3EC3" w:rsidRPr="00D13CC8">
        <w:rPr>
          <w:rFonts w:ascii="Times New Roman" w:eastAsia="Times New Roman" w:hAnsi="Times New Roman" w:cs="Times New Roman"/>
        </w:rPr>
        <w:t xml:space="preserve">The </w:t>
      </w:r>
      <w:r w:rsidR="00406487" w:rsidRPr="00D13CC8">
        <w:rPr>
          <w:rFonts w:ascii="Times New Roman" w:eastAsia="Times New Roman" w:hAnsi="Times New Roman" w:cs="Times New Roman"/>
          <w:i/>
          <w:iCs/>
        </w:rPr>
        <w:t>in situ</w:t>
      </w:r>
      <w:r w:rsidR="00406487" w:rsidRPr="00D13CC8">
        <w:rPr>
          <w:rFonts w:ascii="Times New Roman" w:eastAsia="Times New Roman" w:hAnsi="Times New Roman" w:cs="Times New Roman"/>
        </w:rPr>
        <w:t xml:space="preserve"> </w:t>
      </w:r>
      <w:r w:rsidR="000B3EC3" w:rsidRPr="00D13CC8">
        <w:rPr>
          <w:rFonts w:ascii="Times New Roman" w:eastAsia="Times New Roman" w:hAnsi="Times New Roman" w:cs="Times New Roman"/>
        </w:rPr>
        <w:t xml:space="preserve">solidification or gelation of the printed ink </w:t>
      </w:r>
      <w:r w:rsidR="00955D54" w:rsidRPr="00D13CC8">
        <w:rPr>
          <w:rFonts w:ascii="Times New Roman" w:eastAsia="Times New Roman" w:hAnsi="Times New Roman" w:cs="Times New Roman"/>
        </w:rPr>
        <w:t xml:space="preserve">in the liquid embedding media </w:t>
      </w:r>
      <w:r w:rsidR="000B3EC3" w:rsidRPr="00D13CC8">
        <w:rPr>
          <w:rFonts w:ascii="Times New Roman" w:eastAsia="Times New Roman" w:hAnsi="Times New Roman" w:cs="Times New Roman"/>
        </w:rPr>
        <w:t>can be obtained via different mechanisms</w:t>
      </w:r>
      <w:r w:rsidRPr="00D13CC8">
        <w:rPr>
          <w:rFonts w:ascii="Times New Roman" w:eastAsia="Times New Roman" w:hAnsi="Times New Roman" w:cs="Times New Roman"/>
        </w:rPr>
        <w:t xml:space="preserve">, such </w:t>
      </w:r>
      <w:r w:rsidR="00894499" w:rsidRPr="00D13CC8">
        <w:rPr>
          <w:rFonts w:ascii="Times New Roman" w:eastAsia="Times New Roman" w:hAnsi="Times New Roman" w:cs="Times New Roman"/>
        </w:rPr>
        <w:t xml:space="preserve">as </w:t>
      </w:r>
      <w:r w:rsidR="000B3EC3" w:rsidRPr="00D13CC8">
        <w:rPr>
          <w:rFonts w:ascii="Times New Roman" w:eastAsia="Times New Roman" w:hAnsi="Times New Roman" w:cs="Times New Roman"/>
        </w:rPr>
        <w:t>coagulation</w:t>
      </w:r>
      <w:r w:rsidR="00406487" w:rsidRPr="00D13CC8">
        <w:rPr>
          <w:rFonts w:ascii="Times New Roman" w:eastAsia="Times New Roman" w:hAnsi="Times New Roman" w:cs="Times New Roman"/>
        </w:rPr>
        <w:t>, crosslinking</w:t>
      </w:r>
      <w:r w:rsidR="009E121F" w:rsidRPr="00D13CC8">
        <w:rPr>
          <w:rFonts w:ascii="Times New Roman" w:eastAsia="Times New Roman" w:hAnsi="Times New Roman" w:cs="Times New Roman"/>
        </w:rPr>
        <w:t>,</w:t>
      </w:r>
      <w:r w:rsidR="00406487" w:rsidRPr="00D13CC8">
        <w:rPr>
          <w:rFonts w:ascii="Times New Roman" w:eastAsia="Times New Roman" w:hAnsi="Times New Roman" w:cs="Times New Roman"/>
        </w:rPr>
        <w:t xml:space="preserve"> or precipitation</w:t>
      </w:r>
      <w:r w:rsidR="00D47936" w:rsidRPr="00D13CC8">
        <w:rPr>
          <w:rFonts w:ascii="Times New Roman" w:eastAsia="Times New Roman" w:hAnsi="Times New Roman" w:cs="Times New Roman"/>
        </w:rPr>
        <w:t xml:space="preserve"> (Table 1)</w:t>
      </w:r>
      <w:r w:rsidR="00406487" w:rsidRPr="00D13CC8">
        <w:rPr>
          <w:rFonts w:ascii="Times New Roman" w:eastAsia="Times New Roman" w:hAnsi="Times New Roman" w:cs="Times New Roman"/>
        </w:rPr>
        <w:t>.</w:t>
      </w:r>
      <w:r w:rsidR="009F2615">
        <w:rPr>
          <w:rFonts w:ascii="Times New Roman" w:eastAsia="Times New Roman" w:hAnsi="Times New Roman" w:cs="Times New Roman"/>
        </w:rPr>
        <w:t xml:space="preserve"> </w:t>
      </w:r>
    </w:p>
    <w:p w14:paraId="63ED1CFC" w14:textId="77777777" w:rsidR="00D452EE" w:rsidRDefault="00D452EE" w:rsidP="00857CC2">
      <w:pPr>
        <w:spacing w:line="480" w:lineRule="auto"/>
        <w:jc w:val="both"/>
        <w:rPr>
          <w:rFonts w:ascii="Times New Roman" w:eastAsia="Times New Roman" w:hAnsi="Times New Roman" w:cs="Times New Roman"/>
        </w:rPr>
      </w:pPr>
    </w:p>
    <w:p w14:paraId="075187EE" w14:textId="1DDCF7D2" w:rsidR="00EA0BA8" w:rsidRDefault="00965607" w:rsidP="00EA0BA8">
      <w:pPr>
        <w:rPr>
          <w:rFonts w:ascii="Times New Roman" w:eastAsia="Times New Roman" w:hAnsi="Times New Roman" w:cs="Times New Roman"/>
        </w:rPr>
      </w:pPr>
      <w:r w:rsidRPr="0050056E">
        <w:rPr>
          <w:rFonts w:ascii="Times New Roman" w:eastAsia="Times New Roman" w:hAnsi="Times New Roman" w:cs="Times New Roman"/>
          <w:noProof/>
          <w:highlight w:val="yellow"/>
        </w:rPr>
        <w:drawing>
          <wp:inline distT="0" distB="0" distL="0" distR="0" wp14:anchorId="46A6547F" wp14:editId="76046453">
            <wp:extent cx="5731510" cy="5045710"/>
            <wp:effectExtent l="0" t="0" r="0" b="0"/>
            <wp:docPr id="870388785" name="Picture 870388785" descr="A diagram of a printing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88785" name="Picture 2" descr="A diagram of a printing proces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5045710"/>
                    </a:xfrm>
                    <a:prstGeom prst="rect">
                      <a:avLst/>
                    </a:prstGeom>
                  </pic:spPr>
                </pic:pic>
              </a:graphicData>
            </a:graphic>
          </wp:inline>
        </w:drawing>
      </w:r>
    </w:p>
    <w:p w14:paraId="5DD87CDE" w14:textId="77777777" w:rsidR="00EA0BA8" w:rsidRDefault="00EA0BA8" w:rsidP="00EA0BA8">
      <w:pPr>
        <w:rPr>
          <w:rFonts w:ascii="Times New Roman" w:eastAsia="Times New Roman" w:hAnsi="Times New Roman" w:cs="Times New Roman"/>
        </w:rPr>
      </w:pPr>
    </w:p>
    <w:p w14:paraId="2E264943" w14:textId="6B70DEF2" w:rsidR="002161BB" w:rsidRDefault="00965607" w:rsidP="00D452EE">
      <w:pPr>
        <w:jc w:val="both"/>
        <w:rPr>
          <w:rFonts w:ascii="Times New Roman" w:eastAsia="Times New Roman" w:hAnsi="Times New Roman" w:cs="Times New Roman"/>
        </w:rPr>
      </w:pPr>
      <w:r w:rsidRPr="00690E23">
        <w:rPr>
          <w:rFonts w:ascii="Times New Roman" w:eastAsia="Times New Roman" w:hAnsi="Times New Roman" w:cs="Times New Roman"/>
          <w:b/>
          <w:bCs/>
        </w:rPr>
        <w:t>Figure 4</w:t>
      </w:r>
      <w:r>
        <w:rPr>
          <w:rFonts w:ascii="Times New Roman" w:eastAsia="Times New Roman" w:hAnsi="Times New Roman" w:cs="Times New Roman"/>
        </w:rPr>
        <w:t xml:space="preserve">. </w:t>
      </w:r>
      <w:r w:rsidR="00167D4F">
        <w:rPr>
          <w:rFonts w:ascii="Times New Roman" w:eastAsia="Times New Roman" w:hAnsi="Times New Roman" w:cs="Times New Roman"/>
        </w:rPr>
        <w:t>(</w:t>
      </w:r>
      <w:r w:rsidR="00167D4F" w:rsidRPr="00167D4F">
        <w:rPr>
          <w:rFonts w:ascii="Times New Roman" w:eastAsia="Times New Roman" w:hAnsi="Times New Roman" w:cs="Times New Roman"/>
          <w:b/>
          <w:bCs/>
        </w:rPr>
        <w:t>a</w:t>
      </w:r>
      <w:r w:rsidR="00167D4F">
        <w:rPr>
          <w:rFonts w:ascii="Times New Roman" w:eastAsia="Times New Roman" w:hAnsi="Times New Roman" w:cs="Times New Roman"/>
        </w:rPr>
        <w:t xml:space="preserve">) </w:t>
      </w:r>
      <w:r w:rsidRPr="00C42292">
        <w:rPr>
          <w:rStyle w:val="normaltextrun"/>
          <w:rFonts w:ascii="Times New Roman" w:hAnsi="Times New Roman" w:cs="Times New Roman"/>
          <w:color w:val="000000"/>
          <w:shd w:val="clear" w:color="auto" w:fill="FFFFFF"/>
        </w:rPr>
        <w:t xml:space="preserve">Schematic illustration showing parameters related to CAD design, ink, dispenser, robot and liquid embedding media that affect the print </w:t>
      </w:r>
      <w:r w:rsidRPr="00D13CC8">
        <w:rPr>
          <w:rStyle w:val="normaltextrun"/>
          <w:rFonts w:ascii="Times New Roman" w:hAnsi="Times New Roman" w:cs="Times New Roman"/>
          <w:color w:val="000000"/>
          <w:shd w:val="clear" w:color="auto" w:fill="FFFFFF"/>
        </w:rPr>
        <w:t>fidelity.</w:t>
      </w:r>
      <w:r w:rsidRPr="00D13CC8">
        <w:rPr>
          <w:rStyle w:val="eop"/>
          <w:color w:val="000000"/>
          <w:shd w:val="clear" w:color="auto" w:fill="FFFFFF"/>
        </w:rPr>
        <w:t> </w:t>
      </w:r>
      <w:r w:rsidR="00167D4F" w:rsidRPr="00D13CC8">
        <w:rPr>
          <w:rStyle w:val="eop"/>
          <w:rFonts w:ascii="Times New Roman" w:hAnsi="Times New Roman" w:cs="Times New Roman"/>
          <w:color w:val="000000"/>
          <w:shd w:val="clear" w:color="auto" w:fill="FFFFFF"/>
        </w:rPr>
        <w:t>(</w:t>
      </w:r>
      <w:r w:rsidR="00167D4F" w:rsidRPr="00D13CC8">
        <w:rPr>
          <w:rStyle w:val="eop"/>
          <w:rFonts w:ascii="Times New Roman" w:hAnsi="Times New Roman" w:cs="Times New Roman"/>
          <w:b/>
          <w:bCs/>
          <w:color w:val="000000"/>
          <w:shd w:val="clear" w:color="auto" w:fill="FFFFFF"/>
        </w:rPr>
        <w:t>b</w:t>
      </w:r>
      <w:r w:rsidR="00167D4F" w:rsidRPr="00D13CC8">
        <w:rPr>
          <w:rStyle w:val="eop"/>
          <w:rFonts w:ascii="Times New Roman" w:hAnsi="Times New Roman" w:cs="Times New Roman"/>
          <w:color w:val="000000"/>
          <w:shd w:val="clear" w:color="auto" w:fill="FFFFFF"/>
        </w:rPr>
        <w:t xml:space="preserve">) Effect of density of </w:t>
      </w:r>
      <w:r w:rsidR="001F0F08" w:rsidRPr="00D13CC8">
        <w:rPr>
          <w:rStyle w:val="eop"/>
          <w:rFonts w:ascii="Times New Roman" w:hAnsi="Times New Roman" w:cs="Times New Roman"/>
          <w:color w:val="000000"/>
          <w:shd w:val="clear" w:color="auto" w:fill="FFFFFF"/>
        </w:rPr>
        <w:t xml:space="preserve">the </w:t>
      </w:r>
      <w:r w:rsidR="00167D4F" w:rsidRPr="00D13CC8">
        <w:rPr>
          <w:rStyle w:val="eop"/>
          <w:rFonts w:ascii="Times New Roman" w:hAnsi="Times New Roman" w:cs="Times New Roman"/>
          <w:color w:val="000000"/>
          <w:shd w:val="clear" w:color="auto" w:fill="FFFFFF"/>
        </w:rPr>
        <w:t>embedding media</w:t>
      </w:r>
      <w:r w:rsidR="00421F8E" w:rsidRPr="00D13CC8">
        <w:rPr>
          <w:rStyle w:val="eop"/>
          <w:rFonts w:ascii="Times New Roman" w:hAnsi="Times New Roman" w:cs="Times New Roman"/>
          <w:color w:val="000000"/>
          <w:shd w:val="clear" w:color="auto" w:fill="FFFFFF"/>
        </w:rPr>
        <w:t xml:space="preserve"> (</w:t>
      </w:r>
      <w:r w:rsidR="00421F8E" w:rsidRPr="00D13CC8">
        <w:rPr>
          <w:rStyle w:val="eop"/>
          <w:rFonts w:ascii="Symbol" w:hAnsi="Symbol" w:cs="Times New Roman"/>
          <w:i/>
          <w:iCs/>
          <w:color w:val="000000"/>
          <w:shd w:val="clear" w:color="auto" w:fill="FFFFFF"/>
        </w:rPr>
        <w:t>r</w:t>
      </w:r>
      <w:r w:rsidR="00421F8E" w:rsidRPr="00D13CC8">
        <w:rPr>
          <w:rStyle w:val="eop"/>
          <w:rFonts w:ascii="Times New Roman" w:hAnsi="Times New Roman" w:cs="Times New Roman"/>
          <w:i/>
          <w:iCs/>
          <w:color w:val="000000"/>
          <w:shd w:val="clear" w:color="auto" w:fill="FFFFFF"/>
          <w:vertAlign w:val="subscript"/>
        </w:rPr>
        <w:t>e</w:t>
      </w:r>
      <w:r w:rsidR="00421F8E" w:rsidRPr="00D13CC8">
        <w:rPr>
          <w:rStyle w:val="eop"/>
          <w:rFonts w:ascii="Times New Roman" w:hAnsi="Times New Roman" w:cs="Times New Roman"/>
          <w:color w:val="000000"/>
          <w:shd w:val="clear" w:color="auto" w:fill="FFFFFF"/>
        </w:rPr>
        <w:t>)</w:t>
      </w:r>
      <w:r w:rsidR="00167D4F" w:rsidRPr="00D13CC8">
        <w:rPr>
          <w:rStyle w:val="eop"/>
          <w:rFonts w:ascii="Times New Roman" w:hAnsi="Times New Roman" w:cs="Times New Roman"/>
          <w:color w:val="000000"/>
          <w:shd w:val="clear" w:color="auto" w:fill="FFFFFF"/>
        </w:rPr>
        <w:t xml:space="preserve"> on the print fidelity of </w:t>
      </w:r>
      <w:r w:rsidR="00A2432C" w:rsidRPr="00D13CC8">
        <w:rPr>
          <w:rStyle w:val="eop"/>
          <w:rFonts w:ascii="Times New Roman" w:hAnsi="Times New Roman" w:cs="Times New Roman"/>
          <w:color w:val="000000"/>
          <w:shd w:val="clear" w:color="auto" w:fill="FFFFFF"/>
        </w:rPr>
        <w:t xml:space="preserve">a </w:t>
      </w:r>
      <w:r w:rsidR="00AB3BDB" w:rsidRPr="00D13CC8">
        <w:rPr>
          <w:rStyle w:val="eop"/>
          <w:rFonts w:ascii="Times New Roman" w:hAnsi="Times New Roman" w:cs="Times New Roman"/>
          <w:color w:val="000000"/>
          <w:shd w:val="clear" w:color="auto" w:fill="FFFFFF"/>
        </w:rPr>
        <w:t>p</w:t>
      </w:r>
      <w:r w:rsidR="00604BFA" w:rsidRPr="00D13CC8">
        <w:rPr>
          <w:rStyle w:val="eop"/>
          <w:rFonts w:ascii="Times New Roman" w:hAnsi="Times New Roman" w:cs="Times New Roman"/>
          <w:color w:val="000000"/>
          <w:shd w:val="clear" w:color="auto" w:fill="FFFFFF"/>
        </w:rPr>
        <w:t>olymer</w:t>
      </w:r>
      <w:r w:rsidR="00AB3BDB" w:rsidRPr="00D13CC8">
        <w:rPr>
          <w:rStyle w:val="eop"/>
          <w:rFonts w:ascii="Times New Roman" w:hAnsi="Times New Roman" w:cs="Times New Roman"/>
          <w:color w:val="000000"/>
          <w:shd w:val="clear" w:color="auto" w:fill="FFFFFF"/>
        </w:rPr>
        <w:t xml:space="preserve"> ink </w:t>
      </w:r>
      <w:r w:rsidR="00604BFA" w:rsidRPr="00D13CC8">
        <w:rPr>
          <w:rStyle w:val="eop"/>
          <w:rFonts w:ascii="Times New Roman" w:hAnsi="Times New Roman" w:cs="Times New Roman"/>
          <w:color w:val="000000"/>
          <w:shd w:val="clear" w:color="auto" w:fill="FFFFFF"/>
        </w:rPr>
        <w:t>(</w:t>
      </w:r>
      <w:r w:rsidR="00604BFA" w:rsidRPr="00D13CC8">
        <w:rPr>
          <w:rStyle w:val="eop"/>
          <w:rFonts w:ascii="Symbol" w:hAnsi="Symbol" w:cs="Times New Roman"/>
          <w:i/>
          <w:iCs/>
          <w:color w:val="000000"/>
          <w:shd w:val="clear" w:color="auto" w:fill="FFFFFF"/>
        </w:rPr>
        <w:t>r</w:t>
      </w:r>
      <w:proofErr w:type="spellStart"/>
      <w:r w:rsidR="00604BFA" w:rsidRPr="00D13CC8">
        <w:rPr>
          <w:rStyle w:val="eop"/>
          <w:rFonts w:ascii="Times New Roman" w:hAnsi="Times New Roman" w:cs="Times New Roman"/>
          <w:i/>
          <w:iCs/>
          <w:color w:val="000000"/>
          <w:shd w:val="clear" w:color="auto" w:fill="FFFFFF"/>
          <w:vertAlign w:val="subscript"/>
        </w:rPr>
        <w:t>i</w:t>
      </w:r>
      <w:proofErr w:type="spellEnd"/>
      <w:r w:rsidR="00604BFA" w:rsidRPr="00D13CC8">
        <w:rPr>
          <w:rStyle w:val="eop"/>
          <w:rFonts w:ascii="Times New Roman" w:hAnsi="Times New Roman" w:cs="Times New Roman"/>
          <w:color w:val="000000"/>
          <w:shd w:val="clear" w:color="auto" w:fill="FFFFFF"/>
        </w:rPr>
        <w:t xml:space="preserve">) </w:t>
      </w:r>
      <w:r w:rsidR="00AB3BDB" w:rsidRPr="00D13CC8">
        <w:rPr>
          <w:rStyle w:val="eop"/>
          <w:rFonts w:ascii="Times New Roman" w:hAnsi="Times New Roman" w:cs="Times New Roman"/>
          <w:color w:val="000000"/>
          <w:shd w:val="clear" w:color="auto" w:fill="FFFFFF"/>
        </w:rPr>
        <w:t xml:space="preserve">by </w:t>
      </w:r>
      <w:r w:rsidR="00167D4F" w:rsidRPr="00D13CC8">
        <w:rPr>
          <w:rStyle w:val="eop"/>
          <w:rFonts w:ascii="Times New Roman" w:hAnsi="Times New Roman" w:cs="Times New Roman"/>
          <w:color w:val="000000"/>
          <w:shd w:val="clear" w:color="auto" w:fill="FFFFFF"/>
        </w:rPr>
        <w:t>NL3DP.</w:t>
      </w:r>
      <w:r w:rsidR="001F0F08" w:rsidRPr="00D13CC8">
        <w:rPr>
          <w:rStyle w:val="eop"/>
          <w:rFonts w:ascii="Times New Roman" w:hAnsi="Times New Roman" w:cs="Times New Roman"/>
          <w:color w:val="000000"/>
          <w:shd w:val="clear" w:color="auto" w:fill="FFFFFF"/>
        </w:rPr>
        <w:t xml:space="preserve"> </w:t>
      </w:r>
      <w:r w:rsidR="001D177E" w:rsidRPr="00D13CC8">
        <w:rPr>
          <w:rStyle w:val="eop"/>
          <w:rFonts w:ascii="Times New Roman" w:hAnsi="Times New Roman" w:cs="Times New Roman"/>
          <w:color w:val="000000"/>
          <w:shd w:val="clear" w:color="auto" w:fill="FFFFFF"/>
        </w:rPr>
        <w:t xml:space="preserve">The </w:t>
      </w:r>
      <w:r w:rsidR="001D177E" w:rsidRPr="00D13CC8">
        <w:rPr>
          <w:rStyle w:val="eop"/>
          <w:rFonts w:ascii="Times New Roman" w:hAnsi="Times New Roman" w:cs="Times New Roman"/>
          <w:i/>
          <w:iCs/>
          <w:color w:val="000000"/>
          <w:shd w:val="clear" w:color="auto" w:fill="FFFFFF"/>
        </w:rPr>
        <w:t>in situ</w:t>
      </w:r>
      <w:r w:rsidR="001D177E" w:rsidRPr="00D13CC8">
        <w:rPr>
          <w:rStyle w:val="eop"/>
          <w:rFonts w:ascii="Times New Roman" w:hAnsi="Times New Roman" w:cs="Times New Roman"/>
          <w:color w:val="000000"/>
          <w:shd w:val="clear" w:color="auto" w:fill="FFFFFF"/>
        </w:rPr>
        <w:t xml:space="preserve"> solidification of the ink was obtained via immersion precipitation. </w:t>
      </w:r>
      <w:r w:rsidR="008607E2" w:rsidRPr="00D13CC8">
        <w:rPr>
          <w:rStyle w:val="eop"/>
          <w:rFonts w:ascii="Times New Roman" w:hAnsi="Times New Roman" w:cs="Times New Roman"/>
          <w:color w:val="000000"/>
          <w:shd w:val="clear" w:color="auto" w:fill="FFFFFF"/>
        </w:rPr>
        <w:t>The white arrows in: (</w:t>
      </w:r>
      <w:proofErr w:type="spellStart"/>
      <w:r w:rsidR="008607E2" w:rsidRPr="00D13CC8">
        <w:rPr>
          <w:rStyle w:val="eop"/>
          <w:rFonts w:ascii="Times New Roman" w:hAnsi="Times New Roman" w:cs="Times New Roman"/>
          <w:color w:val="000000"/>
          <w:shd w:val="clear" w:color="auto" w:fill="FFFFFF"/>
        </w:rPr>
        <w:t>i</w:t>
      </w:r>
      <w:proofErr w:type="spellEnd"/>
      <w:r w:rsidR="008607E2" w:rsidRPr="00D13CC8">
        <w:rPr>
          <w:rStyle w:val="eop"/>
          <w:rFonts w:ascii="Times New Roman" w:hAnsi="Times New Roman" w:cs="Times New Roman"/>
          <w:color w:val="000000"/>
          <w:shd w:val="clear" w:color="auto" w:fill="FFFFFF"/>
        </w:rPr>
        <w:t>) show direction of the movement of the dispensed ink, and (ii) show the direction of printing. Scale bar = 5 mm.</w:t>
      </w:r>
      <w:r w:rsidR="008607E2">
        <w:rPr>
          <w:rStyle w:val="eop"/>
          <w:rFonts w:ascii="Times New Roman" w:hAnsi="Times New Roman" w:cs="Times New Roman"/>
          <w:color w:val="000000"/>
          <w:shd w:val="clear" w:color="auto" w:fill="FFFFFF"/>
        </w:rPr>
        <w:t xml:space="preserve"> </w:t>
      </w:r>
    </w:p>
    <w:p w14:paraId="09A5480C" w14:textId="36757418" w:rsidR="000530AD" w:rsidRPr="00E869D8" w:rsidRDefault="00965607" w:rsidP="00690E23">
      <w:pPr>
        <w:pStyle w:val="ListParagraph"/>
        <w:numPr>
          <w:ilvl w:val="1"/>
          <w:numId w:val="9"/>
        </w:numPr>
        <w:spacing w:line="480" w:lineRule="auto"/>
        <w:ind w:left="426" w:hanging="426"/>
        <w:jc w:val="both"/>
        <w:rPr>
          <w:rFonts w:ascii="Times New Roman" w:hAnsi="Times New Roman" w:cs="Times New Roman"/>
          <w:b/>
        </w:rPr>
      </w:pPr>
      <w:r>
        <w:rPr>
          <w:rFonts w:ascii="Times New Roman" w:hAnsi="Times New Roman" w:cs="Times New Roman"/>
          <w:b/>
          <w:bCs/>
        </w:rPr>
        <w:lastRenderedPageBreak/>
        <w:t xml:space="preserve">Effect of printing parameters </w:t>
      </w:r>
      <w:r w:rsidR="00030517">
        <w:rPr>
          <w:rFonts w:ascii="Times New Roman" w:hAnsi="Times New Roman" w:cs="Times New Roman"/>
          <w:b/>
          <w:bCs/>
        </w:rPr>
        <w:t xml:space="preserve">in NL3DP </w:t>
      </w:r>
      <w:r>
        <w:rPr>
          <w:rFonts w:ascii="Times New Roman" w:hAnsi="Times New Roman" w:cs="Times New Roman"/>
          <w:b/>
          <w:bCs/>
        </w:rPr>
        <w:t>on print fidelity</w:t>
      </w:r>
    </w:p>
    <w:p w14:paraId="6607DC1F" w14:textId="28816420" w:rsidR="000530AD" w:rsidRDefault="00965607" w:rsidP="00150A82">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Newtonian liquid-assisted 3D printing </w:t>
      </w:r>
      <w:r w:rsidR="003513DB">
        <w:rPr>
          <w:rFonts w:ascii="Times New Roman" w:eastAsia="Times New Roman" w:hAnsi="Times New Roman" w:cs="Times New Roman"/>
        </w:rPr>
        <w:t>has five aspects to consider: (1) CAD design, (2) ink, (3) dispenser, (4) robot, and (5) liquid embedding media</w:t>
      </w:r>
      <w:r w:rsidR="008E2727">
        <w:rPr>
          <w:rFonts w:ascii="Times New Roman" w:eastAsia="Times New Roman" w:hAnsi="Times New Roman" w:cs="Times New Roman"/>
        </w:rPr>
        <w:t xml:space="preserve"> (</w:t>
      </w:r>
      <w:r w:rsidR="008E2727" w:rsidRPr="00773B5C">
        <w:rPr>
          <w:rFonts w:ascii="Times New Roman" w:eastAsia="Times New Roman" w:hAnsi="Times New Roman" w:cs="Times New Roman"/>
        </w:rPr>
        <w:t xml:space="preserve">Fig. </w:t>
      </w:r>
      <w:r w:rsidR="00E675CB">
        <w:rPr>
          <w:rFonts w:ascii="Times New Roman" w:eastAsia="Times New Roman" w:hAnsi="Times New Roman" w:cs="Times New Roman"/>
        </w:rPr>
        <w:t>4</w:t>
      </w:r>
      <w:r w:rsidR="008E2727">
        <w:rPr>
          <w:rFonts w:ascii="Times New Roman" w:eastAsia="Times New Roman" w:hAnsi="Times New Roman" w:cs="Times New Roman"/>
        </w:rPr>
        <w:t>)</w:t>
      </w:r>
      <w:r w:rsidR="003513DB">
        <w:rPr>
          <w:rFonts w:ascii="Times New Roman" w:eastAsia="Times New Roman" w:hAnsi="Times New Roman" w:cs="Times New Roman"/>
        </w:rPr>
        <w:t xml:space="preserve">. </w:t>
      </w:r>
    </w:p>
    <w:p w14:paraId="04E4D31B" w14:textId="7837642B" w:rsidR="001A3499" w:rsidRPr="00D13CC8" w:rsidRDefault="00965607" w:rsidP="00150A82">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(1) </w:t>
      </w:r>
      <w:r w:rsidRPr="001A3499">
        <w:rPr>
          <w:rFonts w:ascii="Times New Roman" w:eastAsia="Times New Roman" w:hAnsi="Times New Roman" w:cs="Times New Roman"/>
          <w:i/>
          <w:iCs/>
        </w:rPr>
        <w:t>CAD design</w:t>
      </w:r>
      <w:r>
        <w:rPr>
          <w:rFonts w:ascii="Times New Roman" w:eastAsia="Times New Roman" w:hAnsi="Times New Roman" w:cs="Times New Roman"/>
        </w:rPr>
        <w:t xml:space="preserve">. </w:t>
      </w:r>
      <w:r w:rsidR="00DC3006">
        <w:rPr>
          <w:rFonts w:ascii="Times New Roman" w:eastAsia="Times New Roman" w:hAnsi="Times New Roman" w:cs="Times New Roman"/>
        </w:rPr>
        <w:t xml:space="preserve">A computer-aided design (CAD) model was created </w:t>
      </w:r>
      <w:r w:rsidR="00111C04">
        <w:rPr>
          <w:rFonts w:ascii="Times New Roman" w:eastAsia="Times New Roman" w:hAnsi="Times New Roman" w:cs="Times New Roman"/>
        </w:rPr>
        <w:t>o</w:t>
      </w:r>
      <w:r w:rsidR="00DC3006">
        <w:rPr>
          <w:rFonts w:ascii="Times New Roman" w:eastAsia="Times New Roman" w:hAnsi="Times New Roman" w:cs="Times New Roman"/>
        </w:rPr>
        <w:t xml:space="preserve">n a desktop and converted </w:t>
      </w:r>
      <w:r w:rsidR="0013476A">
        <w:rPr>
          <w:rFonts w:ascii="Times New Roman" w:eastAsia="Times New Roman" w:hAnsi="Times New Roman" w:cs="Times New Roman"/>
        </w:rPr>
        <w:t>in</w:t>
      </w:r>
      <w:r w:rsidR="00255C75">
        <w:rPr>
          <w:rFonts w:ascii="Times New Roman" w:eastAsia="Times New Roman" w:hAnsi="Times New Roman" w:cs="Times New Roman"/>
        </w:rPr>
        <w:t>to</w:t>
      </w:r>
      <w:r w:rsidR="0013476A">
        <w:rPr>
          <w:rFonts w:ascii="Times New Roman" w:eastAsia="Times New Roman" w:hAnsi="Times New Roman" w:cs="Times New Roman"/>
        </w:rPr>
        <w:t xml:space="preserve"> a data file. </w:t>
      </w:r>
      <w:r w:rsidR="0089575A">
        <w:rPr>
          <w:rFonts w:ascii="Times New Roman" w:eastAsia="Times New Roman" w:hAnsi="Times New Roman" w:cs="Times New Roman"/>
        </w:rPr>
        <w:t xml:space="preserve">The file was further fed </w:t>
      </w:r>
      <w:r>
        <w:rPr>
          <w:rFonts w:ascii="Times New Roman" w:eastAsia="Times New Roman" w:hAnsi="Times New Roman" w:cs="Times New Roman"/>
        </w:rPr>
        <w:t>into</w:t>
      </w:r>
      <w:r w:rsidR="00B52816">
        <w:rPr>
          <w:rFonts w:ascii="Times New Roman" w:eastAsia="Times New Roman" w:hAnsi="Times New Roman" w:cs="Times New Roman"/>
        </w:rPr>
        <w:t xml:space="preserve"> </w:t>
      </w:r>
      <w:r w:rsidR="0089575A">
        <w:rPr>
          <w:rFonts w:ascii="Times New Roman" w:eastAsia="Times New Roman" w:hAnsi="Times New Roman" w:cs="Times New Roman"/>
        </w:rPr>
        <w:t xml:space="preserve">computer-aided manufacturing </w:t>
      </w:r>
      <w:r w:rsidR="00054519">
        <w:rPr>
          <w:rFonts w:ascii="Times New Roman" w:eastAsia="Times New Roman" w:hAnsi="Times New Roman" w:cs="Times New Roman"/>
        </w:rPr>
        <w:t xml:space="preserve">(CAM) software to slice the </w:t>
      </w:r>
      <w:r w:rsidR="00B52816">
        <w:rPr>
          <w:rFonts w:ascii="Times New Roman" w:eastAsia="Times New Roman" w:hAnsi="Times New Roman" w:cs="Times New Roman"/>
        </w:rPr>
        <w:t xml:space="preserve">model </w:t>
      </w:r>
      <w:r w:rsidR="00054519">
        <w:rPr>
          <w:rFonts w:ascii="Times New Roman" w:eastAsia="Times New Roman" w:hAnsi="Times New Roman" w:cs="Times New Roman"/>
        </w:rPr>
        <w:t xml:space="preserve">layers and design a </w:t>
      </w:r>
      <w:r w:rsidR="00185218">
        <w:rPr>
          <w:rFonts w:ascii="Times New Roman" w:eastAsia="Times New Roman" w:hAnsi="Times New Roman" w:cs="Times New Roman"/>
        </w:rPr>
        <w:t>print or tool</w:t>
      </w:r>
      <w:r w:rsidR="00054519">
        <w:rPr>
          <w:rFonts w:ascii="Times New Roman" w:eastAsia="Times New Roman" w:hAnsi="Times New Roman" w:cs="Times New Roman"/>
        </w:rPr>
        <w:t xml:space="preserve"> path</w:t>
      </w:r>
      <w:r w:rsidR="00185218">
        <w:rPr>
          <w:rFonts w:ascii="Times New Roman" w:eastAsia="Times New Roman" w:hAnsi="Times New Roman" w:cs="Times New Roman"/>
        </w:rPr>
        <w:t xml:space="preserve"> (</w:t>
      </w:r>
      <w:r w:rsidR="00185218" w:rsidRPr="00773B5C">
        <w:rPr>
          <w:rFonts w:ascii="Times New Roman" w:eastAsia="Times New Roman" w:hAnsi="Times New Roman" w:cs="Times New Roman"/>
        </w:rPr>
        <w:t xml:space="preserve">Fig. </w:t>
      </w:r>
      <w:r w:rsidR="00E675CB">
        <w:rPr>
          <w:rFonts w:ascii="Times New Roman" w:eastAsia="Times New Roman" w:hAnsi="Times New Roman" w:cs="Times New Roman"/>
        </w:rPr>
        <w:t>4</w:t>
      </w:r>
      <w:r w:rsidR="00185218">
        <w:rPr>
          <w:rFonts w:ascii="Times New Roman" w:eastAsia="Times New Roman" w:hAnsi="Times New Roman" w:cs="Times New Roman"/>
        </w:rPr>
        <w:t>)</w:t>
      </w:r>
      <w:r w:rsidR="00054519">
        <w:rPr>
          <w:rFonts w:ascii="Times New Roman" w:eastAsia="Times New Roman" w:hAnsi="Times New Roman" w:cs="Times New Roman"/>
        </w:rPr>
        <w:t xml:space="preserve">. </w:t>
      </w:r>
      <w:r w:rsidR="00017CCE">
        <w:rPr>
          <w:rFonts w:ascii="Times New Roman" w:eastAsia="Times New Roman" w:hAnsi="Times New Roman" w:cs="Times New Roman"/>
        </w:rPr>
        <w:t xml:space="preserve">The 3D printer </w:t>
      </w:r>
      <w:r w:rsidR="00650C7E">
        <w:rPr>
          <w:rFonts w:ascii="Times New Roman" w:eastAsia="Times New Roman" w:hAnsi="Times New Roman" w:cs="Times New Roman"/>
        </w:rPr>
        <w:t xml:space="preserve">digitally </w:t>
      </w:r>
      <w:r w:rsidR="00C52FBA">
        <w:rPr>
          <w:rFonts w:ascii="Times New Roman" w:eastAsia="Times New Roman" w:hAnsi="Times New Roman" w:cs="Times New Roman"/>
        </w:rPr>
        <w:t>printed the desired model following the print</w:t>
      </w:r>
      <w:r>
        <w:rPr>
          <w:rFonts w:ascii="Times New Roman" w:eastAsia="Times New Roman" w:hAnsi="Times New Roman" w:cs="Times New Roman"/>
        </w:rPr>
        <w:t xml:space="preserve">ing path. The </w:t>
      </w:r>
      <w:r w:rsidR="00856268">
        <w:rPr>
          <w:rFonts w:ascii="Times New Roman" w:eastAsia="Times New Roman" w:hAnsi="Times New Roman" w:cs="Times New Roman"/>
        </w:rPr>
        <w:t>printability depends on the defined print</w:t>
      </w:r>
      <w:r>
        <w:rPr>
          <w:rFonts w:ascii="Times New Roman" w:eastAsia="Times New Roman" w:hAnsi="Times New Roman" w:cs="Times New Roman"/>
        </w:rPr>
        <w:t xml:space="preserve">ing </w:t>
      </w:r>
      <w:r w:rsidRPr="00D13CC8">
        <w:rPr>
          <w:rFonts w:ascii="Times New Roman" w:eastAsia="Times New Roman" w:hAnsi="Times New Roman" w:cs="Times New Roman"/>
        </w:rPr>
        <w:t xml:space="preserve">path. </w:t>
      </w:r>
      <w:r w:rsidR="00094573" w:rsidRPr="00D13CC8">
        <w:rPr>
          <w:rFonts w:ascii="Times New Roman" w:eastAsia="Times New Roman" w:hAnsi="Times New Roman" w:cs="Times New Roman"/>
        </w:rPr>
        <w:t>In layer-by-layer printing</w:t>
      </w:r>
      <w:r w:rsidR="007812C0" w:rsidRPr="00D13CC8">
        <w:rPr>
          <w:rFonts w:ascii="Times New Roman" w:eastAsia="Times New Roman" w:hAnsi="Times New Roman" w:cs="Times New Roman"/>
        </w:rPr>
        <w:t xml:space="preserve"> on a substrate</w:t>
      </w:r>
      <w:r w:rsidR="00094573" w:rsidRPr="00D13CC8">
        <w:rPr>
          <w:rFonts w:ascii="Times New Roman" w:eastAsia="Times New Roman" w:hAnsi="Times New Roman" w:cs="Times New Roman"/>
        </w:rPr>
        <w:t>,</w:t>
      </w:r>
      <w:r w:rsidR="00094573">
        <w:rPr>
          <w:rFonts w:ascii="Times New Roman" w:eastAsia="Times New Roman" w:hAnsi="Times New Roman" w:cs="Times New Roman"/>
        </w:rPr>
        <w:t xml:space="preserve"> t</w:t>
      </w:r>
      <w:r w:rsidR="004B60F1">
        <w:rPr>
          <w:rFonts w:ascii="Times New Roman" w:eastAsia="Times New Roman" w:hAnsi="Times New Roman" w:cs="Times New Roman"/>
        </w:rPr>
        <w:t>he nozzle</w:t>
      </w:r>
      <w:r w:rsidR="00CB76FF">
        <w:rPr>
          <w:rFonts w:ascii="Times New Roman" w:eastAsia="Times New Roman" w:hAnsi="Times New Roman" w:cs="Times New Roman"/>
        </w:rPr>
        <w:t>-to-substrate distance (</w:t>
      </w:r>
      <w:r w:rsidR="00CB76FF" w:rsidRPr="00A66E9E">
        <w:rPr>
          <w:rFonts w:ascii="Times New Roman" w:eastAsia="Times New Roman" w:hAnsi="Times New Roman" w:cs="Times New Roman"/>
          <w:i/>
          <w:iCs/>
        </w:rPr>
        <w:t>z</w:t>
      </w:r>
      <w:r w:rsidR="00CB76FF" w:rsidRPr="00A66E9E">
        <w:rPr>
          <w:rFonts w:ascii="Times New Roman" w:eastAsia="Times New Roman" w:hAnsi="Times New Roman" w:cs="Times New Roman"/>
          <w:vertAlign w:val="subscript"/>
        </w:rPr>
        <w:t>0</w:t>
      </w:r>
      <w:r w:rsidR="00CB76FF">
        <w:rPr>
          <w:rFonts w:ascii="Times New Roman" w:eastAsia="Times New Roman" w:hAnsi="Times New Roman" w:cs="Times New Roman"/>
        </w:rPr>
        <w:t xml:space="preserve">) and layer-to-layer distance </w:t>
      </w:r>
      <w:r w:rsidR="00D625B2">
        <w:rPr>
          <w:rFonts w:ascii="Times New Roman" w:eastAsia="Times New Roman" w:hAnsi="Times New Roman" w:cs="Times New Roman"/>
        </w:rPr>
        <w:t>(</w:t>
      </w:r>
      <w:r w:rsidR="00A66E9E" w:rsidRPr="00A66E9E">
        <w:rPr>
          <w:rFonts w:ascii="Symbol" w:eastAsia="Times New Roman" w:hAnsi="Symbol" w:cs="Times New Roman"/>
        </w:rPr>
        <w:t>D</w:t>
      </w:r>
      <w:r w:rsidR="00D625B2" w:rsidRPr="00A66E9E">
        <w:rPr>
          <w:rFonts w:ascii="Times New Roman" w:eastAsia="Times New Roman" w:hAnsi="Times New Roman" w:cs="Times New Roman"/>
          <w:i/>
          <w:iCs/>
        </w:rPr>
        <w:t>z</w:t>
      </w:r>
      <w:r w:rsidR="00D625B2">
        <w:rPr>
          <w:rFonts w:ascii="Times New Roman" w:eastAsia="Times New Roman" w:hAnsi="Times New Roman" w:cs="Times New Roman"/>
        </w:rPr>
        <w:t xml:space="preserve">) </w:t>
      </w:r>
      <w:r w:rsidR="002135A6">
        <w:rPr>
          <w:rFonts w:ascii="Times New Roman" w:eastAsia="Times New Roman" w:hAnsi="Times New Roman" w:cs="Times New Roman"/>
        </w:rPr>
        <w:t xml:space="preserve">are tuned </w:t>
      </w:r>
      <w:r w:rsidR="00DA5AA5">
        <w:rPr>
          <w:rFonts w:ascii="Times New Roman" w:eastAsia="Times New Roman" w:hAnsi="Times New Roman" w:cs="Times New Roman"/>
        </w:rPr>
        <w:t>to achieve</w:t>
      </w:r>
      <w:r w:rsidR="002135A6">
        <w:rPr>
          <w:rFonts w:ascii="Times New Roman" w:eastAsia="Times New Roman" w:hAnsi="Times New Roman" w:cs="Times New Roman"/>
        </w:rPr>
        <w:t xml:space="preserve"> good print fidelity.</w:t>
      </w:r>
      <w:r w:rsidR="00756FEE">
        <w:rPr>
          <w:rFonts w:ascii="Times New Roman" w:eastAsia="Times New Roman" w:hAnsi="Times New Roman" w:cs="Times New Roman"/>
        </w:rPr>
        <w:t xml:space="preserve"> </w:t>
      </w:r>
      <w:r w:rsidR="00FF76BF">
        <w:rPr>
          <w:rFonts w:ascii="Times New Roman" w:eastAsia="Times New Roman" w:hAnsi="Times New Roman" w:cs="Times New Roman"/>
        </w:rPr>
        <w:t xml:space="preserve">If </w:t>
      </w:r>
      <w:r w:rsidR="003F20EC" w:rsidRPr="00A66E9E">
        <w:rPr>
          <w:rFonts w:ascii="Times New Roman" w:eastAsia="Times New Roman" w:hAnsi="Times New Roman" w:cs="Times New Roman"/>
          <w:i/>
          <w:iCs/>
        </w:rPr>
        <w:t>z</w:t>
      </w:r>
      <w:r w:rsidR="003F20EC" w:rsidRPr="00A66E9E">
        <w:rPr>
          <w:rFonts w:ascii="Times New Roman" w:eastAsia="Times New Roman" w:hAnsi="Times New Roman" w:cs="Times New Roman"/>
          <w:vertAlign w:val="subscript"/>
        </w:rPr>
        <w:t>0</w:t>
      </w:r>
      <w:r w:rsidR="00E77AEB">
        <w:rPr>
          <w:rFonts w:ascii="Times New Roman" w:eastAsia="Times New Roman" w:hAnsi="Times New Roman" w:cs="Times New Roman"/>
        </w:rPr>
        <w:t xml:space="preserve"> and </w:t>
      </w:r>
      <w:r w:rsidR="00E77AEB" w:rsidRPr="00A66E9E">
        <w:rPr>
          <w:rFonts w:ascii="Symbol" w:eastAsia="Times New Roman" w:hAnsi="Symbol" w:cs="Times New Roman"/>
        </w:rPr>
        <w:t>D</w:t>
      </w:r>
      <w:r w:rsidR="00E77AEB" w:rsidRPr="00A66E9E">
        <w:rPr>
          <w:rFonts w:ascii="Times New Roman" w:eastAsia="Times New Roman" w:hAnsi="Times New Roman" w:cs="Times New Roman"/>
          <w:i/>
          <w:iCs/>
        </w:rPr>
        <w:t>z</w:t>
      </w:r>
      <w:r w:rsidR="00E77AEB">
        <w:rPr>
          <w:rFonts w:ascii="Times New Roman" w:eastAsia="Times New Roman" w:hAnsi="Times New Roman" w:cs="Times New Roman"/>
        </w:rPr>
        <w:t xml:space="preserve"> are n</w:t>
      </w:r>
      <w:r w:rsidR="00FF76BF">
        <w:rPr>
          <w:rFonts w:ascii="Times New Roman" w:eastAsia="Times New Roman" w:hAnsi="Times New Roman" w:cs="Times New Roman"/>
        </w:rPr>
        <w:t xml:space="preserve">ot </w:t>
      </w:r>
      <w:r>
        <w:rPr>
          <w:rFonts w:ascii="Times New Roman" w:eastAsia="Times New Roman" w:hAnsi="Times New Roman" w:cs="Times New Roman"/>
        </w:rPr>
        <w:t>properly adjusted</w:t>
      </w:r>
      <w:r w:rsidR="00E77AEB">
        <w:rPr>
          <w:rFonts w:ascii="Times New Roman" w:eastAsia="Times New Roman" w:hAnsi="Times New Roman" w:cs="Times New Roman"/>
        </w:rPr>
        <w:t xml:space="preserve">, </w:t>
      </w:r>
      <w:r w:rsidR="003F20EC">
        <w:rPr>
          <w:rFonts w:ascii="Times New Roman" w:eastAsia="Times New Roman" w:hAnsi="Times New Roman" w:cs="Times New Roman"/>
        </w:rPr>
        <w:t>delamination of the printed filament</w:t>
      </w:r>
      <w:r w:rsidR="00E77AEB">
        <w:rPr>
          <w:rFonts w:ascii="Times New Roman" w:eastAsia="Times New Roman" w:hAnsi="Times New Roman" w:cs="Times New Roman"/>
        </w:rPr>
        <w:t xml:space="preserve"> from the substrate </w:t>
      </w:r>
      <w:r w:rsidR="00D73627">
        <w:rPr>
          <w:rFonts w:ascii="Times New Roman" w:eastAsia="Times New Roman" w:hAnsi="Times New Roman" w:cs="Times New Roman"/>
        </w:rPr>
        <w:t>and adjacent printed filaments</w:t>
      </w:r>
      <w:r>
        <w:rPr>
          <w:rFonts w:ascii="Times New Roman" w:eastAsia="Times New Roman" w:hAnsi="Times New Roman" w:cs="Times New Roman"/>
        </w:rPr>
        <w:t xml:space="preserve"> occurs</w:t>
      </w:r>
      <w:r w:rsidR="003E0C0C">
        <w:rPr>
          <w:rFonts w:ascii="Times New Roman" w:eastAsia="Times New Roman" w:hAnsi="Times New Roman" w:cs="Times New Roman"/>
        </w:rPr>
        <w:t xml:space="preserve">. </w:t>
      </w:r>
      <w:r w:rsidR="003A520B">
        <w:rPr>
          <w:rFonts w:ascii="Times New Roman" w:eastAsia="Times New Roman" w:hAnsi="Times New Roman" w:cs="Times New Roman"/>
        </w:rPr>
        <w:t xml:space="preserve">If </w:t>
      </w:r>
      <w:r w:rsidR="003A520B" w:rsidRPr="00A66E9E">
        <w:rPr>
          <w:rFonts w:ascii="Times New Roman" w:eastAsia="Times New Roman" w:hAnsi="Times New Roman" w:cs="Times New Roman"/>
          <w:i/>
          <w:iCs/>
        </w:rPr>
        <w:t>z</w:t>
      </w:r>
      <w:r w:rsidR="003A520B" w:rsidRPr="00A66E9E">
        <w:rPr>
          <w:rFonts w:ascii="Times New Roman" w:eastAsia="Times New Roman" w:hAnsi="Times New Roman" w:cs="Times New Roman"/>
          <w:vertAlign w:val="subscript"/>
        </w:rPr>
        <w:t>0</w:t>
      </w:r>
      <w:r w:rsidR="003A520B">
        <w:rPr>
          <w:rFonts w:ascii="Times New Roman" w:eastAsia="Times New Roman" w:hAnsi="Times New Roman" w:cs="Times New Roman"/>
        </w:rPr>
        <w:t xml:space="preserve"> is extremely low</w:t>
      </w:r>
      <w:r w:rsidR="003C6A6A">
        <w:rPr>
          <w:rFonts w:ascii="Times New Roman" w:eastAsia="Times New Roman" w:hAnsi="Times New Roman" w:cs="Times New Roman"/>
        </w:rPr>
        <w:t xml:space="preserve">, the printed filament can be </w:t>
      </w:r>
      <w:r w:rsidR="00EE3DA9">
        <w:rPr>
          <w:rFonts w:ascii="Times New Roman" w:eastAsia="Times New Roman" w:hAnsi="Times New Roman" w:cs="Times New Roman"/>
        </w:rPr>
        <w:t>excessively</w:t>
      </w:r>
      <w:r>
        <w:rPr>
          <w:rFonts w:ascii="Times New Roman" w:eastAsia="Times New Roman" w:hAnsi="Times New Roman" w:cs="Times New Roman"/>
        </w:rPr>
        <w:t xml:space="preserve"> compressed</w:t>
      </w:r>
      <w:r w:rsidR="007D0292">
        <w:rPr>
          <w:rFonts w:ascii="Times New Roman" w:eastAsia="Times New Roman" w:hAnsi="Times New Roman" w:cs="Times New Roman"/>
        </w:rPr>
        <w:t>,</w:t>
      </w:r>
      <w:r w:rsidR="00EE3DA9">
        <w:rPr>
          <w:rFonts w:ascii="Times New Roman" w:eastAsia="Times New Roman" w:hAnsi="Times New Roman" w:cs="Times New Roman"/>
        </w:rPr>
        <w:t xml:space="preserve"> causing clogging </w:t>
      </w:r>
      <w:r w:rsidR="00CE2FCE">
        <w:rPr>
          <w:rFonts w:ascii="Times New Roman" w:eastAsia="Times New Roman" w:hAnsi="Times New Roman" w:cs="Times New Roman"/>
        </w:rPr>
        <w:t xml:space="preserve">or damage to </w:t>
      </w:r>
      <w:r w:rsidR="00EE3DA9">
        <w:rPr>
          <w:rFonts w:ascii="Times New Roman" w:eastAsia="Times New Roman" w:hAnsi="Times New Roman" w:cs="Times New Roman"/>
        </w:rPr>
        <w:t>the nozzle.</w:t>
      </w:r>
      <w:r w:rsidR="003A520B">
        <w:rPr>
          <w:rFonts w:ascii="Times New Roman" w:eastAsia="Times New Roman" w:hAnsi="Times New Roman" w:cs="Times New Roman"/>
        </w:rPr>
        <w:t xml:space="preserve"> </w:t>
      </w:r>
      <w:r w:rsidR="00DF6EAE">
        <w:rPr>
          <w:rFonts w:ascii="Times New Roman" w:eastAsia="Times New Roman" w:hAnsi="Times New Roman" w:cs="Times New Roman"/>
        </w:rPr>
        <w:t xml:space="preserve">If </w:t>
      </w:r>
      <w:r w:rsidR="00DF6EAE" w:rsidRPr="00A66E9E">
        <w:rPr>
          <w:rFonts w:ascii="Times New Roman" w:eastAsia="Times New Roman" w:hAnsi="Times New Roman" w:cs="Times New Roman"/>
          <w:i/>
          <w:iCs/>
        </w:rPr>
        <w:t>z</w:t>
      </w:r>
      <w:r w:rsidR="00DF6EAE" w:rsidRPr="00A66E9E">
        <w:rPr>
          <w:rFonts w:ascii="Times New Roman" w:eastAsia="Times New Roman" w:hAnsi="Times New Roman" w:cs="Times New Roman"/>
          <w:vertAlign w:val="subscript"/>
        </w:rPr>
        <w:t>0</w:t>
      </w:r>
      <w:r w:rsidR="00DF6EAE">
        <w:rPr>
          <w:rFonts w:ascii="Times New Roman" w:eastAsia="Times New Roman" w:hAnsi="Times New Roman" w:cs="Times New Roman"/>
        </w:rPr>
        <w:t xml:space="preserve"> is too high, </w:t>
      </w:r>
      <w:r w:rsidR="00C545FB">
        <w:rPr>
          <w:rFonts w:ascii="Times New Roman" w:eastAsia="Times New Roman" w:hAnsi="Times New Roman" w:cs="Times New Roman"/>
        </w:rPr>
        <w:t>it increase</w:t>
      </w:r>
      <w:r>
        <w:rPr>
          <w:rFonts w:ascii="Times New Roman" w:eastAsia="Times New Roman" w:hAnsi="Times New Roman" w:cs="Times New Roman"/>
        </w:rPr>
        <w:t xml:space="preserve">s the </w:t>
      </w:r>
      <w:r w:rsidR="004B3596">
        <w:rPr>
          <w:rFonts w:ascii="Times New Roman" w:eastAsia="Times New Roman" w:hAnsi="Times New Roman" w:cs="Times New Roman"/>
        </w:rPr>
        <w:t xml:space="preserve">travel time </w:t>
      </w:r>
      <w:r w:rsidR="00280CC8">
        <w:rPr>
          <w:rFonts w:ascii="Times New Roman" w:eastAsia="Times New Roman" w:hAnsi="Times New Roman" w:cs="Times New Roman"/>
        </w:rPr>
        <w:t>o</w:t>
      </w:r>
      <w:r w:rsidR="004B3596">
        <w:rPr>
          <w:rFonts w:ascii="Times New Roman" w:eastAsia="Times New Roman" w:hAnsi="Times New Roman" w:cs="Times New Roman"/>
        </w:rPr>
        <w:t>f the printed filament through the embedding liquid medium</w:t>
      </w:r>
      <w:r>
        <w:rPr>
          <w:rFonts w:ascii="Times New Roman" w:eastAsia="Times New Roman" w:hAnsi="Times New Roman" w:cs="Times New Roman"/>
        </w:rPr>
        <w:t xml:space="preserve">, </w:t>
      </w:r>
      <w:r w:rsidR="00980C6E">
        <w:rPr>
          <w:rFonts w:ascii="Times New Roman" w:eastAsia="Times New Roman" w:hAnsi="Times New Roman" w:cs="Times New Roman"/>
        </w:rPr>
        <w:t>induc</w:t>
      </w:r>
      <w:r w:rsidR="004B3596">
        <w:rPr>
          <w:rFonts w:ascii="Times New Roman" w:eastAsia="Times New Roman" w:hAnsi="Times New Roman" w:cs="Times New Roman"/>
        </w:rPr>
        <w:t xml:space="preserve">ing </w:t>
      </w:r>
      <w:r>
        <w:rPr>
          <w:rFonts w:ascii="Times New Roman" w:eastAsia="Times New Roman" w:hAnsi="Times New Roman" w:cs="Times New Roman"/>
        </w:rPr>
        <w:t xml:space="preserve">the </w:t>
      </w:r>
      <w:r w:rsidR="00280CC8">
        <w:rPr>
          <w:rFonts w:ascii="Times New Roman" w:eastAsia="Times New Roman" w:hAnsi="Times New Roman" w:cs="Times New Roman"/>
        </w:rPr>
        <w:t>solidification or gelation of the ink before it reaches the substrate</w:t>
      </w:r>
      <w:r>
        <w:rPr>
          <w:rFonts w:ascii="Times New Roman" w:eastAsia="Times New Roman" w:hAnsi="Times New Roman" w:cs="Times New Roman"/>
        </w:rPr>
        <w:t>,</w:t>
      </w:r>
      <w:r w:rsidR="00F62309">
        <w:rPr>
          <w:rFonts w:ascii="Times New Roman" w:eastAsia="Times New Roman" w:hAnsi="Times New Roman" w:cs="Times New Roman"/>
        </w:rPr>
        <w:t xml:space="preserve"> leading to poor adhesion to the substrate and </w:t>
      </w:r>
      <w:r w:rsidR="00705C0D">
        <w:rPr>
          <w:rFonts w:ascii="Times New Roman" w:eastAsia="Times New Roman" w:hAnsi="Times New Roman" w:cs="Times New Roman"/>
        </w:rPr>
        <w:t>poor layer-to-layer adhesion</w:t>
      </w:r>
      <w:r w:rsidR="00280CC8">
        <w:rPr>
          <w:rFonts w:ascii="Times New Roman" w:eastAsia="Times New Roman" w:hAnsi="Times New Roman" w:cs="Times New Roman"/>
        </w:rPr>
        <w:t>.</w:t>
      </w:r>
      <w:r w:rsidR="00DF6C4C">
        <w:rPr>
          <w:rFonts w:ascii="Times New Roman" w:eastAsia="Times New Roman" w:hAnsi="Times New Roman" w:cs="Times New Roman"/>
        </w:rPr>
        <w:t xml:space="preserve"> Moreover, the printed filament can undergo rope coiling</w:t>
      </w:r>
      <w:r w:rsidR="00B075FF">
        <w:rPr>
          <w:rFonts w:ascii="Times New Roman" w:eastAsia="Times New Roman" w:hAnsi="Times New Roman" w:cs="Times New Roman"/>
        </w:rPr>
        <w:t xml:space="preserve"> or buckling</w:t>
      </w:r>
      <w:r w:rsidR="00DF6C4C">
        <w:rPr>
          <w:rFonts w:ascii="Times New Roman" w:eastAsia="Times New Roman" w:hAnsi="Times New Roman" w:cs="Times New Roman"/>
        </w:rPr>
        <w:t xml:space="preserve"> instability</w:t>
      </w:r>
      <w:r>
        <w:rPr>
          <w:rFonts w:ascii="Times New Roman" w:eastAsia="Times New Roman" w:hAnsi="Times New Roman" w:cs="Times New Roman"/>
        </w:rPr>
        <w:t xml:space="preserve"> when it reaches a substrate</w:t>
      </w:r>
      <w:r w:rsidR="004029B9">
        <w:rPr>
          <w:rFonts w:ascii="Times New Roman" w:eastAsia="Times New Roman" w:hAnsi="Times New Roman" w:cs="Times New Roman"/>
        </w:rPr>
        <w:t>.</w:t>
      </w:r>
      <w:r w:rsidR="0001770B">
        <w:rPr>
          <w:rFonts w:ascii="Times New Roman" w:eastAsia="Times New Roman" w:hAnsi="Times New Roman" w:cs="Times New Roman"/>
        </w:rPr>
        <w:fldChar w:fldCharType="begin">
          <w:fldData xml:space="preserve">PEVuZE5vdGU+PENpdGU+PEF1dGhvcj5SaWJlPC9BdXRob3I+PFllYXI+MjAxNjwvWWVhcj48UmVj
TnVtPjgyPC9SZWNOdW0+PERpc3BsYXlUZXh0PlsxOSwgMTA3LTExMV08L0Rpc3BsYXlUZXh0Pjxy
ZWNvcmQ+PHJlYy1udW1iZXI+ODI8L3JlYy1udW1iZXI+PGZvcmVpZ24ta2V5cz48a2V5IGFwcD0i
RU4iIGRiLWlkPSJzZTlkNXRmYXR4OTBkNGV4NWVieDkydzZydjIwdjJ0MnRweHgiIHRpbWVzdGFt
cD0iMTY4OTgzNDc3NiI+ODI8L2tleT48L2ZvcmVpZ24ta2V5cz48cmVmLXR5cGUgbmFtZT0iSm91
cm5hbCBBcnRpY2xlIj4xNzwvcmVmLXR5cGU+PGNvbnRyaWJ1dG9ycz48YXV0aG9ycz48YXV0aG9y
PlJpYmUsIE5laWwgTS48L2F1dGhvcj48L2F1dGhvcnM+PC9jb250cmlidXRvcnM+PHRpdGxlcz48
dGl0bGU+TGlxdWlkIHJvcGUgY29pbGluZzogYSBzeW5vcHRpYyB2aWV3PC90aXRsZT48c2Vjb25k
YXJ5LXRpdGxlPkpvdXJuYWwgb2YgRmx1aWQgTWVjaGFuaWNzPC9zZWNvbmRhcnktdGl0bGU+PC90
aXRsZXM+PHBlcmlvZGljYWw+PGZ1bGwtdGl0bGU+Sm91cm5hbCBvZiBGbHVpZCBNZWNoYW5pY3M8
L2Z1bGwtdGl0bGU+PC9wZXJpb2RpY2FsPjx2b2x1bWU+ODEyPC92b2x1bWU+PGRhdGVzPjx5ZWFy
PjIwMTY8L3llYXI+PC9kYXRlcz48aXNibj4wMDIyLTExMjAmI3hEOzE0NjktNzY0NTwvaXNibj48
dXJscz48L3VybHM+PGVsZWN0cm9uaWMtcmVzb3VyY2UtbnVtPjEwLjEwMTcvamZtLjIwMTYuODM2
PC9lbGVjdHJvbmljLXJlc291cmNlLW51bT48L3JlY29yZD48L0NpdGU+PENpdGU+PEF1dGhvcj5Q
YXNzaWV1eDwvQXV0aG9yPjxZZWFyPjIwMTU8L1llYXI+PFJlY051bT44MzwvUmVjTnVtPjxyZWNv
cmQ+PHJlYy1udW1iZXI+ODM8L3JlYy1udW1iZXI+PGZvcmVpZ24ta2V5cz48a2V5IGFwcD0iRU4i
IGRiLWlkPSJzZTlkNXRmYXR4OTBkNGV4NWVieDkydzZydjIwdjJ0MnRweHgiIHRpbWVzdGFtcD0i
MTY4OTgzNDgzOCI+ODM8L2tleT48L2ZvcmVpZ24ta2V5cz48cmVmLXR5cGUgbmFtZT0iSm91cm5h
bCBBcnRpY2xlIj4xNzwvcmVmLXR5cGU+PGNvbnRyaWJ1dG9ycz48YXV0aG9ycz48YXV0aG9yPlBh
c3NpZXV4LCBSZW5hdWQ8L2F1dGhvcj48YXV0aG9yPkd1dGhyaWUsIExlaWdoPC9hdXRob3I+PGF1
dGhvcj5SYWQsIFNvbWF5ZWggSG9zc2Vpbmk8L2F1dGhvcj48YXV0aG9yPkzDqXZlc3F1ZSwgTWFy
dGluPC9hdXRob3I+PGF1dGhvcj5UaGVycmlhdWx0LCBEYW5pZWw8L2F1dGhvcj48YXV0aG9yPkdv
c3NlbGluLCBGcsOpZMOpcmljayBQLjwvYXV0aG9yPjwvYXV0aG9ycz48L2NvbnRyaWJ1dG9ycz48
dGl0bGVzPjx0aXRsZT5JbnN0YWJpbGl0eS1Bc3Npc3RlZCBEaXJlY3QgV3JpdGluZyBvZiBNaWNy
b3N0cnVjdHVyZWQgRmliZXJzIEZlYXR1cmluZyBTYWNyaWZpY2lhbCBCb25kczwvdGl0bGU+PHNl
Y29uZGFyeS10aXRsZT5BZHZhbmNlZCBNYXRlcmlhbHM8L3NlY29uZGFyeS10aXRsZT48L3RpdGxl
cz48cGVyaW9kaWNhbD48ZnVsbC10aXRsZT5BZHZhbmNlZCBNYXRlcmlhbHM8L2Z1bGwtdGl0bGU+
PC9wZXJpb2RpY2FsPjxwYWdlcz4zNjc2LTM2ODA8L3BhZ2VzPjx2b2x1bWU+Mjc8L3ZvbHVtZT48
bnVtYmVyPjI0PC9udW1iZXI+PHNlY3Rpb24+MzY3Njwvc2VjdGlvbj48ZGF0ZXM+PHllYXI+MjAx
NTwveWVhcj48L2RhdGVzPjxpc2JuPjA5MzU5NjQ4PC9pc2JuPjx1cmxzPjwvdXJscz48ZWxlY3Ry
b25pYy1yZXNvdXJjZS1udW0+MTAuMTAwMi9hZG1hLjIwMTUwMDYwMzwvZWxlY3Ryb25pYy1yZXNv
dXJjZS1udW0+PC9yZWNvcmQ+PC9DaXRlPjxDaXRlPjxBdXRob3I+QnJ1bjwvQXV0aG9yPjxZZWFy
PjIwMTU8L1llYXI+PFJlY051bT44NDwvUmVjTnVtPjxyZWNvcmQ+PHJlYy1udW1iZXI+ODQ8L3Jl
Yy1udW1iZXI+PGZvcmVpZ24ta2V5cz48a2V5IGFwcD0iRU4iIGRiLWlkPSJzZTlkNXRmYXR4OTBk
NGV4NWVieDkydzZydjIwdjJ0MnRweHgiIHRpbWVzdGFtcD0iMTY4OTgzNDkxNiI+ODQ8L2tleT48
L2ZvcmVpZ24ta2V5cz48cmVmLXR5cGUgbmFtZT0iSm91cm5hbCBBcnRpY2xlIj4xNzwvcmVmLXR5
cGU+PGNvbnRyaWJ1dG9ycz48YXV0aG9ycz48YXV0aG9yPkJydW4sIFAuIFQuPC9hdXRob3I+PGF1
dGhvcj5BdWRvbHksIEJhc2lsZTwvYXV0aG9yPjxhdXRob3I+UmliZSwgTmVpbCBNLjwvYXV0aG9y
PjxhdXRob3I+RWF2ZXMsIFQuIOKAiVM8L2F1dGhvcj48YXV0aG9yPkxpc3RlciwgSm9obiBSLjwv
YXV0aG9yPjwvYXV0aG9ycz48L2NvbnRyaWJ1dG9ycz48dGl0bGVzPjx0aXRsZT5MaXF1aWQgUm9w
ZXM6IEEgR2VvbWV0cmljYWwgTW9kZWwgZm9yIFRoaW4gVmlzY291cyBKZXQgSW5zdGFiaWxpdGll
czwvdGl0bGU+PHNlY29uZGFyeS10aXRsZT5QaHlzaWNhbCBSZXZpZXcgTGV0dGVyczwvc2Vjb25k
YXJ5LXRpdGxlPjwvdGl0bGVzPjxwZXJpb2RpY2FsPjxmdWxsLXRpdGxlPlBoeXNpY2FsIFJldmll
dyBMZXR0ZXJzPC9mdWxsLXRpdGxlPjwvcGVyaW9kaWNhbD48dm9sdW1lPjExNDwvdm9sdW1lPjxu
dW1iZXI+MTc8L251bWJlcj48ZGF0ZXM+PHllYXI+MjAxNTwveWVhcj48L2RhdGVzPjxpc2JuPjAw
MzEtOTAwNyYjeEQ7MTA3OS03MTE0PC9pc2JuPjx1cmxzPjwvdXJscz48ZWxlY3Ryb25pYy1yZXNv
dXJjZS1udW0+MTAuMTEwMy9QaHlzUmV2TGV0dC4xMTQuMTc0NTAxPC9lbGVjdHJvbmljLXJlc291
cmNlLW51bT48L3JlY29yZD48L0NpdGU+PENpdGU+PEF1dGhvcj5Ub3R0b3JpPC9BdXRob3I+PFll
YXI+MjAxNTwvWWVhcj48UmVjTnVtPjg1PC9SZWNOdW0+PHJlY29yZD48cmVjLW51bWJlcj44NTwv
cmVjLW51bWJlcj48Zm9yZWlnbi1rZXlzPjxrZXkgYXBwPSJFTiIgZGItaWQ9InNlOWQ1dGZhdHg5
MGQ0ZXg1ZWJ4OTJ3NnJ2MjB2MnQydHB4eCIgdGltZXN0YW1wPSIxNjg5ODM1MDM5Ij44NTwva2V5
PjwvZm9yZWlnbi1rZXlzPjxyZWYtdHlwZSBuYW1lPSJKb3VybmFsIEFydGljbGUiPjE3PC9yZWYt
dHlwZT48Y29udHJpYnV0b3JzPjxhdXRob3JzPjxhdXRob3I+VG90dG9yaSwgU29pY2hpcm88L2F1
dGhvcj48YXV0aG9yPlRha2V1Y2hpLCBTaG9qaTwvYXV0aG9yPjwvYXV0aG9ycz48L2NvbnRyaWJ1
dG9ycz48dGl0bGVzPjx0aXRsZT5Gb3JtYXRpb24gb2YgbGlxdWlkIHJvcGUgY29pbHMgaW4gYSBj
b2F4aWFsIG1pY3JvZmx1aWRpYyBkZXZpY2U8L3RpdGxlPjxzZWNvbmRhcnktdGl0bGU+UlNDIEFk
dmFuY2VzPC9zZWNvbmRhcnktdGl0bGU+PC90aXRsZXM+PHBlcmlvZGljYWw+PGZ1bGwtdGl0bGU+
UlNDIEFkdmFuY2VzPC9mdWxsLXRpdGxlPjwvcGVyaW9kaWNhbD48cGFnZXM+MzM2OTEtMzM2OTU8
L3BhZ2VzPjx2b2x1bWU+NTwvdm9sdW1lPjxudW1iZXI+NDI8L251bWJlcj48c2VjdGlvbj4zMzY5
MTwvc2VjdGlvbj48ZGF0ZXM+PHllYXI+MjAxNTwveWVhcj48L2RhdGVzPjxpc2JuPjIwNDYtMjA2
OTwvaXNibj48dXJscz48L3VybHM+PGVsZWN0cm9uaWMtcmVzb3VyY2UtbnVtPjEwLjEwMzkvYzVy
YTAxMDM3YzwvZWxlY3Ryb25pYy1yZXNvdXJjZS1udW0+PC9yZWNvcmQ+PC9DaXRlPjxDaXRlPjxB
dXRob3I+S2FyeWFwcGE8L0F1dGhvcj48WWVhcj4yMDE5PC9ZZWFyPjxSZWNOdW0+OTA8L1JlY051
bT48cmVjb3JkPjxyZWMtbnVtYmVyPjkwPC9yZWMtbnVtYmVyPjxmb3JlaWduLWtleXM+PGtleSBh
cHA9IkVOIiBkYi1pZD0ic2U5ZDV0ZmF0eDkwZDRleDVlYng5Mnc2cnYyMHYydDJ0cHh4IiB0aW1l
c3RhbXA9IjE2ODk4NDIxOTUiPjkwPC9rZXk+PC9mb3JlaWduLWtleXM+PHJlZi10eXBlIG5hbWU9
IkpvdXJuYWwgQXJ0aWNsZSI+MTc8L3JlZi10eXBlPjxjb250cmlidXRvcnM+PGF1dGhvcnM+PGF1
dGhvcj5LYXJ5YXBwYSwgUmFodWw8L2F1dGhvcj48YXV0aG9yPk9obm8sIEFraWhpcm88L2F1dGhv
cj48YXV0aG9yPkhhc2hpbW90bywgTWljaGluYW88L2F1dGhvcj48L2F1dGhvcnM+PC9jb250cmli
dXRvcnM+PHRpdGxlcz48dGl0bGU+SW1tZXJzaW9uIHByZWNpcGl0YXRpb24gM0QgcHJpbnRpbmcg
KGlwM0RQKTwvdGl0bGU+PHNlY29uZGFyeS10aXRsZT5NYXRlcmlhbHMgSG9yaXpvbnM8L3NlY29u
ZGFyeS10aXRsZT48L3RpdGxlcz48cGVyaW9kaWNhbD48ZnVsbC10aXRsZT5NYXRlcmlhbHMgSG9y
aXpvbnM8L2Z1bGwtdGl0bGU+PC9wZXJpb2RpY2FsPjxwYWdlcz4xODM0LTE4NDQ8L3BhZ2VzPjx2
b2x1bWU+Njwvdm9sdW1lPjxudW1iZXI+OTwvbnVtYmVyPjxzZWN0aW9uPjE4MzQ8L3NlY3Rpb24+
PGRhdGVzPjx5ZWFyPjIwMTk8L3llYXI+PC9kYXRlcz48aXNibj4yMDUxLTYzNDcmI3hEOzIwNTEt
NjM1NTwvaXNibj48dXJscz48L3VybHM+PGVsZWN0cm9uaWMtcmVzb3VyY2UtbnVtPjEwLjEwMzkv
YzltaDAwNzMwajwvZWxlY3Ryb25pYy1yZXNvdXJjZS1udW0+PC9yZWNvcmQ+PC9DaXRlPjxDaXRl
PjxBdXRob3I+Q2hha3JhYmFydGk8L0F1dGhvcj48WWVhcj4yMDIxPC9ZZWFyPjxSZWNOdW0+MTU3
PC9SZWNOdW0+PHJlY29yZD48cmVjLW51bWJlcj4xNTc8L3JlYy1udW1iZXI+PGZvcmVpZ24ta2V5
cz48a2V5IGFwcD0iRU4iIGRiLWlkPSJzZTlkNXRmYXR4OTBkNGV4NWVieDkydzZydjIwdjJ0MnRw
eHgiIHRpbWVzdGFtcD0iMTY5Njk5OTQ1NSI+MTU3PC9rZXk+PC9mb3JlaWduLWtleXM+PHJlZi10
eXBlIG5hbWU9IkpvdXJuYWwgQXJ0aWNsZSI+MTc8L3JlZi10eXBlPjxjb250cmlidXRvcnM+PGF1
dGhvcnM+PGF1dGhvcj5DaGFrcmFiYXJ0aSwgQWRpdGk8L2F1dGhvcj48YXV0aG9yPkFsLU1vc2xl
aCwgU2FsZW08L2F1dGhvcj48YXV0aG9yPk1haGFkZXZhbiwgTC48L2F1dGhvcj48L2F1dGhvcnM+
PC9jb250cmlidXRvcnM+PHRpdGxlcz48dGl0bGU+SW5zdGFiaWxpdGllcyBhbmQgcGF0dGVybnMg
aW4gYSBzdWJtZXJnZWQgamVsbGluZyBqZXQ8L3RpdGxlPjxzZWNvbmRhcnktdGl0bGU+U29mdCBN
YXR0ZXI8L3NlY29uZGFyeS10aXRsZT48L3RpdGxlcz48cGVyaW9kaWNhbD48ZnVsbC10aXRsZT5T
b2Z0IE1hdHRlcjwvZnVsbC10aXRsZT48L3BlcmlvZGljYWw+PHBhZ2VzPjk3NDUtOTc1NDwvcGFn
ZXM+PHZvbHVtZT4xNzwvdm9sdW1lPjxudW1iZXI+NDI8L251bWJlcj48c2VjdGlvbj45NzQ1PC9z
ZWN0aW9uPjxkYXRlcz48eWVhcj4yMDIxPC95ZWFyPjwvZGF0ZXM+PGlzYm4+MTc0NC02ODNYJiN4
RDsxNzQ0LTY4NDg8L2lzYm4+PHVybHM+PC91cmxzPjxlbGVjdHJvbmljLXJlc291cmNlLW51bT4x
MC4xMDM5L2Qxc20wMDUxN2s8L2VsZWN0cm9uaWMtcmVzb3VyY2UtbnVtPjwvcmVjb3JkPjwvQ2l0
ZT48L0VuZE5vdGU+
</w:fldData>
        </w:fldChar>
      </w:r>
      <w:r w:rsidR="00212A89">
        <w:rPr>
          <w:rFonts w:ascii="Times New Roman" w:eastAsia="Times New Roman" w:hAnsi="Times New Roman" w:cs="Times New Roman"/>
        </w:rPr>
        <w:instrText xml:space="preserve"> ADDIN EN.CITE </w:instrText>
      </w:r>
      <w:r w:rsidR="00212A89">
        <w:rPr>
          <w:rFonts w:ascii="Times New Roman" w:eastAsia="Times New Roman" w:hAnsi="Times New Roman" w:cs="Times New Roman"/>
        </w:rPr>
        <w:fldChar w:fldCharType="begin">
          <w:fldData xml:space="preserve">PEVuZE5vdGU+PENpdGU+PEF1dGhvcj5SaWJlPC9BdXRob3I+PFllYXI+MjAxNjwvWWVhcj48UmVj
TnVtPjgyPC9SZWNOdW0+PERpc3BsYXlUZXh0PlsxOSwgMTA3LTExMV08L0Rpc3BsYXlUZXh0Pjxy
ZWNvcmQ+PHJlYy1udW1iZXI+ODI8L3JlYy1udW1iZXI+PGZvcmVpZ24ta2V5cz48a2V5IGFwcD0i
RU4iIGRiLWlkPSJzZTlkNXRmYXR4OTBkNGV4NWVieDkydzZydjIwdjJ0MnRweHgiIHRpbWVzdGFt
cD0iMTY4OTgzNDc3NiI+ODI8L2tleT48L2ZvcmVpZ24ta2V5cz48cmVmLXR5cGUgbmFtZT0iSm91
cm5hbCBBcnRpY2xlIj4xNzwvcmVmLXR5cGU+PGNvbnRyaWJ1dG9ycz48YXV0aG9ycz48YXV0aG9y
PlJpYmUsIE5laWwgTS48L2F1dGhvcj48L2F1dGhvcnM+PC9jb250cmlidXRvcnM+PHRpdGxlcz48
dGl0bGU+TGlxdWlkIHJvcGUgY29pbGluZzogYSBzeW5vcHRpYyB2aWV3PC90aXRsZT48c2Vjb25k
YXJ5LXRpdGxlPkpvdXJuYWwgb2YgRmx1aWQgTWVjaGFuaWNzPC9zZWNvbmRhcnktdGl0bGU+PC90
aXRsZXM+PHBlcmlvZGljYWw+PGZ1bGwtdGl0bGU+Sm91cm5hbCBvZiBGbHVpZCBNZWNoYW5pY3M8
L2Z1bGwtdGl0bGU+PC9wZXJpb2RpY2FsPjx2b2x1bWU+ODEyPC92b2x1bWU+PGRhdGVzPjx5ZWFy
PjIwMTY8L3llYXI+PC9kYXRlcz48aXNibj4wMDIyLTExMjAmI3hEOzE0NjktNzY0NTwvaXNibj48
dXJscz48L3VybHM+PGVsZWN0cm9uaWMtcmVzb3VyY2UtbnVtPjEwLjEwMTcvamZtLjIwMTYuODM2
PC9lbGVjdHJvbmljLXJlc291cmNlLW51bT48L3JlY29yZD48L0NpdGU+PENpdGU+PEF1dGhvcj5Q
YXNzaWV1eDwvQXV0aG9yPjxZZWFyPjIwMTU8L1llYXI+PFJlY051bT44MzwvUmVjTnVtPjxyZWNv
cmQ+PHJlYy1udW1iZXI+ODM8L3JlYy1udW1iZXI+PGZvcmVpZ24ta2V5cz48a2V5IGFwcD0iRU4i
IGRiLWlkPSJzZTlkNXRmYXR4OTBkNGV4NWVieDkydzZydjIwdjJ0MnRweHgiIHRpbWVzdGFtcD0i
MTY4OTgzNDgzOCI+ODM8L2tleT48L2ZvcmVpZ24ta2V5cz48cmVmLXR5cGUgbmFtZT0iSm91cm5h
bCBBcnRpY2xlIj4xNzwvcmVmLXR5cGU+PGNvbnRyaWJ1dG9ycz48YXV0aG9ycz48YXV0aG9yPlBh
c3NpZXV4LCBSZW5hdWQ8L2F1dGhvcj48YXV0aG9yPkd1dGhyaWUsIExlaWdoPC9hdXRob3I+PGF1
dGhvcj5SYWQsIFNvbWF5ZWggSG9zc2Vpbmk8L2F1dGhvcj48YXV0aG9yPkzDqXZlc3F1ZSwgTWFy
dGluPC9hdXRob3I+PGF1dGhvcj5UaGVycmlhdWx0LCBEYW5pZWw8L2F1dGhvcj48YXV0aG9yPkdv
c3NlbGluLCBGcsOpZMOpcmljayBQLjwvYXV0aG9yPjwvYXV0aG9ycz48L2NvbnRyaWJ1dG9ycz48
dGl0bGVzPjx0aXRsZT5JbnN0YWJpbGl0eS1Bc3Npc3RlZCBEaXJlY3QgV3JpdGluZyBvZiBNaWNy
b3N0cnVjdHVyZWQgRmliZXJzIEZlYXR1cmluZyBTYWNyaWZpY2lhbCBCb25kczwvdGl0bGU+PHNl
Y29uZGFyeS10aXRsZT5BZHZhbmNlZCBNYXRlcmlhbHM8L3NlY29uZGFyeS10aXRsZT48L3RpdGxl
cz48cGVyaW9kaWNhbD48ZnVsbC10aXRsZT5BZHZhbmNlZCBNYXRlcmlhbHM8L2Z1bGwtdGl0bGU+
PC9wZXJpb2RpY2FsPjxwYWdlcz4zNjc2LTM2ODA8L3BhZ2VzPjx2b2x1bWU+Mjc8L3ZvbHVtZT48
bnVtYmVyPjI0PC9udW1iZXI+PHNlY3Rpb24+MzY3Njwvc2VjdGlvbj48ZGF0ZXM+PHllYXI+MjAx
NTwveWVhcj48L2RhdGVzPjxpc2JuPjA5MzU5NjQ4PC9pc2JuPjx1cmxzPjwvdXJscz48ZWxlY3Ry
b25pYy1yZXNvdXJjZS1udW0+MTAuMTAwMi9hZG1hLjIwMTUwMDYwMzwvZWxlY3Ryb25pYy1yZXNv
dXJjZS1udW0+PC9yZWNvcmQ+PC9DaXRlPjxDaXRlPjxBdXRob3I+QnJ1bjwvQXV0aG9yPjxZZWFy
PjIwMTU8L1llYXI+PFJlY051bT44NDwvUmVjTnVtPjxyZWNvcmQ+PHJlYy1udW1iZXI+ODQ8L3Jl
Yy1udW1iZXI+PGZvcmVpZ24ta2V5cz48a2V5IGFwcD0iRU4iIGRiLWlkPSJzZTlkNXRmYXR4OTBk
NGV4NWVieDkydzZydjIwdjJ0MnRweHgiIHRpbWVzdGFtcD0iMTY4OTgzNDkxNiI+ODQ8L2tleT48
L2ZvcmVpZ24ta2V5cz48cmVmLXR5cGUgbmFtZT0iSm91cm5hbCBBcnRpY2xlIj4xNzwvcmVmLXR5
cGU+PGNvbnRyaWJ1dG9ycz48YXV0aG9ycz48YXV0aG9yPkJydW4sIFAuIFQuPC9hdXRob3I+PGF1
dGhvcj5BdWRvbHksIEJhc2lsZTwvYXV0aG9yPjxhdXRob3I+UmliZSwgTmVpbCBNLjwvYXV0aG9y
PjxhdXRob3I+RWF2ZXMsIFQuIOKAiVM8L2F1dGhvcj48YXV0aG9yPkxpc3RlciwgSm9obiBSLjwv
YXV0aG9yPjwvYXV0aG9ycz48L2NvbnRyaWJ1dG9ycz48dGl0bGVzPjx0aXRsZT5MaXF1aWQgUm9w
ZXM6IEEgR2VvbWV0cmljYWwgTW9kZWwgZm9yIFRoaW4gVmlzY291cyBKZXQgSW5zdGFiaWxpdGll
czwvdGl0bGU+PHNlY29uZGFyeS10aXRsZT5QaHlzaWNhbCBSZXZpZXcgTGV0dGVyczwvc2Vjb25k
YXJ5LXRpdGxlPjwvdGl0bGVzPjxwZXJpb2RpY2FsPjxmdWxsLXRpdGxlPlBoeXNpY2FsIFJldmll
dyBMZXR0ZXJzPC9mdWxsLXRpdGxlPjwvcGVyaW9kaWNhbD48dm9sdW1lPjExNDwvdm9sdW1lPjxu
dW1iZXI+MTc8L251bWJlcj48ZGF0ZXM+PHllYXI+MjAxNTwveWVhcj48L2RhdGVzPjxpc2JuPjAw
MzEtOTAwNyYjeEQ7MTA3OS03MTE0PC9pc2JuPjx1cmxzPjwvdXJscz48ZWxlY3Ryb25pYy1yZXNv
dXJjZS1udW0+MTAuMTEwMy9QaHlzUmV2TGV0dC4xMTQuMTc0NTAxPC9lbGVjdHJvbmljLXJlc291
cmNlLW51bT48L3JlY29yZD48L0NpdGU+PENpdGU+PEF1dGhvcj5Ub3R0b3JpPC9BdXRob3I+PFll
YXI+MjAxNTwvWWVhcj48UmVjTnVtPjg1PC9SZWNOdW0+PHJlY29yZD48cmVjLW51bWJlcj44NTwv
cmVjLW51bWJlcj48Zm9yZWlnbi1rZXlzPjxrZXkgYXBwPSJFTiIgZGItaWQ9InNlOWQ1dGZhdHg5
MGQ0ZXg1ZWJ4OTJ3NnJ2MjB2MnQydHB4eCIgdGltZXN0YW1wPSIxNjg5ODM1MDM5Ij44NTwva2V5
PjwvZm9yZWlnbi1rZXlzPjxyZWYtdHlwZSBuYW1lPSJKb3VybmFsIEFydGljbGUiPjE3PC9yZWYt
dHlwZT48Y29udHJpYnV0b3JzPjxhdXRob3JzPjxhdXRob3I+VG90dG9yaSwgU29pY2hpcm88L2F1
dGhvcj48YXV0aG9yPlRha2V1Y2hpLCBTaG9qaTwvYXV0aG9yPjwvYXV0aG9ycz48L2NvbnRyaWJ1
dG9ycz48dGl0bGVzPjx0aXRsZT5Gb3JtYXRpb24gb2YgbGlxdWlkIHJvcGUgY29pbHMgaW4gYSBj
b2F4aWFsIG1pY3JvZmx1aWRpYyBkZXZpY2U8L3RpdGxlPjxzZWNvbmRhcnktdGl0bGU+UlNDIEFk
dmFuY2VzPC9zZWNvbmRhcnktdGl0bGU+PC90aXRsZXM+PHBlcmlvZGljYWw+PGZ1bGwtdGl0bGU+
UlNDIEFkdmFuY2VzPC9mdWxsLXRpdGxlPjwvcGVyaW9kaWNhbD48cGFnZXM+MzM2OTEtMzM2OTU8
L3BhZ2VzPjx2b2x1bWU+NTwvdm9sdW1lPjxudW1iZXI+NDI8L251bWJlcj48c2VjdGlvbj4zMzY5
MTwvc2VjdGlvbj48ZGF0ZXM+PHllYXI+MjAxNTwveWVhcj48L2RhdGVzPjxpc2JuPjIwNDYtMjA2
OTwvaXNibj48dXJscz48L3VybHM+PGVsZWN0cm9uaWMtcmVzb3VyY2UtbnVtPjEwLjEwMzkvYzVy
YTAxMDM3YzwvZWxlY3Ryb25pYy1yZXNvdXJjZS1udW0+PC9yZWNvcmQ+PC9DaXRlPjxDaXRlPjxB
dXRob3I+S2FyeWFwcGE8L0F1dGhvcj48WWVhcj4yMDE5PC9ZZWFyPjxSZWNOdW0+OTA8L1JlY051
bT48cmVjb3JkPjxyZWMtbnVtYmVyPjkwPC9yZWMtbnVtYmVyPjxmb3JlaWduLWtleXM+PGtleSBh
cHA9IkVOIiBkYi1pZD0ic2U5ZDV0ZmF0eDkwZDRleDVlYng5Mnc2cnYyMHYydDJ0cHh4IiB0aW1l
c3RhbXA9IjE2ODk4NDIxOTUiPjkwPC9rZXk+PC9mb3JlaWduLWtleXM+PHJlZi10eXBlIG5hbWU9
IkpvdXJuYWwgQXJ0aWNsZSI+MTc8L3JlZi10eXBlPjxjb250cmlidXRvcnM+PGF1dGhvcnM+PGF1
dGhvcj5LYXJ5YXBwYSwgUmFodWw8L2F1dGhvcj48YXV0aG9yPk9obm8sIEFraWhpcm88L2F1dGhv
cj48YXV0aG9yPkhhc2hpbW90bywgTWljaGluYW88L2F1dGhvcj48L2F1dGhvcnM+PC9jb250cmli
dXRvcnM+PHRpdGxlcz48dGl0bGU+SW1tZXJzaW9uIHByZWNpcGl0YXRpb24gM0QgcHJpbnRpbmcg
KGlwM0RQKTwvdGl0bGU+PHNlY29uZGFyeS10aXRsZT5NYXRlcmlhbHMgSG9yaXpvbnM8L3NlY29u
ZGFyeS10aXRsZT48L3RpdGxlcz48cGVyaW9kaWNhbD48ZnVsbC10aXRsZT5NYXRlcmlhbHMgSG9y
aXpvbnM8L2Z1bGwtdGl0bGU+PC9wZXJpb2RpY2FsPjxwYWdlcz4xODM0LTE4NDQ8L3BhZ2VzPjx2
b2x1bWU+Njwvdm9sdW1lPjxudW1iZXI+OTwvbnVtYmVyPjxzZWN0aW9uPjE4MzQ8L3NlY3Rpb24+
PGRhdGVzPjx5ZWFyPjIwMTk8L3llYXI+PC9kYXRlcz48aXNibj4yMDUxLTYzNDcmI3hEOzIwNTEt
NjM1NTwvaXNibj48dXJscz48L3VybHM+PGVsZWN0cm9uaWMtcmVzb3VyY2UtbnVtPjEwLjEwMzkv
YzltaDAwNzMwajwvZWxlY3Ryb25pYy1yZXNvdXJjZS1udW0+PC9yZWNvcmQ+PC9DaXRlPjxDaXRl
PjxBdXRob3I+Q2hha3JhYmFydGk8L0F1dGhvcj48WWVhcj4yMDIxPC9ZZWFyPjxSZWNOdW0+MTU3
PC9SZWNOdW0+PHJlY29yZD48cmVjLW51bWJlcj4xNTc8L3JlYy1udW1iZXI+PGZvcmVpZ24ta2V5
cz48a2V5IGFwcD0iRU4iIGRiLWlkPSJzZTlkNXRmYXR4OTBkNGV4NWVieDkydzZydjIwdjJ0MnRw
eHgiIHRpbWVzdGFtcD0iMTY5Njk5OTQ1NSI+MTU3PC9rZXk+PC9mb3JlaWduLWtleXM+PHJlZi10
eXBlIG5hbWU9IkpvdXJuYWwgQXJ0aWNsZSI+MTc8L3JlZi10eXBlPjxjb250cmlidXRvcnM+PGF1
dGhvcnM+PGF1dGhvcj5DaGFrcmFiYXJ0aSwgQWRpdGk8L2F1dGhvcj48YXV0aG9yPkFsLU1vc2xl
aCwgU2FsZW08L2F1dGhvcj48YXV0aG9yPk1haGFkZXZhbiwgTC48L2F1dGhvcj48L2F1dGhvcnM+
PC9jb250cmlidXRvcnM+PHRpdGxlcz48dGl0bGU+SW5zdGFiaWxpdGllcyBhbmQgcGF0dGVybnMg
aW4gYSBzdWJtZXJnZWQgamVsbGluZyBqZXQ8L3RpdGxlPjxzZWNvbmRhcnktdGl0bGU+U29mdCBN
YXR0ZXI8L3NlY29uZGFyeS10aXRsZT48L3RpdGxlcz48cGVyaW9kaWNhbD48ZnVsbC10aXRsZT5T
b2Z0IE1hdHRlcjwvZnVsbC10aXRsZT48L3BlcmlvZGljYWw+PHBhZ2VzPjk3NDUtOTc1NDwvcGFn
ZXM+PHZvbHVtZT4xNzwvdm9sdW1lPjxudW1iZXI+NDI8L251bWJlcj48c2VjdGlvbj45NzQ1PC9z
ZWN0aW9uPjxkYXRlcz48eWVhcj4yMDIxPC95ZWFyPjwvZGF0ZXM+PGlzYm4+MTc0NC02ODNYJiN4
RDsxNzQ0LTY4NDg8L2lzYm4+PHVybHM+PC91cmxzPjxlbGVjdHJvbmljLXJlc291cmNlLW51bT4x
MC4xMDM5L2Qxc20wMDUxN2s8L2VsZWN0cm9uaWMtcmVzb3VyY2UtbnVtPjwvcmVjb3JkPjwvQ2l0
ZT48L0VuZE5vdGU+
</w:fldData>
        </w:fldChar>
      </w:r>
      <w:r w:rsidR="00212A89">
        <w:rPr>
          <w:rFonts w:ascii="Times New Roman" w:eastAsia="Times New Roman" w:hAnsi="Times New Roman" w:cs="Times New Roman"/>
        </w:rPr>
        <w:instrText xml:space="preserve"> ADDIN EN.CITE.DATA </w:instrText>
      </w:r>
      <w:r w:rsidR="00212A89">
        <w:rPr>
          <w:rFonts w:ascii="Times New Roman" w:eastAsia="Times New Roman" w:hAnsi="Times New Roman" w:cs="Times New Roman"/>
        </w:rPr>
      </w:r>
      <w:r w:rsidR="00212A89">
        <w:rPr>
          <w:rFonts w:ascii="Times New Roman" w:eastAsia="Times New Roman" w:hAnsi="Times New Roman" w:cs="Times New Roman"/>
        </w:rPr>
        <w:fldChar w:fldCharType="end"/>
      </w:r>
      <w:r w:rsidR="0001770B">
        <w:rPr>
          <w:rFonts w:ascii="Times New Roman" w:eastAsia="Times New Roman" w:hAnsi="Times New Roman" w:cs="Times New Roman"/>
        </w:rPr>
      </w:r>
      <w:r w:rsidR="0001770B">
        <w:rPr>
          <w:rFonts w:ascii="Times New Roman" w:eastAsia="Times New Roman" w:hAnsi="Times New Roman" w:cs="Times New Roman"/>
        </w:rPr>
        <w:fldChar w:fldCharType="separate"/>
      </w:r>
      <w:r w:rsidR="00212A89">
        <w:rPr>
          <w:rFonts w:ascii="Times New Roman" w:eastAsia="Times New Roman" w:hAnsi="Times New Roman" w:cs="Times New Roman"/>
          <w:noProof/>
        </w:rPr>
        <w:t>[19, 107-111]</w:t>
      </w:r>
      <w:r w:rsidR="0001770B">
        <w:rPr>
          <w:rFonts w:ascii="Times New Roman" w:eastAsia="Times New Roman" w:hAnsi="Times New Roman" w:cs="Times New Roman"/>
        </w:rPr>
        <w:fldChar w:fldCharType="end"/>
      </w:r>
      <w:r w:rsidR="0001770B">
        <w:rPr>
          <w:rFonts w:ascii="Times New Roman" w:eastAsia="Times New Roman" w:hAnsi="Times New Roman" w:cs="Times New Roman"/>
        </w:rPr>
        <w:t xml:space="preserve"> </w:t>
      </w:r>
      <w:r w:rsidR="006E0B43">
        <w:rPr>
          <w:rFonts w:ascii="Times New Roman" w:eastAsia="Times New Roman" w:hAnsi="Times New Roman" w:cs="Times New Roman"/>
        </w:rPr>
        <w:t xml:space="preserve">In general, </w:t>
      </w:r>
      <w:r w:rsidR="006F6460" w:rsidRPr="00A66E9E">
        <w:rPr>
          <w:rFonts w:ascii="Times New Roman" w:eastAsia="Times New Roman" w:hAnsi="Times New Roman" w:cs="Times New Roman"/>
          <w:i/>
          <w:iCs/>
        </w:rPr>
        <w:t>z</w:t>
      </w:r>
      <w:r w:rsidR="006F6460" w:rsidRPr="00A66E9E">
        <w:rPr>
          <w:rFonts w:ascii="Times New Roman" w:eastAsia="Times New Roman" w:hAnsi="Times New Roman" w:cs="Times New Roman"/>
          <w:vertAlign w:val="subscript"/>
        </w:rPr>
        <w:t>0</w:t>
      </w:r>
      <w:r w:rsidR="006F6460">
        <w:rPr>
          <w:rFonts w:ascii="Times New Roman" w:eastAsia="Times New Roman" w:hAnsi="Times New Roman" w:cs="Times New Roman"/>
        </w:rPr>
        <w:t xml:space="preserve"> s</w:t>
      </w:r>
      <w:r w:rsidR="006E0B43">
        <w:rPr>
          <w:rFonts w:ascii="Times New Roman" w:eastAsia="Times New Roman" w:hAnsi="Times New Roman" w:cs="Times New Roman"/>
        </w:rPr>
        <w:t xml:space="preserve">hould be maintained equal to </w:t>
      </w:r>
      <w:r w:rsidR="00C661AD">
        <w:rPr>
          <w:rFonts w:ascii="Times New Roman" w:eastAsia="Times New Roman" w:hAnsi="Times New Roman" w:cs="Times New Roman"/>
        </w:rPr>
        <w:t>nozzle diameter (</w:t>
      </w:r>
      <w:r w:rsidR="00C661AD" w:rsidRPr="00C661AD">
        <w:rPr>
          <w:rFonts w:ascii="Times New Roman" w:eastAsia="Times New Roman" w:hAnsi="Times New Roman" w:cs="Times New Roman"/>
          <w:i/>
          <w:iCs/>
        </w:rPr>
        <w:t>d</w:t>
      </w:r>
      <w:r w:rsidR="00C661AD" w:rsidRPr="00C661AD">
        <w:rPr>
          <w:rFonts w:ascii="Times New Roman" w:eastAsia="Times New Roman" w:hAnsi="Times New Roman" w:cs="Times New Roman"/>
          <w:vertAlign w:val="subscript"/>
        </w:rPr>
        <w:t>i</w:t>
      </w:r>
      <w:r w:rsidR="00C661AD">
        <w:rPr>
          <w:rFonts w:ascii="Times New Roman" w:eastAsia="Times New Roman" w:hAnsi="Times New Roman" w:cs="Times New Roman"/>
        </w:rPr>
        <w:t xml:space="preserve">) </w:t>
      </w:r>
      <w:r w:rsidR="00AC0439">
        <w:rPr>
          <w:rFonts w:ascii="Times New Roman" w:eastAsia="Times New Roman" w:hAnsi="Times New Roman" w:cs="Times New Roman"/>
        </w:rPr>
        <w:t xml:space="preserve">to achieve continuous </w:t>
      </w:r>
      <w:r w:rsidR="007B6BFD">
        <w:rPr>
          <w:rFonts w:ascii="Times New Roman" w:eastAsia="Times New Roman" w:hAnsi="Times New Roman" w:cs="Times New Roman"/>
        </w:rPr>
        <w:t xml:space="preserve">dispensing of the ink allowing </w:t>
      </w:r>
      <w:r w:rsidR="009B555A">
        <w:rPr>
          <w:rFonts w:ascii="Times New Roman" w:eastAsia="Times New Roman" w:hAnsi="Times New Roman" w:cs="Times New Roman"/>
        </w:rPr>
        <w:t xml:space="preserve">its </w:t>
      </w:r>
      <w:r w:rsidR="007B6BFD">
        <w:rPr>
          <w:rFonts w:ascii="Times New Roman" w:eastAsia="Times New Roman" w:hAnsi="Times New Roman" w:cs="Times New Roman"/>
        </w:rPr>
        <w:t xml:space="preserve">proper adhesion </w:t>
      </w:r>
      <w:r w:rsidR="009B555A">
        <w:rPr>
          <w:rFonts w:ascii="Times New Roman" w:eastAsia="Times New Roman" w:hAnsi="Times New Roman" w:cs="Times New Roman"/>
        </w:rPr>
        <w:t>to</w:t>
      </w:r>
      <w:r w:rsidR="007B6BFD">
        <w:rPr>
          <w:rFonts w:ascii="Times New Roman" w:eastAsia="Times New Roman" w:hAnsi="Times New Roman" w:cs="Times New Roman"/>
        </w:rPr>
        <w:t xml:space="preserve"> the substrate</w:t>
      </w:r>
      <w:r w:rsidR="00AA6FE1">
        <w:rPr>
          <w:rFonts w:ascii="Times New Roman" w:eastAsia="Times New Roman" w:hAnsi="Times New Roman" w:cs="Times New Roman"/>
        </w:rPr>
        <w:t xml:space="preserve"> and improv</w:t>
      </w:r>
      <w:r w:rsidR="007D0292">
        <w:rPr>
          <w:rFonts w:ascii="Times New Roman" w:eastAsia="Times New Roman" w:hAnsi="Times New Roman" w:cs="Times New Roman"/>
        </w:rPr>
        <w:t>ing</w:t>
      </w:r>
      <w:r w:rsidR="00AA6FE1">
        <w:rPr>
          <w:rFonts w:ascii="Times New Roman" w:eastAsia="Times New Roman" w:hAnsi="Times New Roman" w:cs="Times New Roman"/>
        </w:rPr>
        <w:t xml:space="preserve"> layer-by-layer adhesion</w:t>
      </w:r>
      <w:r w:rsidR="007B6BFD">
        <w:rPr>
          <w:rFonts w:ascii="Times New Roman" w:eastAsia="Times New Roman" w:hAnsi="Times New Roman" w:cs="Times New Roman"/>
        </w:rPr>
        <w:t>.</w:t>
      </w:r>
      <w:r w:rsidR="00D462E9">
        <w:rPr>
          <w:rFonts w:ascii="Times New Roman" w:eastAsia="Times New Roman" w:hAnsi="Times New Roman" w:cs="Times New Roman"/>
        </w:rPr>
        <w:fldChar w:fldCharType="begin"/>
      </w:r>
      <w:r w:rsidR="00212A89">
        <w:rPr>
          <w:rFonts w:ascii="Times New Roman" w:eastAsia="Times New Roman" w:hAnsi="Times New Roman" w:cs="Times New Roman"/>
        </w:rPr>
        <w:instrText xml:space="preserve"> ADDIN EN.CITE &lt;EndNote&gt;&lt;Cite&gt;&lt;Author&gt;Jin&lt;/Author&gt;&lt;Year&gt;2018&lt;/Year&gt;&lt;RecNum&gt;87&lt;/RecNum&gt;&lt;DisplayText&gt;[112]&lt;/DisplayText&gt;&lt;record&gt;&lt;rec-number&gt;87&lt;/rec-number&gt;&lt;foreign-keys&gt;&lt;key app="EN" db-id="se9d5tfatx90d4ex5ebx92w6rv20v2t2tpxx" timestamp="1689837964"&gt;87&lt;/key&gt;&lt;/foreign-keys&gt;&lt;ref-type name="Journal Article"&gt;17&lt;/ref-type&gt;&lt;contributors&gt;&lt;authors&gt;&lt;author&gt;Jin, Yifei&lt;/author&gt;&lt;author&gt;Zhao, Danyang&lt;/author&gt;&lt;author&gt;Huang, Yong&lt;/author&gt;&lt;/authors&gt;&lt;/contributors&gt;&lt;titles&gt;&lt;title&gt;Study of extrudability and standoff distance effect during nanoclay-enabled direct printing&lt;/title&gt;&lt;secondary-title&gt;Bio-Design and Manufacturing&lt;/secondary-title&gt;&lt;/titles&gt;&lt;periodical&gt;&lt;full-title&gt;Bio-Design and Manufacturing&lt;/full-title&gt;&lt;/periodical&gt;&lt;pages&gt;123-134&lt;/pages&gt;&lt;volume&gt;1&lt;/volume&gt;&lt;number&gt;2&lt;/number&gt;&lt;section&gt;123&lt;/section&gt;&lt;dates&gt;&lt;year&gt;2018&lt;/year&gt;&lt;/dates&gt;&lt;isbn&gt;2096-5524&amp;#xD;2522-8552&lt;/isbn&gt;&lt;urls&gt;&lt;/urls&gt;&lt;electronic-resource-num&gt;10.1007/s42242-018-0009-y&lt;/electronic-resource-num&gt;&lt;/record&gt;&lt;/Cite&gt;&lt;/EndNote&gt;</w:instrText>
      </w:r>
      <w:r w:rsidR="00D462E9">
        <w:rPr>
          <w:rFonts w:ascii="Times New Roman" w:eastAsia="Times New Roman" w:hAnsi="Times New Roman" w:cs="Times New Roman"/>
        </w:rPr>
        <w:fldChar w:fldCharType="separate"/>
      </w:r>
      <w:r w:rsidR="00212A89">
        <w:rPr>
          <w:rFonts w:ascii="Times New Roman" w:eastAsia="Times New Roman" w:hAnsi="Times New Roman" w:cs="Times New Roman"/>
          <w:noProof/>
        </w:rPr>
        <w:t>[112]</w:t>
      </w:r>
      <w:r w:rsidR="00D462E9">
        <w:rPr>
          <w:rFonts w:ascii="Times New Roman" w:eastAsia="Times New Roman" w:hAnsi="Times New Roman" w:cs="Times New Roman"/>
        </w:rPr>
        <w:fldChar w:fldCharType="end"/>
      </w:r>
      <w:r w:rsidR="007B6BFD">
        <w:rPr>
          <w:rFonts w:ascii="Times New Roman" w:eastAsia="Times New Roman" w:hAnsi="Times New Roman" w:cs="Times New Roman"/>
        </w:rPr>
        <w:t xml:space="preserve"> </w:t>
      </w:r>
      <w:r w:rsidR="00AF780D">
        <w:rPr>
          <w:rFonts w:ascii="Times New Roman" w:eastAsia="Times New Roman" w:hAnsi="Times New Roman" w:cs="Times New Roman"/>
        </w:rPr>
        <w:t xml:space="preserve">Additionally, </w:t>
      </w:r>
      <w:r w:rsidR="00AA51E3" w:rsidRPr="00A66E9E">
        <w:rPr>
          <w:rFonts w:ascii="Times New Roman" w:eastAsia="Times New Roman" w:hAnsi="Times New Roman" w:cs="Times New Roman"/>
          <w:i/>
          <w:iCs/>
        </w:rPr>
        <w:t>z</w:t>
      </w:r>
      <w:r w:rsidR="00AA51E3" w:rsidRPr="00A66E9E">
        <w:rPr>
          <w:rFonts w:ascii="Times New Roman" w:eastAsia="Times New Roman" w:hAnsi="Times New Roman" w:cs="Times New Roman"/>
          <w:vertAlign w:val="subscript"/>
        </w:rPr>
        <w:t>0</w:t>
      </w:r>
      <w:r w:rsidR="00AA51E3">
        <w:rPr>
          <w:rFonts w:ascii="Times New Roman" w:eastAsia="Times New Roman" w:hAnsi="Times New Roman" w:cs="Times New Roman"/>
        </w:rPr>
        <w:t xml:space="preserve"> affects t</w:t>
      </w:r>
      <w:r w:rsidR="00AF780D">
        <w:rPr>
          <w:rFonts w:ascii="Times New Roman" w:eastAsia="Times New Roman" w:hAnsi="Times New Roman" w:cs="Times New Roman"/>
        </w:rPr>
        <w:t xml:space="preserve">he wetting of the printed </w:t>
      </w:r>
      <w:r w:rsidR="00AF780D" w:rsidRPr="00D13CC8">
        <w:rPr>
          <w:rFonts w:ascii="Times New Roman" w:eastAsia="Times New Roman" w:hAnsi="Times New Roman" w:cs="Times New Roman"/>
        </w:rPr>
        <w:t xml:space="preserve">filament with </w:t>
      </w:r>
      <w:r w:rsidR="00AA51E3" w:rsidRPr="00D13CC8">
        <w:rPr>
          <w:rFonts w:ascii="Times New Roman" w:eastAsia="Times New Roman" w:hAnsi="Times New Roman" w:cs="Times New Roman"/>
        </w:rPr>
        <w:t>the substrate</w:t>
      </w:r>
      <w:r w:rsidR="00455AA6" w:rsidRPr="00D13CC8">
        <w:rPr>
          <w:rFonts w:ascii="Times New Roman" w:eastAsia="Times New Roman" w:hAnsi="Times New Roman" w:cs="Times New Roman"/>
        </w:rPr>
        <w:t>,</w:t>
      </w:r>
      <w:r w:rsidR="00512E35" w:rsidRPr="00D13CC8">
        <w:rPr>
          <w:rFonts w:ascii="Times New Roman" w:eastAsia="Times New Roman" w:hAnsi="Times New Roman" w:cs="Times New Roman"/>
        </w:rPr>
        <w:t xml:space="preserve"> which can affect print fidelity</w:t>
      </w:r>
      <w:r w:rsidR="006A5568" w:rsidRPr="00D13CC8">
        <w:rPr>
          <w:rFonts w:ascii="Times New Roman" w:eastAsia="Times New Roman" w:hAnsi="Times New Roman" w:cs="Times New Roman"/>
        </w:rPr>
        <w:t>.</w:t>
      </w:r>
      <w:r w:rsidR="00265F26" w:rsidRPr="00D13CC8">
        <w:rPr>
          <w:rFonts w:ascii="Times New Roman" w:eastAsia="Times New Roman" w:hAnsi="Times New Roman" w:cs="Times New Roman"/>
        </w:rPr>
        <w:fldChar w:fldCharType="begin"/>
      </w:r>
      <w:r w:rsidR="00212A89" w:rsidRPr="00D13CC8">
        <w:rPr>
          <w:rFonts w:ascii="Times New Roman" w:eastAsia="Times New Roman" w:hAnsi="Times New Roman" w:cs="Times New Roman"/>
        </w:rPr>
        <w:instrText xml:space="preserve"> ADDIN EN.CITE &lt;EndNote&gt;&lt;Cite&gt;&lt;Author&gt;Friedrich&lt;/Author&gt;&lt;Year&gt;2018&lt;/Year&gt;&lt;RecNum&gt;116&lt;/RecNum&gt;&lt;DisplayText&gt;[18, 102]&lt;/DisplayText&gt;&lt;record&gt;&lt;rec-number&gt;116&lt;/rec-number&gt;&lt;foreign-keys&gt;&lt;key app="EN" db-id="se9d5tfatx90d4ex5ebx92w6rv20v2t2tpxx" timestamp="1691030677"&gt;116&lt;/key&gt;&lt;/foreign-keys&gt;&lt;ref-type name="Journal Article"&gt;17&lt;/ref-type&gt;&lt;contributors&gt;&lt;authors&gt;&lt;author&gt;Friedrich, Leanne&lt;/author&gt;&lt;author&gt;Begley, Matthew&lt;/author&gt;&lt;/authors&gt;&lt;/contributors&gt;&lt;titles&gt;&lt;title&gt;In situ characterization of low-viscosity direct ink writing: Stability, wetting, and rotational flows&lt;/title&gt;&lt;secondary-title&gt;Journal of Colloid and Interface Science&lt;/secondary-title&gt;&lt;/titles&gt;&lt;periodical&gt;&lt;full-title&gt;Journal of Colloid and Interface Science&lt;/full-title&gt;&lt;/periodical&gt;&lt;pages&gt;599-609&lt;/pages&gt;&lt;volume&gt;529&lt;/volume&gt;&lt;section&gt;599&lt;/section&gt;&lt;dates&gt;&lt;year&gt;2018&lt;/year&gt;&lt;/dates&gt;&lt;isbn&gt;00219797&lt;/isbn&gt;&lt;urls&gt;&lt;/urls&gt;&lt;electronic-resource-num&gt;10.1016/j.jcis.2018.05.110&lt;/electronic-resource-num&gt;&lt;/record&gt;&lt;/Cite&gt;&lt;Cite&gt;&lt;Author&gt;Udofia&lt;/Author&gt;&lt;Year&gt;2018&lt;/Year&gt;&lt;RecNum&gt;88&lt;/RecNum&gt;&lt;record&gt;&lt;rec-number&gt;88&lt;/rec-number&gt;&lt;foreign-keys&gt;&lt;key app="EN" db-id="se9d5tfatx90d4ex5ebx92w6rv20v2t2tpxx" timestamp="1689839116"&gt;88&lt;/key&gt;&lt;/foreign-keys&gt;&lt;ref-type name="Conference Proceedings"&gt;10&lt;/ref-type&gt;&lt;contributors&gt;&lt;authors&gt;&lt;author&gt;E. N. Udofia&lt;/author&gt;&lt;author&gt;W. Zhou&lt;/author&gt;&lt;/authors&gt;&lt;/contributors&gt;&lt;titles&gt;&lt;title&gt;Microextrusion based 3D printing - A review&lt;/title&gt;&lt;secondary-title&gt;The 29th Annual International Solid Freeform Fabrication (SFF) Symposium - An Additive Manufacturing Conference&lt;/secondary-title&gt;&lt;/titles&gt;&lt;pages&gt;2033-2060&lt;/pages&gt;&lt;dates&gt;&lt;year&gt;2018&lt;/year&gt;&lt;pub-dates&gt;&lt;date&gt;Aug 13-15, 2018&lt;/date&gt;&lt;/pub-dates&gt;&lt;/dates&gt;&lt;pub-location&gt;The University of Texas in Austin&lt;/pub-location&gt;&lt;urls&gt;&lt;/urls&gt;&lt;custom3&gt;Proceedings of the 2018 International Solid Freeform Fabrication Symposium &lt;/custom3&gt;&lt;/record&gt;&lt;/Cite&gt;&lt;/EndNote&gt;</w:instrText>
      </w:r>
      <w:r w:rsidR="00265F26" w:rsidRPr="00D13CC8">
        <w:rPr>
          <w:rFonts w:ascii="Times New Roman" w:eastAsia="Times New Roman" w:hAnsi="Times New Roman" w:cs="Times New Roman"/>
        </w:rPr>
        <w:fldChar w:fldCharType="separate"/>
      </w:r>
      <w:r w:rsidR="00212A89" w:rsidRPr="00D13CC8">
        <w:rPr>
          <w:rFonts w:ascii="Times New Roman" w:eastAsia="Times New Roman" w:hAnsi="Times New Roman" w:cs="Times New Roman"/>
          <w:noProof/>
        </w:rPr>
        <w:t>[18, 102]</w:t>
      </w:r>
      <w:r w:rsidR="00265F26" w:rsidRPr="00D13CC8">
        <w:rPr>
          <w:rFonts w:ascii="Times New Roman" w:eastAsia="Times New Roman" w:hAnsi="Times New Roman" w:cs="Times New Roman"/>
        </w:rPr>
        <w:fldChar w:fldCharType="end"/>
      </w:r>
      <w:r w:rsidR="006A5568" w:rsidRPr="00D13CC8">
        <w:rPr>
          <w:rFonts w:ascii="Times New Roman" w:eastAsia="Times New Roman" w:hAnsi="Times New Roman" w:cs="Times New Roman"/>
        </w:rPr>
        <w:t xml:space="preserve"> </w:t>
      </w:r>
      <w:r w:rsidR="00685A4D" w:rsidRPr="00E80583">
        <w:rPr>
          <w:rFonts w:ascii="Times New Roman" w:eastAsia="Times New Roman" w:hAnsi="Times New Roman" w:cs="Times New Roman"/>
        </w:rPr>
        <w:t xml:space="preserve">Interestingly, </w:t>
      </w:r>
      <w:r w:rsidR="00130800" w:rsidRPr="00E80583">
        <w:rPr>
          <w:rFonts w:ascii="Times New Roman" w:eastAsia="Times New Roman" w:hAnsi="Times New Roman" w:cs="Times New Roman"/>
        </w:rPr>
        <w:t>the instability induced in the printed filament</w:t>
      </w:r>
      <w:r w:rsidR="007B65DB" w:rsidRPr="00E80583">
        <w:rPr>
          <w:rFonts w:ascii="Times New Roman" w:eastAsia="Times New Roman" w:hAnsi="Times New Roman" w:cs="Times New Roman"/>
        </w:rPr>
        <w:t>,</w:t>
      </w:r>
      <w:r w:rsidR="00130800" w:rsidRPr="00E80583">
        <w:rPr>
          <w:rFonts w:ascii="Times New Roman" w:eastAsia="Times New Roman" w:hAnsi="Times New Roman" w:cs="Times New Roman"/>
        </w:rPr>
        <w:t xml:space="preserve"> </w:t>
      </w:r>
      <w:r w:rsidR="00182801" w:rsidRPr="00E80583">
        <w:rPr>
          <w:rFonts w:ascii="Times New Roman" w:eastAsia="Times New Roman" w:hAnsi="Times New Roman" w:cs="Times New Roman"/>
        </w:rPr>
        <w:t>when the ink was dispensed through a</w:t>
      </w:r>
      <w:r w:rsidR="00CD2175" w:rsidRPr="00E80583">
        <w:rPr>
          <w:rFonts w:ascii="Times New Roman" w:eastAsia="Times New Roman" w:hAnsi="Times New Roman" w:cs="Times New Roman"/>
        </w:rPr>
        <w:t xml:space="preserve"> </w:t>
      </w:r>
      <w:r w:rsidR="00776F53" w:rsidRPr="00E80583">
        <w:rPr>
          <w:rFonts w:ascii="Times New Roman" w:eastAsia="Times New Roman" w:hAnsi="Times New Roman" w:cs="Times New Roman"/>
        </w:rPr>
        <w:t xml:space="preserve">bevel tip </w:t>
      </w:r>
      <w:r w:rsidR="000E11AC" w:rsidRPr="00E80583">
        <w:rPr>
          <w:rFonts w:ascii="Times New Roman" w:eastAsia="Times New Roman" w:hAnsi="Times New Roman" w:cs="Times New Roman"/>
        </w:rPr>
        <w:t xml:space="preserve">placed far from the substrate </w:t>
      </w:r>
      <w:r w:rsidR="005C42B7" w:rsidRPr="00E80583">
        <w:rPr>
          <w:rFonts w:ascii="Times New Roman" w:eastAsia="Times New Roman" w:hAnsi="Times New Roman" w:cs="Times New Roman"/>
        </w:rPr>
        <w:t>combined with</w:t>
      </w:r>
      <w:r w:rsidR="001F4242" w:rsidRPr="00E80583">
        <w:rPr>
          <w:rFonts w:ascii="Times New Roman" w:eastAsia="Times New Roman" w:hAnsi="Times New Roman" w:cs="Times New Roman"/>
        </w:rPr>
        <w:t xml:space="preserve"> </w:t>
      </w:r>
      <w:r w:rsidR="007B65DB" w:rsidRPr="00E80583">
        <w:rPr>
          <w:rFonts w:ascii="Times New Roman" w:eastAsia="Times New Roman" w:hAnsi="Times New Roman" w:cs="Times New Roman"/>
        </w:rPr>
        <w:t xml:space="preserve">the </w:t>
      </w:r>
      <w:r w:rsidR="001F4242" w:rsidRPr="00E80583">
        <w:rPr>
          <w:rFonts w:ascii="Times New Roman" w:eastAsia="Times New Roman" w:hAnsi="Times New Roman" w:cs="Times New Roman"/>
        </w:rPr>
        <w:t>buoyancy effects</w:t>
      </w:r>
      <w:r w:rsidR="007B65DB" w:rsidRPr="00E80583">
        <w:rPr>
          <w:rFonts w:ascii="Times New Roman" w:eastAsia="Times New Roman" w:hAnsi="Times New Roman" w:cs="Times New Roman"/>
        </w:rPr>
        <w:t>,</w:t>
      </w:r>
      <w:r w:rsidR="001F4242" w:rsidRPr="00E80583">
        <w:rPr>
          <w:rFonts w:ascii="Times New Roman" w:eastAsia="Times New Roman" w:hAnsi="Times New Roman" w:cs="Times New Roman"/>
        </w:rPr>
        <w:t xml:space="preserve"> </w:t>
      </w:r>
      <w:r w:rsidR="00130800" w:rsidRPr="00E80583">
        <w:rPr>
          <w:rFonts w:ascii="Times New Roman" w:eastAsia="Times New Roman" w:hAnsi="Times New Roman" w:cs="Times New Roman"/>
        </w:rPr>
        <w:t xml:space="preserve">was used to fabricate freeform structures such as helical </w:t>
      </w:r>
      <w:proofErr w:type="spellStart"/>
      <w:r w:rsidR="00130800" w:rsidRPr="00E80583">
        <w:rPr>
          <w:rFonts w:ascii="Times New Roman" w:eastAsia="Times New Roman" w:hAnsi="Times New Roman" w:cs="Times New Roman"/>
        </w:rPr>
        <w:t>microsprings</w:t>
      </w:r>
      <w:proofErr w:type="spellEnd"/>
      <w:r w:rsidRPr="00E80583">
        <w:rPr>
          <w:rFonts w:ascii="Times New Roman" w:eastAsia="Times New Roman" w:hAnsi="Times New Roman" w:cs="Times New Roman"/>
        </w:rPr>
        <w:t xml:space="preserve"> with variable pitch</w:t>
      </w:r>
      <w:r w:rsidR="00130800" w:rsidRPr="00E80583">
        <w:rPr>
          <w:rFonts w:ascii="Times New Roman" w:eastAsia="Times New Roman" w:hAnsi="Times New Roman" w:cs="Times New Roman"/>
        </w:rPr>
        <w:t>.</w:t>
      </w:r>
      <w:r w:rsidR="00794678" w:rsidRPr="00E80583">
        <w:rPr>
          <w:rFonts w:ascii="Times New Roman" w:eastAsia="Times New Roman" w:hAnsi="Times New Roman" w:cs="Times New Roman"/>
        </w:rPr>
        <w:fldChar w:fldCharType="begin">
          <w:fldData xml:space="preserve">PEVuZE5vdGU+PENpdGU+PEF1dGhvcj5Zb3NoaWRhPC9BdXRob3I+PFllYXI+MjAxNzwvWWVhcj48
UmVjTnVtPjE4PC9SZWNOdW0+PERpc3BsYXlUZXh0Pls1Mi01NF08L0Rpc3BsYXlUZXh0PjxyZWNv
cmQ+PHJlYy1udW1iZXI+MTg8L3JlYy1udW1iZXI+PGZvcmVpZ24ta2V5cz48a2V5IGFwcD0iRU4i
IGRiLWlkPSJzZTlkNXRmYXR4OTBkNGV4NWVieDkydzZydjIwdjJ0MnRweHgiIHRpbWVzdGFtcD0i
MTY4OTA2MzAwNiI+MTg8L2tleT48L2ZvcmVpZ24ta2V5cz48cmVmLXR5cGUgbmFtZT0iSm91cm5h
bCBBcnRpY2xlIj4xNzwvcmVmLXR5cGU+PGNvbnRyaWJ1dG9ycz48YXV0aG9ycz48YXV0aG9yPllv
c2hpZGEsIEtva2k8L2F1dGhvcj48YXV0aG9yPk9ub2UsIEhpcm9ha2k8L2F1dGhvcj48L2F1dGhv
cnM+PC9jb250cmlidXRvcnM+PHRpdGxlcz48dGl0bGU+RnVuY3Rpb25hbGl6ZWQgY29yZS1zaGVs
bCBoeWRyb2dlbCBtaWNyb3NwcmluZ3MgYnkgYW5pc290cm9waWMgZ2VsYXRpb24gd2l0aCBiZXZl
bC10aXAgY2FwaWxsYXJ5PC90aXRsZT48c2Vjb25kYXJ5LXRpdGxlPlNjaWVudGlmaWMgUmVwb3J0
czwvc2Vjb25kYXJ5LXRpdGxlPjwvdGl0bGVzPjxwZXJpb2RpY2FsPjxmdWxsLXRpdGxlPlNjaWVu
dGlmaWMgUmVwb3J0czwvZnVsbC10aXRsZT48L3BlcmlvZGljYWw+PHZvbHVtZT43PC92b2x1bWU+
PG51bWJlcj4xPC9udW1iZXI+PGRhdGVzPjx5ZWFyPjIwMTc8L3llYXI+PC9kYXRlcz48aXNibj4y
MDQ1LTIzMjI8L2lzYm4+PHVybHM+PC91cmxzPjxlbGVjdHJvbmljLXJlc291cmNlLW51bT4xMC4x
MDM4L3NyZXA0NTk4NzwvZWxlY3Ryb25pYy1yZXNvdXJjZS1udW0+PC9yZWNvcmQ+PC9DaXRlPjxD
aXRlPjxBdXRob3I+WW9zaGlkYTwvQXV0aG9yPjxZZWFyPjIwMTg8L1llYXI+PFJlY051bT4xOTwv
UmVjTnVtPjxyZWNvcmQ+PHJlYy1udW1iZXI+MTk8L3JlYy1udW1iZXI+PGZvcmVpZ24ta2V5cz48
a2V5IGFwcD0iRU4iIGRiLWlkPSJzZTlkNXRmYXR4OTBkNGV4NWVieDkydzZydjIwdjJ0MnRweHgi
IHRpbWVzdGFtcD0iMTY4OTA2MzA2NyI+MTk8L2tleT48L2ZvcmVpZ24ta2V5cz48cmVmLXR5cGUg
bmFtZT0iSm91cm5hbCBBcnRpY2xlIj4xNzwvcmVmLXR5cGU+PGNvbnRyaWJ1dG9ycz48YXV0aG9y
cz48YXV0aG9yPllvc2hpZGEsIEtva2k8L2F1dGhvcj48YXV0aG9yPk5ha2FqaW1hLCBTaHVuc3Vr
ZTwvYXV0aG9yPjxhdXRob3I+S2F3YW5vLCBSeXVqaTwvYXV0aG9yPjxhdXRob3I+T25vZSwgSGly
b2FraTwvYXV0aG9yPjwvYXV0aG9ycz48L2NvbnRyaWJ1dG9ycz48dGl0bGVzPjx0aXRsZT5TcHJp
bmctc2hhcGVkIHN0aW11bGktcmVzcG9uc2l2ZSBoeWRyb2dlbCBhY3R1YXRvciB3aXRoIGxhcmdl
IGRlZm9ybWF0aW9uPC90aXRsZT48c2Vjb25kYXJ5LXRpdGxlPlNlbnNvcnMgYW5kIEFjdHVhdG9y
cyBCOiBDaGVtaWNhbDwvc2Vjb25kYXJ5LXRpdGxlPjwvdGl0bGVzPjxwZXJpb2RpY2FsPjxmdWxs
LXRpdGxlPlNlbnNvcnMgYW5kIEFjdHVhdG9ycyBCOiBDaGVtaWNhbDwvZnVsbC10aXRsZT48L3Bl
cmlvZGljYWw+PHBhZ2VzPjM2MS0zNjg8L3BhZ2VzPjx2b2x1bWU+MjcyPC92b2x1bWU+PHNlY3Rp
b24+MzYxPC9zZWN0aW9uPjxkYXRlcz48eWVhcj4yMDE4PC95ZWFyPjwvZGF0ZXM+PGlzYm4+MDky
NTQwMDU8L2lzYm4+PHVybHM+PC91cmxzPjxlbGVjdHJvbmljLXJlc291cmNlLW51bT4xMC4xMDE2
L2ouc25iLjIwMTguMDUuMTc0PC9lbGVjdHJvbmljLXJlc291cmNlLW51bT48L3JlY29yZD48L0Np
dGU+PENpdGU+PEF1dGhvcj5Zb3NoaWRhPC9BdXRob3I+PFllYXI+MjAxOTwvWWVhcj48UmVjTnVt
PjE3PC9SZWNOdW0+PHJlY29yZD48cmVjLW51bWJlcj4xNzwvcmVjLW51bWJlcj48Zm9yZWlnbi1r
ZXlzPjxrZXkgYXBwPSJFTiIgZGItaWQ9InNlOWQ1dGZhdHg5MGQ0ZXg1ZWJ4OTJ3NnJ2MjB2MnQy
dHB4eCIgdGltZXN0YW1wPSIxNjg5MDQ5Nzc5Ij4xNzwva2V5PjwvZm9yZWlnbi1rZXlzPjxyZWYt
dHlwZSBuYW1lPSJDb25mZXJlbmNlIFBhcGVyIj40NzwvcmVmLXR5cGU+PGNvbnRyaWJ1dG9ycz48
YXV0aG9ycz48YXV0aG9yPllvc2hpZGEsIEtva2k8L2F1dGhvcj48YXV0aG9yPk9ub2UsIEhpcm9h
a2k8L2F1dGhvcj48L2F1dGhvcnM+PC9jb250cmlidXRvcnM+PHRpdGxlcz48dGl0bGU+U29mdCBT
cGlyYWwtU2hhcGVkIE1pY3JvLVN3aW1tZXIgd2l0aCBQcm9wdWxzaW9uIEZvcmNlIENvbnRyb2wg
YnkgUGl0Y2ggQ2hhbmdlPC90aXRsZT48c2Vjb25kYXJ5LXRpdGxlPjIwMTkgMjB0aCBJbnRlcm5h
dGlvbmFsIENvbmZlcmVuY2Ugb24gU29saWQtU3RhdGUgU2Vuc29ycywgQWN0dWF0b3JzIGFuZCBN
aWNyb3N5c3RlbXMgJmFtcDsgRXVyb3NlbnNvcnMgWFhYSUlJIChUUkFOU0RVQ0VSUyAmYW1wOyBF
VVJPU0VOU09SUyBYWFhJSUkpPC9zZWNvbmRhcnktdGl0bGU+PC90aXRsZXM+PHBhZ2VzPjIxNy0y
MjA8L3BhZ2VzPjxkYXRlcz48eWVhcj4yMDE5PC95ZWFyPjwvZGF0ZXM+PHVybHM+PC91cmxzPjxl
bGVjdHJvbmljLXJlc291cmNlLW51bT4xMC4xMTA5L3RyYW5zZHVjZXJzLjIwMTkuODgwODMzMjwv
ZWxlY3Ryb25pYy1yZXNvdXJjZS1udW0+PC9yZWNvcmQ+PC9DaXRlPjwvRW5kTm90ZT4A
</w:fldData>
        </w:fldChar>
      </w:r>
      <w:r w:rsidR="00212A89" w:rsidRPr="00E80583">
        <w:rPr>
          <w:rFonts w:ascii="Times New Roman" w:eastAsia="Times New Roman" w:hAnsi="Times New Roman" w:cs="Times New Roman"/>
        </w:rPr>
        <w:instrText xml:space="preserve"> ADDIN EN.CITE </w:instrText>
      </w:r>
      <w:r w:rsidR="00212A89" w:rsidRPr="00E80583">
        <w:rPr>
          <w:rFonts w:ascii="Times New Roman" w:eastAsia="Times New Roman" w:hAnsi="Times New Roman" w:cs="Times New Roman"/>
        </w:rPr>
        <w:fldChar w:fldCharType="begin">
          <w:fldData xml:space="preserve">PEVuZE5vdGU+PENpdGU+PEF1dGhvcj5Zb3NoaWRhPC9BdXRob3I+PFllYXI+MjAxNzwvWWVhcj48
UmVjTnVtPjE4PC9SZWNOdW0+PERpc3BsYXlUZXh0Pls1Mi01NF08L0Rpc3BsYXlUZXh0PjxyZWNv
cmQ+PHJlYy1udW1iZXI+MTg8L3JlYy1udW1iZXI+PGZvcmVpZ24ta2V5cz48a2V5IGFwcD0iRU4i
IGRiLWlkPSJzZTlkNXRmYXR4OTBkNGV4NWVieDkydzZydjIwdjJ0MnRweHgiIHRpbWVzdGFtcD0i
MTY4OTA2MzAwNiI+MTg8L2tleT48L2ZvcmVpZ24ta2V5cz48cmVmLXR5cGUgbmFtZT0iSm91cm5h
bCBBcnRpY2xlIj4xNzwvcmVmLXR5cGU+PGNvbnRyaWJ1dG9ycz48YXV0aG9ycz48YXV0aG9yPllv
c2hpZGEsIEtva2k8L2F1dGhvcj48YXV0aG9yPk9ub2UsIEhpcm9ha2k8L2F1dGhvcj48L2F1dGhv
cnM+PC9jb250cmlidXRvcnM+PHRpdGxlcz48dGl0bGU+RnVuY3Rpb25hbGl6ZWQgY29yZS1zaGVs
bCBoeWRyb2dlbCBtaWNyb3NwcmluZ3MgYnkgYW5pc290cm9waWMgZ2VsYXRpb24gd2l0aCBiZXZl
bC10aXAgY2FwaWxsYXJ5PC90aXRsZT48c2Vjb25kYXJ5LXRpdGxlPlNjaWVudGlmaWMgUmVwb3J0
czwvc2Vjb25kYXJ5LXRpdGxlPjwvdGl0bGVzPjxwZXJpb2RpY2FsPjxmdWxsLXRpdGxlPlNjaWVu
dGlmaWMgUmVwb3J0czwvZnVsbC10aXRsZT48L3BlcmlvZGljYWw+PHZvbHVtZT43PC92b2x1bWU+
PG51bWJlcj4xPC9udW1iZXI+PGRhdGVzPjx5ZWFyPjIwMTc8L3llYXI+PC9kYXRlcz48aXNibj4y
MDQ1LTIzMjI8L2lzYm4+PHVybHM+PC91cmxzPjxlbGVjdHJvbmljLXJlc291cmNlLW51bT4xMC4x
MDM4L3NyZXA0NTk4NzwvZWxlY3Ryb25pYy1yZXNvdXJjZS1udW0+PC9yZWNvcmQ+PC9DaXRlPjxD
aXRlPjxBdXRob3I+WW9zaGlkYTwvQXV0aG9yPjxZZWFyPjIwMTg8L1llYXI+PFJlY051bT4xOTwv
UmVjTnVtPjxyZWNvcmQ+PHJlYy1udW1iZXI+MTk8L3JlYy1udW1iZXI+PGZvcmVpZ24ta2V5cz48
a2V5IGFwcD0iRU4iIGRiLWlkPSJzZTlkNXRmYXR4OTBkNGV4NWVieDkydzZydjIwdjJ0MnRweHgi
IHRpbWVzdGFtcD0iMTY4OTA2MzA2NyI+MTk8L2tleT48L2ZvcmVpZ24ta2V5cz48cmVmLXR5cGUg
bmFtZT0iSm91cm5hbCBBcnRpY2xlIj4xNzwvcmVmLXR5cGU+PGNvbnRyaWJ1dG9ycz48YXV0aG9y
cz48YXV0aG9yPllvc2hpZGEsIEtva2k8L2F1dGhvcj48YXV0aG9yPk5ha2FqaW1hLCBTaHVuc3Vr
ZTwvYXV0aG9yPjxhdXRob3I+S2F3YW5vLCBSeXVqaTwvYXV0aG9yPjxhdXRob3I+T25vZSwgSGly
b2FraTwvYXV0aG9yPjwvYXV0aG9ycz48L2NvbnRyaWJ1dG9ycz48dGl0bGVzPjx0aXRsZT5TcHJp
bmctc2hhcGVkIHN0aW11bGktcmVzcG9uc2l2ZSBoeWRyb2dlbCBhY3R1YXRvciB3aXRoIGxhcmdl
IGRlZm9ybWF0aW9uPC90aXRsZT48c2Vjb25kYXJ5LXRpdGxlPlNlbnNvcnMgYW5kIEFjdHVhdG9y
cyBCOiBDaGVtaWNhbDwvc2Vjb25kYXJ5LXRpdGxlPjwvdGl0bGVzPjxwZXJpb2RpY2FsPjxmdWxs
LXRpdGxlPlNlbnNvcnMgYW5kIEFjdHVhdG9ycyBCOiBDaGVtaWNhbDwvZnVsbC10aXRsZT48L3Bl
cmlvZGljYWw+PHBhZ2VzPjM2MS0zNjg8L3BhZ2VzPjx2b2x1bWU+MjcyPC92b2x1bWU+PHNlY3Rp
b24+MzYxPC9zZWN0aW9uPjxkYXRlcz48eWVhcj4yMDE4PC95ZWFyPjwvZGF0ZXM+PGlzYm4+MDky
NTQwMDU8L2lzYm4+PHVybHM+PC91cmxzPjxlbGVjdHJvbmljLXJlc291cmNlLW51bT4xMC4xMDE2
L2ouc25iLjIwMTguMDUuMTc0PC9lbGVjdHJvbmljLXJlc291cmNlLW51bT48L3JlY29yZD48L0Np
dGU+PENpdGU+PEF1dGhvcj5Zb3NoaWRhPC9BdXRob3I+PFllYXI+MjAxOTwvWWVhcj48UmVjTnVt
PjE3PC9SZWNOdW0+PHJlY29yZD48cmVjLW51bWJlcj4xNzwvcmVjLW51bWJlcj48Zm9yZWlnbi1r
ZXlzPjxrZXkgYXBwPSJFTiIgZGItaWQ9InNlOWQ1dGZhdHg5MGQ0ZXg1ZWJ4OTJ3NnJ2MjB2MnQy
dHB4eCIgdGltZXN0YW1wPSIxNjg5MDQ5Nzc5Ij4xNzwva2V5PjwvZm9yZWlnbi1rZXlzPjxyZWYt
dHlwZSBuYW1lPSJDb25mZXJlbmNlIFBhcGVyIj40NzwvcmVmLXR5cGU+PGNvbnRyaWJ1dG9ycz48
YXV0aG9ycz48YXV0aG9yPllvc2hpZGEsIEtva2k8L2F1dGhvcj48YXV0aG9yPk9ub2UsIEhpcm9h
a2k8L2F1dGhvcj48L2F1dGhvcnM+PC9jb250cmlidXRvcnM+PHRpdGxlcz48dGl0bGU+U29mdCBT
cGlyYWwtU2hhcGVkIE1pY3JvLVN3aW1tZXIgd2l0aCBQcm9wdWxzaW9uIEZvcmNlIENvbnRyb2wg
YnkgUGl0Y2ggQ2hhbmdlPC90aXRsZT48c2Vjb25kYXJ5LXRpdGxlPjIwMTkgMjB0aCBJbnRlcm5h
dGlvbmFsIENvbmZlcmVuY2Ugb24gU29saWQtU3RhdGUgU2Vuc29ycywgQWN0dWF0b3JzIGFuZCBN
aWNyb3N5c3RlbXMgJmFtcDsgRXVyb3NlbnNvcnMgWFhYSUlJIChUUkFOU0RVQ0VSUyAmYW1wOyBF
VVJPU0VOU09SUyBYWFhJSUkpPC9zZWNvbmRhcnktdGl0bGU+PC90aXRsZXM+PHBhZ2VzPjIxNy0y
MjA8L3BhZ2VzPjxkYXRlcz48eWVhcj4yMDE5PC95ZWFyPjwvZGF0ZXM+PHVybHM+PC91cmxzPjxl
bGVjdHJvbmljLXJlc291cmNlLW51bT4xMC4xMTA5L3RyYW5zZHVjZXJzLjIwMTkuODgwODMzMjwv
ZWxlY3Ryb25pYy1yZXNvdXJjZS1udW0+PC9yZWNvcmQ+PC9DaXRlPjwvRW5kTm90ZT4A
</w:fldData>
        </w:fldChar>
      </w:r>
      <w:r w:rsidR="00212A89" w:rsidRPr="00E80583">
        <w:rPr>
          <w:rFonts w:ascii="Times New Roman" w:eastAsia="Times New Roman" w:hAnsi="Times New Roman" w:cs="Times New Roman"/>
        </w:rPr>
        <w:instrText xml:space="preserve"> ADDIN EN.CITE.DATA </w:instrText>
      </w:r>
      <w:r w:rsidR="00212A89" w:rsidRPr="00E80583">
        <w:rPr>
          <w:rFonts w:ascii="Times New Roman" w:eastAsia="Times New Roman" w:hAnsi="Times New Roman" w:cs="Times New Roman"/>
        </w:rPr>
      </w:r>
      <w:r w:rsidR="00212A89" w:rsidRPr="00E80583">
        <w:rPr>
          <w:rFonts w:ascii="Times New Roman" w:eastAsia="Times New Roman" w:hAnsi="Times New Roman" w:cs="Times New Roman"/>
        </w:rPr>
        <w:fldChar w:fldCharType="end"/>
      </w:r>
      <w:r w:rsidR="00794678" w:rsidRPr="00E80583">
        <w:rPr>
          <w:rFonts w:ascii="Times New Roman" w:eastAsia="Times New Roman" w:hAnsi="Times New Roman" w:cs="Times New Roman"/>
        </w:rPr>
      </w:r>
      <w:r w:rsidR="00794678" w:rsidRPr="00E80583">
        <w:rPr>
          <w:rFonts w:ascii="Times New Roman" w:eastAsia="Times New Roman" w:hAnsi="Times New Roman" w:cs="Times New Roman"/>
        </w:rPr>
        <w:fldChar w:fldCharType="separate"/>
      </w:r>
      <w:r w:rsidR="00212A89" w:rsidRPr="00E80583">
        <w:rPr>
          <w:rFonts w:ascii="Times New Roman" w:eastAsia="Times New Roman" w:hAnsi="Times New Roman" w:cs="Times New Roman"/>
          <w:noProof/>
        </w:rPr>
        <w:t>[52-54]</w:t>
      </w:r>
      <w:r w:rsidR="00794678" w:rsidRPr="00E80583">
        <w:rPr>
          <w:rFonts w:ascii="Times New Roman" w:eastAsia="Times New Roman" w:hAnsi="Times New Roman" w:cs="Times New Roman"/>
        </w:rPr>
        <w:fldChar w:fldCharType="end"/>
      </w:r>
    </w:p>
    <w:p w14:paraId="286E8198" w14:textId="4724F249" w:rsidR="003626EB" w:rsidRPr="00D13CC8" w:rsidRDefault="00965607" w:rsidP="00150A82">
      <w:pPr>
        <w:spacing w:line="480" w:lineRule="auto"/>
        <w:jc w:val="both"/>
        <w:rPr>
          <w:rFonts w:ascii="Times New Roman" w:eastAsia="Times New Roman" w:hAnsi="Times New Roman" w:cs="Times New Roman"/>
        </w:rPr>
      </w:pPr>
      <w:r w:rsidRPr="00D13CC8">
        <w:rPr>
          <w:rFonts w:ascii="Times New Roman" w:eastAsia="Times New Roman" w:hAnsi="Times New Roman" w:cs="Times New Roman"/>
        </w:rPr>
        <w:tab/>
      </w:r>
      <w:r w:rsidR="00302DD4" w:rsidRPr="00D13CC8">
        <w:rPr>
          <w:rFonts w:ascii="Times New Roman" w:eastAsia="Times New Roman" w:hAnsi="Times New Roman" w:cs="Times New Roman"/>
        </w:rPr>
        <w:t>Successful</w:t>
      </w:r>
      <w:r w:rsidR="005C1A80" w:rsidRPr="00D13CC8">
        <w:rPr>
          <w:rFonts w:ascii="Times New Roman" w:eastAsia="Times New Roman" w:hAnsi="Times New Roman" w:cs="Times New Roman"/>
        </w:rPr>
        <w:t xml:space="preserve"> layer-by-layer</w:t>
      </w:r>
      <w:r w:rsidR="00302DD4" w:rsidRPr="00D13CC8">
        <w:rPr>
          <w:rFonts w:ascii="Times New Roman" w:eastAsia="Times New Roman" w:hAnsi="Times New Roman" w:cs="Times New Roman"/>
        </w:rPr>
        <w:t xml:space="preserve"> NL3DP requires proper attachment between the printed filaments in the adjacent layers.</w:t>
      </w:r>
      <w:r w:rsidR="0028579A" w:rsidRPr="00D13CC8">
        <w:rPr>
          <w:rFonts w:ascii="Times New Roman" w:eastAsia="Times New Roman" w:hAnsi="Times New Roman" w:cs="Times New Roman"/>
        </w:rPr>
        <w:t xml:space="preserve"> </w:t>
      </w:r>
      <w:r w:rsidR="0083745A" w:rsidRPr="00D13CC8">
        <w:rPr>
          <w:rFonts w:ascii="Times New Roman" w:eastAsia="Times New Roman" w:hAnsi="Times New Roman" w:cs="Times New Roman"/>
        </w:rPr>
        <w:t>The</w:t>
      </w:r>
      <w:r w:rsidR="0028579A" w:rsidRPr="00D13CC8">
        <w:rPr>
          <w:rFonts w:ascii="Times New Roman" w:eastAsia="Times New Roman" w:hAnsi="Times New Roman" w:cs="Times New Roman"/>
        </w:rPr>
        <w:t xml:space="preserve"> overlap</w:t>
      </w:r>
      <w:r w:rsidR="0083745A" w:rsidRPr="00D13CC8">
        <w:rPr>
          <w:rFonts w:ascii="Times New Roman" w:eastAsia="Times New Roman" w:hAnsi="Times New Roman" w:cs="Times New Roman"/>
        </w:rPr>
        <w:t xml:space="preserve"> (the difference between the distance from the tip of the nozzle and the top surface of the filament and </w:t>
      </w:r>
      <w:r w:rsidR="0083745A" w:rsidRPr="00D13CC8">
        <w:rPr>
          <w:rFonts w:ascii="Symbol" w:eastAsia="Times New Roman" w:hAnsi="Symbol" w:cs="Times New Roman"/>
        </w:rPr>
        <w:t>D</w:t>
      </w:r>
      <w:r w:rsidR="0083745A" w:rsidRPr="00D13CC8">
        <w:rPr>
          <w:rFonts w:ascii="Times New Roman" w:eastAsia="Times New Roman" w:hAnsi="Times New Roman" w:cs="Times New Roman"/>
          <w:i/>
          <w:iCs/>
        </w:rPr>
        <w:t>z</w:t>
      </w:r>
      <w:r w:rsidR="0083745A" w:rsidRPr="00D13CC8">
        <w:rPr>
          <w:rFonts w:ascii="Times New Roman" w:eastAsia="Times New Roman" w:hAnsi="Times New Roman" w:cs="Times New Roman"/>
        </w:rPr>
        <w:t>)</w:t>
      </w:r>
      <w:r w:rsidR="0028579A" w:rsidRPr="00D13CC8">
        <w:rPr>
          <w:rFonts w:ascii="Times New Roman" w:eastAsia="Times New Roman" w:hAnsi="Times New Roman" w:cs="Times New Roman"/>
        </w:rPr>
        <w:t xml:space="preserve"> between the </w:t>
      </w:r>
      <w:r w:rsidR="0083745A" w:rsidRPr="00D13CC8">
        <w:rPr>
          <w:rFonts w:ascii="Times New Roman" w:eastAsia="Times New Roman" w:hAnsi="Times New Roman" w:cs="Times New Roman"/>
        </w:rPr>
        <w:t>successively</w:t>
      </w:r>
      <w:r w:rsidR="0028579A" w:rsidRPr="00D13CC8">
        <w:rPr>
          <w:rFonts w:ascii="Times New Roman" w:eastAsia="Times New Roman" w:hAnsi="Times New Roman" w:cs="Times New Roman"/>
        </w:rPr>
        <w:t xml:space="preserve"> printed layers </w:t>
      </w:r>
      <w:r w:rsidR="0028579A" w:rsidRPr="00D13CC8">
        <w:rPr>
          <w:rFonts w:ascii="Times New Roman" w:eastAsia="Times New Roman" w:hAnsi="Times New Roman" w:cs="Times New Roman"/>
        </w:rPr>
        <w:lastRenderedPageBreak/>
        <w:t>is crucial for the</w:t>
      </w:r>
      <w:r w:rsidRPr="00D13CC8">
        <w:rPr>
          <w:rFonts w:ascii="Times New Roman" w:eastAsia="Times New Roman" w:hAnsi="Times New Roman" w:cs="Times New Roman"/>
        </w:rPr>
        <w:t>ir attachment</w:t>
      </w:r>
      <w:r w:rsidR="0028579A" w:rsidRPr="00D13CC8">
        <w:rPr>
          <w:rFonts w:ascii="Times New Roman" w:eastAsia="Times New Roman" w:hAnsi="Times New Roman" w:cs="Times New Roman"/>
        </w:rPr>
        <w:t>.</w:t>
      </w:r>
      <w:r w:rsidR="00D60664" w:rsidRPr="00D13CC8">
        <w:rPr>
          <w:rFonts w:ascii="Times New Roman" w:eastAsia="Times New Roman" w:hAnsi="Times New Roman" w:cs="Times New Roman"/>
        </w:rPr>
        <w:t xml:space="preserve"> </w:t>
      </w:r>
      <w:r w:rsidR="00ED07FE" w:rsidRPr="00D13CC8">
        <w:rPr>
          <w:rFonts w:ascii="Times New Roman" w:eastAsia="Times New Roman" w:hAnsi="Times New Roman" w:cs="Times New Roman"/>
        </w:rPr>
        <w:t>A suitable overlap must be obtained to overcome the disruption of NL3DP by pre</w:t>
      </w:r>
      <w:r w:rsidRPr="00D13CC8">
        <w:rPr>
          <w:rFonts w:ascii="Times New Roman" w:eastAsia="Times New Roman" w:hAnsi="Times New Roman" w:cs="Times New Roman"/>
        </w:rPr>
        <w:t>-existing</w:t>
      </w:r>
      <w:r w:rsidR="00ED07FE" w:rsidRPr="00D13CC8">
        <w:rPr>
          <w:rFonts w:ascii="Times New Roman" w:eastAsia="Times New Roman" w:hAnsi="Times New Roman" w:cs="Times New Roman"/>
        </w:rPr>
        <w:t xml:space="preserve"> solidified or gelled layers.</w:t>
      </w:r>
      <w:r w:rsidR="0028579A" w:rsidRPr="00D13CC8">
        <w:rPr>
          <w:rFonts w:ascii="Times New Roman" w:eastAsia="Times New Roman" w:hAnsi="Times New Roman" w:cs="Times New Roman"/>
        </w:rPr>
        <w:t xml:space="preserve"> </w:t>
      </w:r>
      <w:r w:rsidR="006F01D8" w:rsidRPr="00D13CC8">
        <w:rPr>
          <w:rFonts w:ascii="Times New Roman" w:eastAsia="Times New Roman" w:hAnsi="Times New Roman" w:cs="Times New Roman"/>
        </w:rPr>
        <w:t>General</w:t>
      </w:r>
      <w:r w:rsidRPr="00D13CC8">
        <w:rPr>
          <w:rFonts w:ascii="Times New Roman" w:eastAsia="Times New Roman" w:hAnsi="Times New Roman" w:cs="Times New Roman"/>
        </w:rPr>
        <w:t xml:space="preserve">ly, </w:t>
      </w:r>
      <w:r w:rsidR="00AA59A6" w:rsidRPr="00D13CC8">
        <w:rPr>
          <w:rFonts w:ascii="Symbol" w:eastAsia="Times New Roman" w:hAnsi="Symbol" w:cs="Times New Roman"/>
        </w:rPr>
        <w:t>D</w:t>
      </w:r>
      <w:r w:rsidR="00AA59A6" w:rsidRPr="00D13CC8">
        <w:rPr>
          <w:rFonts w:ascii="Times New Roman" w:eastAsia="Times New Roman" w:hAnsi="Times New Roman" w:cs="Times New Roman"/>
          <w:i/>
          <w:iCs/>
        </w:rPr>
        <w:t>z</w:t>
      </w:r>
      <w:r w:rsidR="006F01D8" w:rsidRPr="00D13CC8">
        <w:rPr>
          <w:rFonts w:ascii="Times New Roman" w:eastAsia="Times New Roman" w:hAnsi="Times New Roman" w:cs="Times New Roman"/>
        </w:rPr>
        <w:t xml:space="preserve"> should be less than </w:t>
      </w:r>
      <w:r w:rsidR="006F01D8" w:rsidRPr="00D13CC8">
        <w:rPr>
          <w:rFonts w:ascii="Times New Roman" w:eastAsia="Times New Roman" w:hAnsi="Times New Roman" w:cs="Times New Roman"/>
          <w:i/>
          <w:iCs/>
        </w:rPr>
        <w:t>d</w:t>
      </w:r>
      <w:r w:rsidR="006F01D8" w:rsidRPr="00D13CC8">
        <w:rPr>
          <w:rFonts w:ascii="Times New Roman" w:eastAsia="Times New Roman" w:hAnsi="Times New Roman" w:cs="Times New Roman"/>
          <w:i/>
          <w:iCs/>
          <w:vertAlign w:val="subscript"/>
        </w:rPr>
        <w:t>i</w:t>
      </w:r>
      <w:r w:rsidR="006F01D8" w:rsidRPr="00D13CC8">
        <w:rPr>
          <w:rFonts w:ascii="Times New Roman" w:eastAsia="Times New Roman" w:hAnsi="Times New Roman" w:cs="Times New Roman"/>
        </w:rPr>
        <w:t xml:space="preserve">.  </w:t>
      </w:r>
    </w:p>
    <w:p w14:paraId="3B942498" w14:textId="46EC8CB5" w:rsidR="004873F1" w:rsidRPr="00D13CC8" w:rsidRDefault="00965607" w:rsidP="00150A82">
      <w:pPr>
        <w:spacing w:line="480" w:lineRule="auto"/>
        <w:jc w:val="both"/>
        <w:rPr>
          <w:rFonts w:ascii="Times New Roman" w:eastAsia="Times New Roman" w:hAnsi="Times New Roman" w:cs="Times New Roman"/>
        </w:rPr>
      </w:pPr>
      <w:r w:rsidRPr="00D13CC8">
        <w:rPr>
          <w:rFonts w:ascii="Times New Roman" w:eastAsia="Times New Roman" w:hAnsi="Times New Roman" w:cs="Times New Roman"/>
        </w:rPr>
        <w:t xml:space="preserve">(2) </w:t>
      </w:r>
      <w:r w:rsidR="00887045" w:rsidRPr="00D13CC8">
        <w:rPr>
          <w:rFonts w:ascii="Times New Roman" w:eastAsia="Times New Roman" w:hAnsi="Times New Roman" w:cs="Times New Roman"/>
          <w:i/>
          <w:iCs/>
        </w:rPr>
        <w:t>Ink</w:t>
      </w:r>
      <w:r w:rsidR="00887045" w:rsidRPr="00D13CC8">
        <w:rPr>
          <w:rFonts w:ascii="Times New Roman" w:eastAsia="Times New Roman" w:hAnsi="Times New Roman" w:cs="Times New Roman"/>
        </w:rPr>
        <w:t>.</w:t>
      </w:r>
      <w:r w:rsidR="00F0503D" w:rsidRPr="00D13CC8">
        <w:rPr>
          <w:rFonts w:ascii="Times New Roman" w:eastAsia="Times New Roman" w:hAnsi="Times New Roman" w:cs="Times New Roman"/>
        </w:rPr>
        <w:t xml:space="preserve"> </w:t>
      </w:r>
      <w:r w:rsidR="00FC5765" w:rsidRPr="00D13CC8">
        <w:rPr>
          <w:rFonts w:ascii="Times New Roman" w:eastAsia="Times New Roman" w:hAnsi="Times New Roman" w:cs="Times New Roman"/>
        </w:rPr>
        <w:t xml:space="preserve">The </w:t>
      </w:r>
      <w:r w:rsidR="00A15C11" w:rsidRPr="00D13CC8">
        <w:rPr>
          <w:rFonts w:ascii="Times New Roman" w:eastAsia="Times New Roman" w:hAnsi="Times New Roman" w:cs="Times New Roman"/>
        </w:rPr>
        <w:t xml:space="preserve">Viscosity </w:t>
      </w:r>
      <w:r w:rsidR="001837C5" w:rsidRPr="00D13CC8">
        <w:rPr>
          <w:rFonts w:ascii="Times New Roman" w:eastAsia="Times New Roman" w:hAnsi="Times New Roman" w:cs="Times New Roman"/>
        </w:rPr>
        <w:t>(</w:t>
      </w:r>
      <w:r w:rsidR="001837C5" w:rsidRPr="00D13CC8">
        <w:rPr>
          <w:rFonts w:ascii="Symbol" w:eastAsia="Times New Roman" w:hAnsi="Symbol" w:cs="Times New Roman"/>
          <w:i/>
          <w:iCs/>
        </w:rPr>
        <w:t>m</w:t>
      </w:r>
      <w:proofErr w:type="spellStart"/>
      <w:r w:rsidR="00542DEA" w:rsidRPr="00D13CC8">
        <w:rPr>
          <w:rFonts w:ascii="Times New Roman" w:eastAsia="Times New Roman" w:hAnsi="Times New Roman" w:cs="Times New Roman"/>
          <w:i/>
          <w:iCs/>
          <w:vertAlign w:val="subscript"/>
        </w:rPr>
        <w:t>i</w:t>
      </w:r>
      <w:proofErr w:type="spellEnd"/>
      <w:r w:rsidR="001837C5" w:rsidRPr="00D13CC8">
        <w:rPr>
          <w:rFonts w:ascii="Times New Roman" w:eastAsia="Times New Roman" w:hAnsi="Times New Roman" w:cs="Times New Roman"/>
        </w:rPr>
        <w:t xml:space="preserve">) </w:t>
      </w:r>
      <w:r w:rsidR="00A15C11" w:rsidRPr="00D13CC8">
        <w:rPr>
          <w:rFonts w:ascii="Times New Roman" w:eastAsia="Times New Roman" w:hAnsi="Times New Roman" w:cs="Times New Roman"/>
        </w:rPr>
        <w:t xml:space="preserve">of ink is a crucial parameter </w:t>
      </w:r>
      <w:r w:rsidR="001837C5" w:rsidRPr="00D13CC8">
        <w:rPr>
          <w:rFonts w:ascii="Times New Roman" w:eastAsia="Times New Roman" w:hAnsi="Times New Roman" w:cs="Times New Roman"/>
        </w:rPr>
        <w:t>for printing</w:t>
      </w:r>
      <w:r w:rsidR="00E15BC4" w:rsidRPr="00D13CC8">
        <w:rPr>
          <w:rFonts w:ascii="Times New Roman" w:eastAsia="Times New Roman" w:hAnsi="Times New Roman" w:cs="Times New Roman"/>
        </w:rPr>
        <w:t>.</w:t>
      </w:r>
      <w:r w:rsidR="001837C5" w:rsidRPr="00D13CC8">
        <w:rPr>
          <w:rFonts w:ascii="Times New Roman" w:eastAsia="Times New Roman" w:hAnsi="Times New Roman" w:cs="Times New Roman"/>
        </w:rPr>
        <w:t xml:space="preserve"> </w:t>
      </w:r>
      <w:r w:rsidR="00C37397" w:rsidRPr="00D13CC8">
        <w:rPr>
          <w:rFonts w:ascii="Times New Roman" w:eastAsia="Times New Roman" w:hAnsi="Times New Roman" w:cs="Times New Roman"/>
        </w:rPr>
        <w:t>Once pressure (</w:t>
      </w:r>
      <w:r w:rsidR="00C37397" w:rsidRPr="00D13CC8">
        <w:rPr>
          <w:rFonts w:ascii="Times New Roman" w:eastAsia="Times New Roman" w:hAnsi="Times New Roman" w:cs="Times New Roman"/>
          <w:i/>
          <w:iCs/>
        </w:rPr>
        <w:t>P</w:t>
      </w:r>
      <w:r w:rsidR="00C37397" w:rsidRPr="00D13CC8">
        <w:rPr>
          <w:rFonts w:ascii="Times New Roman" w:eastAsia="Times New Roman" w:hAnsi="Times New Roman" w:cs="Times New Roman"/>
        </w:rPr>
        <w:t>) is applied, the ink flow</w:t>
      </w:r>
      <w:r w:rsidRPr="00D13CC8">
        <w:rPr>
          <w:rFonts w:ascii="Times New Roman" w:eastAsia="Times New Roman" w:hAnsi="Times New Roman" w:cs="Times New Roman"/>
        </w:rPr>
        <w:t>s easily through the nozzle.</w:t>
      </w:r>
      <w:r w:rsidR="00E15BC4" w:rsidRPr="00D13CC8">
        <w:rPr>
          <w:rFonts w:ascii="Times New Roman" w:eastAsia="Times New Roman" w:hAnsi="Times New Roman" w:cs="Times New Roman"/>
        </w:rPr>
        <w:t xml:space="preserve"> </w:t>
      </w:r>
      <w:r w:rsidR="009F0A5A" w:rsidRPr="00D13CC8">
        <w:rPr>
          <w:rFonts w:ascii="Times New Roman" w:eastAsia="Times New Roman" w:hAnsi="Times New Roman" w:cs="Times New Roman"/>
        </w:rPr>
        <w:t>T</w:t>
      </w:r>
      <w:r w:rsidR="004B32FB" w:rsidRPr="00D13CC8">
        <w:rPr>
          <w:rFonts w:ascii="Times New Roman" w:eastAsia="Times New Roman" w:hAnsi="Times New Roman" w:cs="Times New Roman"/>
        </w:rPr>
        <w:t>he ideal ink is shear-thinning</w:t>
      </w:r>
      <w:r w:rsidRPr="00D13CC8">
        <w:rPr>
          <w:rFonts w:ascii="Times New Roman" w:eastAsia="Times New Roman" w:hAnsi="Times New Roman" w:cs="Times New Roman"/>
        </w:rPr>
        <w:t>, characteri</w:t>
      </w:r>
      <w:r w:rsidR="00FC5765" w:rsidRPr="00D13CC8">
        <w:rPr>
          <w:rFonts w:ascii="Times New Roman" w:eastAsia="Times New Roman" w:hAnsi="Times New Roman" w:cs="Times New Roman"/>
        </w:rPr>
        <w:t>z</w:t>
      </w:r>
      <w:r w:rsidR="004B32FB" w:rsidRPr="00D13CC8">
        <w:rPr>
          <w:rFonts w:ascii="Times New Roman" w:eastAsia="Times New Roman" w:hAnsi="Times New Roman" w:cs="Times New Roman"/>
        </w:rPr>
        <w:t xml:space="preserve">ed by </w:t>
      </w:r>
      <w:r w:rsidR="00FC5765" w:rsidRPr="00D13CC8">
        <w:rPr>
          <w:rFonts w:ascii="Times New Roman" w:eastAsia="Times New Roman" w:hAnsi="Times New Roman" w:cs="Times New Roman"/>
        </w:rPr>
        <w:t xml:space="preserve">a </w:t>
      </w:r>
      <w:r w:rsidR="004B32FB" w:rsidRPr="00D13CC8">
        <w:rPr>
          <w:rFonts w:ascii="Times New Roman" w:eastAsia="Times New Roman" w:hAnsi="Times New Roman" w:cs="Times New Roman"/>
        </w:rPr>
        <w:t xml:space="preserve">decrease in </w:t>
      </w:r>
      <w:r w:rsidR="002F39BC" w:rsidRPr="00D13CC8">
        <w:rPr>
          <w:rFonts w:ascii="Symbol" w:eastAsia="Times New Roman" w:hAnsi="Symbol" w:cs="Times New Roman"/>
          <w:i/>
          <w:iCs/>
        </w:rPr>
        <w:t>m</w:t>
      </w:r>
      <w:proofErr w:type="spellStart"/>
      <w:r w:rsidR="002F39BC" w:rsidRPr="00D13CC8">
        <w:rPr>
          <w:rFonts w:ascii="Times New Roman" w:eastAsia="Times New Roman" w:hAnsi="Times New Roman" w:cs="Times New Roman"/>
          <w:i/>
          <w:iCs/>
          <w:vertAlign w:val="subscript"/>
        </w:rPr>
        <w:t>i</w:t>
      </w:r>
      <w:proofErr w:type="spellEnd"/>
      <w:r w:rsidR="00E263F5" w:rsidRPr="00D13CC8">
        <w:rPr>
          <w:rFonts w:ascii="Times New Roman" w:eastAsia="Times New Roman" w:hAnsi="Times New Roman" w:cs="Times New Roman"/>
        </w:rPr>
        <w:t xml:space="preserve"> </w:t>
      </w:r>
      <w:r w:rsidR="004B32FB" w:rsidRPr="00D13CC8">
        <w:rPr>
          <w:rFonts w:ascii="Times New Roman" w:eastAsia="Times New Roman" w:hAnsi="Times New Roman" w:cs="Times New Roman"/>
        </w:rPr>
        <w:t xml:space="preserve">with an increase in </w:t>
      </w:r>
      <w:r w:rsidRPr="00D13CC8">
        <w:rPr>
          <w:rFonts w:ascii="Times New Roman" w:eastAsia="Times New Roman" w:hAnsi="Times New Roman" w:cs="Times New Roman"/>
        </w:rPr>
        <w:t xml:space="preserve">the </w:t>
      </w:r>
      <w:r w:rsidR="00E263F5" w:rsidRPr="00D13CC8">
        <w:rPr>
          <w:rFonts w:ascii="Times New Roman" w:eastAsia="Times New Roman" w:hAnsi="Times New Roman" w:cs="Times New Roman"/>
        </w:rPr>
        <w:t>shear rate (</w:t>
      </w:r>
      <m:oMath>
        <m:acc>
          <m:accPr>
            <m:chr m:val="̇"/>
            <m:ctrlPr>
              <w:rPr>
                <w:rFonts w:ascii="Cambria Math" w:eastAsia="Times New Roman" w:hAnsi="Cambria Math" w:cs="Times New Roman"/>
                <w:i/>
              </w:rPr>
            </m:ctrlPr>
          </m:accPr>
          <m:e>
            <m:r>
              <w:rPr>
                <w:rFonts w:ascii="Cambria Math" w:eastAsia="Times New Roman" w:hAnsi="Cambria Math" w:cs="Times New Roman"/>
              </w:rPr>
              <m:t>γ</m:t>
            </m:r>
          </m:e>
        </m:acc>
      </m:oMath>
      <w:r w:rsidR="00E263F5" w:rsidRPr="00D13CC8">
        <w:rPr>
          <w:rFonts w:ascii="Times New Roman" w:eastAsia="Times New Roman" w:hAnsi="Times New Roman" w:cs="Times New Roman"/>
        </w:rPr>
        <w:t xml:space="preserve">) (controlled by </w:t>
      </w:r>
      <w:r w:rsidR="00E263F5" w:rsidRPr="00D13CC8">
        <w:rPr>
          <w:rFonts w:ascii="Times New Roman" w:eastAsia="Times New Roman" w:hAnsi="Times New Roman" w:cs="Times New Roman"/>
          <w:i/>
          <w:iCs/>
        </w:rPr>
        <w:t>P</w:t>
      </w:r>
      <w:r w:rsidR="00E263F5" w:rsidRPr="00D13CC8">
        <w:rPr>
          <w:rFonts w:ascii="Times New Roman" w:eastAsia="Times New Roman" w:hAnsi="Times New Roman" w:cs="Times New Roman"/>
        </w:rPr>
        <w:t>)</w:t>
      </w:r>
      <w:r w:rsidR="00FF5592" w:rsidRPr="00D13CC8">
        <w:rPr>
          <w:rFonts w:ascii="Times New Roman" w:eastAsia="Times New Roman" w:hAnsi="Times New Roman" w:cs="Times New Roman"/>
        </w:rPr>
        <w:t xml:space="preserve"> (Fig.</w:t>
      </w:r>
      <w:r w:rsidR="00E675CB" w:rsidRPr="00D13CC8">
        <w:rPr>
          <w:rFonts w:ascii="Times New Roman" w:eastAsia="Times New Roman" w:hAnsi="Times New Roman" w:cs="Times New Roman"/>
        </w:rPr>
        <w:t xml:space="preserve"> 4</w:t>
      </w:r>
      <w:r w:rsidR="00FF5592" w:rsidRPr="00D13CC8">
        <w:rPr>
          <w:rFonts w:ascii="Times New Roman" w:eastAsia="Times New Roman" w:hAnsi="Times New Roman" w:cs="Times New Roman"/>
        </w:rPr>
        <w:t>)</w:t>
      </w:r>
      <w:r w:rsidR="001E3C5A" w:rsidRPr="00D13CC8">
        <w:rPr>
          <w:rFonts w:ascii="Times New Roman" w:eastAsia="Times New Roman" w:hAnsi="Times New Roman" w:cs="Times New Roman"/>
        </w:rPr>
        <w:t xml:space="preserve">, the decrease in </w:t>
      </w:r>
      <w:r w:rsidR="002F39BC" w:rsidRPr="00D13CC8">
        <w:rPr>
          <w:rFonts w:ascii="Symbol" w:eastAsia="Times New Roman" w:hAnsi="Symbol" w:cs="Times New Roman"/>
          <w:i/>
          <w:iCs/>
        </w:rPr>
        <w:t>m</w:t>
      </w:r>
      <w:proofErr w:type="spellStart"/>
      <w:r w:rsidR="002F39BC" w:rsidRPr="00D13CC8">
        <w:rPr>
          <w:rFonts w:ascii="Times New Roman" w:eastAsia="Times New Roman" w:hAnsi="Times New Roman" w:cs="Times New Roman"/>
          <w:i/>
          <w:iCs/>
          <w:vertAlign w:val="subscript"/>
        </w:rPr>
        <w:t>i</w:t>
      </w:r>
      <w:proofErr w:type="spellEnd"/>
      <w:r w:rsidR="00405276" w:rsidRPr="00D13CC8">
        <w:rPr>
          <w:rFonts w:ascii="Times New Roman" w:eastAsia="Times New Roman" w:hAnsi="Times New Roman" w:cs="Times New Roman"/>
        </w:rPr>
        <w:t xml:space="preserve"> </w:t>
      </w:r>
      <w:r w:rsidR="001E3C5A" w:rsidRPr="00D13CC8">
        <w:rPr>
          <w:rFonts w:ascii="Times New Roman" w:eastAsia="Times New Roman" w:hAnsi="Times New Roman" w:cs="Times New Roman"/>
        </w:rPr>
        <w:t>facilitates</w:t>
      </w:r>
      <w:r w:rsidR="00FF5592" w:rsidRPr="00D13CC8">
        <w:rPr>
          <w:rFonts w:ascii="Times New Roman" w:eastAsia="Times New Roman" w:hAnsi="Times New Roman" w:cs="Times New Roman"/>
        </w:rPr>
        <w:t xml:space="preserve"> easy extrusion through </w:t>
      </w:r>
      <w:r w:rsidR="00FC5765" w:rsidRPr="00D13CC8">
        <w:rPr>
          <w:rFonts w:ascii="Times New Roman" w:eastAsia="Times New Roman" w:hAnsi="Times New Roman" w:cs="Times New Roman"/>
        </w:rPr>
        <w:t xml:space="preserve">the </w:t>
      </w:r>
      <w:r w:rsidR="00FF5592" w:rsidRPr="00D13CC8">
        <w:rPr>
          <w:rFonts w:ascii="Times New Roman" w:eastAsia="Times New Roman" w:hAnsi="Times New Roman" w:cs="Times New Roman"/>
        </w:rPr>
        <w:t>nozzle</w:t>
      </w:r>
      <w:r w:rsidR="004B32FB" w:rsidRPr="00D13CC8">
        <w:rPr>
          <w:rFonts w:ascii="Times New Roman" w:eastAsia="Times New Roman" w:hAnsi="Times New Roman" w:cs="Times New Roman"/>
        </w:rPr>
        <w:t>.</w:t>
      </w:r>
      <w:r w:rsidR="00405276" w:rsidRPr="00D13CC8">
        <w:rPr>
          <w:rFonts w:ascii="Times New Roman" w:eastAsia="Times New Roman" w:hAnsi="Times New Roman" w:cs="Times New Roman"/>
        </w:rPr>
        <w:t xml:space="preserve"> </w:t>
      </w:r>
      <w:r w:rsidR="00327C4A" w:rsidRPr="00D13CC8">
        <w:rPr>
          <w:rFonts w:ascii="Times New Roman" w:eastAsia="Times New Roman" w:hAnsi="Times New Roman" w:cs="Times New Roman"/>
        </w:rPr>
        <w:t>Moreover, t</w:t>
      </w:r>
      <w:r w:rsidR="009E53D9" w:rsidRPr="00D13CC8">
        <w:rPr>
          <w:rFonts w:ascii="Times New Roman" w:eastAsia="Times New Roman" w:hAnsi="Times New Roman" w:cs="Times New Roman"/>
        </w:rPr>
        <w:t xml:space="preserve">he solidification or gelation </w:t>
      </w:r>
      <w:r w:rsidR="00D9294C" w:rsidRPr="00D13CC8">
        <w:rPr>
          <w:rFonts w:ascii="Times New Roman" w:eastAsia="Times New Roman" w:hAnsi="Times New Roman" w:cs="Times New Roman"/>
        </w:rPr>
        <w:t>rate</w:t>
      </w:r>
      <w:r w:rsidR="00702D35" w:rsidRPr="00D13CC8">
        <w:rPr>
          <w:rFonts w:ascii="Times New Roman" w:eastAsia="Times New Roman" w:hAnsi="Times New Roman" w:cs="Times New Roman"/>
        </w:rPr>
        <w:t xml:space="preserve"> </w:t>
      </w:r>
      <w:r w:rsidR="00B80D70" w:rsidRPr="00D13CC8">
        <w:rPr>
          <w:rFonts w:ascii="Times New Roman" w:eastAsia="Times New Roman" w:hAnsi="Times New Roman" w:cs="Times New Roman"/>
        </w:rPr>
        <w:t xml:space="preserve">of the ink </w:t>
      </w:r>
      <w:r w:rsidR="00286D8E" w:rsidRPr="00D13CC8">
        <w:rPr>
          <w:rFonts w:ascii="Times New Roman" w:eastAsia="Times New Roman" w:hAnsi="Times New Roman" w:cs="Times New Roman"/>
        </w:rPr>
        <w:t xml:space="preserve">is affected by </w:t>
      </w:r>
      <w:r w:rsidR="00286D8E" w:rsidRPr="00D13CC8">
        <w:rPr>
          <w:rFonts w:ascii="Symbol" w:eastAsia="Times New Roman" w:hAnsi="Symbol" w:cs="Times New Roman"/>
          <w:i/>
          <w:iCs/>
        </w:rPr>
        <w:t>m</w:t>
      </w:r>
      <w:proofErr w:type="spellStart"/>
      <w:r w:rsidR="002F39BC" w:rsidRPr="00D13CC8">
        <w:rPr>
          <w:rFonts w:ascii="Times New Roman" w:eastAsia="Times New Roman" w:hAnsi="Times New Roman" w:cs="Times New Roman"/>
          <w:i/>
          <w:iCs/>
          <w:vertAlign w:val="subscript"/>
        </w:rPr>
        <w:t>i</w:t>
      </w:r>
      <w:proofErr w:type="spellEnd"/>
      <w:r w:rsidR="00A97140" w:rsidRPr="00D13CC8">
        <w:rPr>
          <w:rFonts w:ascii="Symbol" w:eastAsia="Times New Roman" w:hAnsi="Symbol" w:cs="Times New Roman"/>
        </w:rPr>
        <w:t xml:space="preserve">, </w:t>
      </w:r>
      <w:r w:rsidR="002125A9" w:rsidRPr="00D13CC8">
        <w:rPr>
          <w:rFonts w:ascii="Times New Roman" w:eastAsia="Times New Roman" w:hAnsi="Times New Roman" w:cs="Times New Roman"/>
        </w:rPr>
        <w:t>which in turn affect</w:t>
      </w:r>
      <w:r w:rsidRPr="00D13CC8">
        <w:rPr>
          <w:rFonts w:ascii="Times New Roman" w:eastAsia="Times New Roman" w:hAnsi="Times New Roman" w:cs="Times New Roman"/>
        </w:rPr>
        <w:t>s print fidelity.</w:t>
      </w:r>
      <w:r w:rsidR="00166E26" w:rsidRPr="00D13CC8">
        <w:rPr>
          <w:rFonts w:ascii="Times New Roman" w:eastAsia="Times New Roman" w:hAnsi="Times New Roman" w:cs="Times New Roman"/>
        </w:rPr>
        <w:fldChar w:fldCharType="begin">
          <w:fldData xml:space="preserve">PEVuZE5vdGU+PENpdGU+PEF1dGhvcj5LYXJ5YXBwYTwvQXV0aG9yPjxZZWFyPjIwMjM8L1llYXI+
PFJlY051bT44OTwvUmVjTnVtPjxEaXNwbGF5VGV4dD5bMTksIDIwLCA3NCwgMTEzXTwvRGlzcGxh
eVRleHQ+PHJlY29yZD48cmVjLW51bWJlcj44OTwvcmVjLW51bWJlcj48Zm9yZWlnbi1rZXlzPjxr
ZXkgYXBwPSJFTiIgZGItaWQ9InNlOWQ1dGZhdHg5MGQ0ZXg1ZWJ4OTJ3NnJ2MjB2MnQydHB4eCIg
dGltZXN0YW1wPSIxNjg5ODQyMTA5Ij44OTwva2V5PjwvZm9yZWlnbi1rZXlzPjxyZWYtdHlwZSBu
YW1lPSJKb3VybmFsIEFydGljbGUiPjE3PC9yZWYtdHlwZT48Y29udHJpYnV0b3JzPjxhdXRob3Jz
PjxhdXRob3I+S2FyeWFwcGEsIFJhaHVsPC9hdXRob3I+PGF1dGhvcj5MaXUsIEhvbmdmZWk8L2F1
dGhvcj48YXV0aG9yPlpodSwgUWlhbmc8L2F1dGhvcj48YXV0aG9yPkhhc2hpbW90bywgTWljaGlu
YW88L2F1dGhvcj48L2F1dGhvcnM+PC9jb250cmlidXRvcnM+PHRpdGxlcz48dGl0bGU+UHJpbnRh
YmlsaXR5IG9mIFBvbHkobGFjdGljIGFjaWQpIEluayBieSBFbWJlZGRlZCAzRCBQcmludGluZyB2
aWEgSW1tZXJzaW9uIFByZWNpcGl0YXRpb248L3RpdGxlPjxzZWNvbmRhcnktdGl0bGU+QUNTIEFw
cGxpZWQgTWF0ZXJpYWxzICZhbXA7IEludGVyZmFjZXM8L3NlY29uZGFyeS10aXRsZT48L3RpdGxl
cz48cGVyaW9kaWNhbD48ZnVsbC10aXRsZT5BQ1MgQXBwbGllZCBNYXRlcmlhbHMgJmFtcDsgSW50
ZXJmYWNlczwvZnVsbC10aXRsZT48L3BlcmlvZGljYWw+PHBhZ2VzPjIxNTc1LTIxNTg0PC9wYWdl
cz48dm9sdW1lPjE1PC92b2x1bWU+PG51bWJlcj4xNzwvbnVtYmVyPjxzZWN0aW9uPjIxNTc1PC9z
ZWN0aW9uPjxkYXRlcz48eWVhcj4yMDIzPC95ZWFyPjwvZGF0ZXM+PGlzYm4+MTk0NC04MjQ0JiN4
RDsxOTQ0LTgyNTI8L2lzYm4+PHVybHM+PC91cmxzPjxlbGVjdHJvbmljLXJlc291cmNlLW51bT4x
MC4xMDIxL2Fjc2FtaS4zYzAwMTQ5PC9lbGVjdHJvbmljLXJlc291cmNlLW51bT48L3JlY29yZD48
L0NpdGU+PENpdGU+PEF1dGhvcj5LYXJ5YXBwYTwvQXV0aG9yPjxZZWFyPjIwMTk8L1llYXI+PFJl
Y051bT45MDwvUmVjTnVtPjxyZWNvcmQ+PHJlYy1udW1iZXI+OTA8L3JlYy1udW1iZXI+PGZvcmVp
Z24ta2V5cz48a2V5IGFwcD0iRU4iIGRiLWlkPSJzZTlkNXRmYXR4OTBkNGV4NWVieDkydzZydjIw
djJ0MnRweHgiIHRpbWVzdGFtcD0iMTY4OTg0MjE5NSI+OTA8L2tleT48L2ZvcmVpZ24ta2V5cz48
cmVmLXR5cGUgbmFtZT0iSm91cm5hbCBBcnRpY2xlIj4xNzwvcmVmLXR5cGU+PGNvbnRyaWJ1dG9y
cz48YXV0aG9ycz48YXV0aG9yPkthcnlhcHBhLCBSYWh1bDwvYXV0aG9yPjxhdXRob3I+T2hubywg
QWtpaGlybzwvYXV0aG9yPjxhdXRob3I+SGFzaGltb3RvLCBNaWNoaW5hbzwvYXV0aG9yPjwvYXV0
aG9ycz48L2NvbnRyaWJ1dG9ycz48dGl0bGVzPjx0aXRsZT5JbW1lcnNpb24gcHJlY2lwaXRhdGlv
biAzRCBwcmludGluZyAoaXAzRFApPC90aXRsZT48c2Vjb25kYXJ5LXRpdGxlPk1hdGVyaWFscyBI
b3Jpem9uczwvc2Vjb25kYXJ5LXRpdGxlPjwvdGl0bGVzPjxwZXJpb2RpY2FsPjxmdWxsLXRpdGxl
Pk1hdGVyaWFscyBIb3Jpem9uczwvZnVsbC10aXRsZT48L3BlcmlvZGljYWw+PHBhZ2VzPjE4MzQt
MTg0NDwvcGFnZXM+PHZvbHVtZT42PC92b2x1bWU+PG51bWJlcj45PC9udW1iZXI+PHNlY3Rpb24+
MTgzNDwvc2VjdGlvbj48ZGF0ZXM+PHllYXI+MjAxOTwveWVhcj48L2RhdGVzPjxpc2JuPjIwNTEt
NjM0NyYjeEQ7MjA1MS02MzU1PC9pc2JuPjx1cmxzPjwvdXJscz48ZWxlY3Ryb25pYy1yZXNvdXJj
ZS1udW0+MTAuMTAzOS9jOW1oMDA3MzBqPC9lbGVjdHJvbmljLXJlc291cmNlLW51bT48L3JlY29y
ZD48L0NpdGU+PENpdGU+PEF1dGhvcj5DaGluZzwvQXV0aG9yPjxZZWFyPjIwMjI8L1llYXI+PFJl
Y051bT45MTwvUmVjTnVtPjxyZWNvcmQ+PHJlYy1udW1iZXI+OTE8L3JlYy1udW1iZXI+PGZvcmVp
Z24ta2V5cz48a2V5IGFwcD0iRU4iIGRiLWlkPSJzZTlkNXRmYXR4OTBkNGV4NWVieDkydzZydjIw
djJ0MnRweHgiIHRpbWVzdGFtcD0iMTY4OTg0MjU1NSI+OTE8L2tleT48L2ZvcmVpZ24ta2V5cz48
cmVmLXR5cGUgbmFtZT0iSm91cm5hbCBBcnRpY2xlIj4xNzwvcmVmLXR5cGU+PGNvbnRyaWJ1dG9y
cz48YXV0aG9ycz48YXV0aG9yPkNoaW5nLCBUZXJyeTwvYXV0aG9yPjxhdXRob3I+VmFzdWRldmFu
LCBKeW90aHNuYTwvYXV0aG9yPjxhdXRob3I+Q2hhbmcsIFNodeKAkFl1bmc8L2F1dGhvcj48YXV0
aG9yPlRhbiwgSHNpaCBZaW48L2F1dGhvcj48YXV0aG9yPlNhcmd1ciBSYW5nYW5hdGgsIEFudXBh
bWE8L2F1dGhvcj48YXV0aG9yPkxpbSwgQ2h3ZWUgVGVjazwvYXV0aG9yPjxhdXRob3I+RmVybmFu
ZGV6LCBKYXZpZXIgRy48L2F1dGhvcj48YXV0aG9yPk5nLCBKdW4gSmllPC9hdXRob3I+PGF1dGhv
cj5Ub2gsIFlp4oCQQ2hpbjwvYXV0aG9yPjxhdXRob3I+SGFzaGltb3RvLCBNaWNoaW5hbzwvYXV0
aG9yPjwvYXV0aG9ycz48L2NvbnRyaWJ1dG9ycz48dGl0bGVzPjx0aXRsZT5CaW9taW1ldGljIFZh
c2N1bGF0dXJlcyBieSAzROKAkFByaW50ZWQgUG9yb3VzIE1vbGRzPC90aXRsZT48c2Vjb25kYXJ5
LXRpdGxlPlNtYWxsPC9zZWNvbmRhcnktdGl0bGU+PC90aXRsZXM+PHBlcmlvZGljYWw+PGZ1bGwt
dGl0bGU+U21hbGw8L2Z1bGwtdGl0bGU+PC9wZXJpb2RpY2FsPjx2b2x1bWU+MTg8L3ZvbHVtZT48
bnVtYmVyPjM5PC9udW1iZXI+PHNlY3Rpb24+MjIwMzQyNjwvc2VjdGlvbj48ZGF0ZXM+PHllYXI+
MjAyMjwveWVhcj48L2RhdGVzPjxpc2JuPjE2MTMtNjgxMCYjeEQ7MTYxMy02ODI5PC9pc2JuPjx1
cmxzPjwvdXJscz48ZWxlY3Ryb25pYy1yZXNvdXJjZS1udW0+MTAuMTAwMi9zbWxsLjIwMjIwMzQy
NjwvZWxlY3Ryb25pYy1yZXNvdXJjZS1udW0+PC9yZWNvcmQ+PC9DaXRlPjxDaXRlPjxBdXRob3I+
R3VvPC9BdXRob3I+PFllYXI+MjAxNDwvWWVhcj48UmVjTnVtPjkyPC9SZWNOdW0+PHJlY29yZD48
cmVjLW51bWJlcj45MjwvcmVjLW51bWJlcj48Zm9yZWlnbi1rZXlzPjxrZXkgYXBwPSJFTiIgZGIt
aWQ9InNlOWQ1dGZhdHg5MGQ0ZXg1ZWJ4OTJ3NnJ2MjB2MnQydHB4eCIgdGltZXN0YW1wPSIxNjg5
ODQyNzI0Ij45Mjwva2V5PjwvZm9yZWlnbi1rZXlzPjxyZWYtdHlwZSBuYW1lPSJKb3VybmFsIEFy
dGljbGUiPjE3PC9yZWYtdHlwZT48Y29udHJpYnV0b3JzPjxhdXRob3JzPjxhdXRob3I+R3VvLCBT
aHVhbmctWmh1YW5nPC9hdXRob3I+PGF1dGhvcj5IZXV6ZXksIE1hcmllLUNsYXVkZTwvYXV0aG9y
PjxhdXRob3I+VGhlcnJpYXVsdCwgRGFuaWVsPC9hdXRob3I+PC9hdXRob3JzPjwvY29udHJpYnV0
b3JzPjx0aXRsZXM+PHRpdGxlPlByb3BlcnRpZXMgb2YgUG9seWxhY3RpZGUgSW5rcyBmb3IgU29s
dmVudC1DYXN0IFByaW50aW5nIG9mIFRocmVlLURpbWVuc2lvbmFsIEZyZWVmb3JtIE1pY3Jvc3Ry
dWN0dXJlczwvdGl0bGU+PHNlY29uZGFyeS10aXRsZT5MYW5nbXVpcjwvc2Vjb25kYXJ5LXRpdGxl
PjwvdGl0bGVzPjxwZXJpb2RpY2FsPjxmdWxsLXRpdGxlPkxhbmdtdWlyPC9mdWxsLXRpdGxlPjwv
cGVyaW9kaWNhbD48cGFnZXM+MTE0Mi0xMTUwPC9wYWdlcz48dm9sdW1lPjMwPC92b2x1bWU+PG51
bWJlcj40PC9udW1iZXI+PHNlY3Rpb24+MTE0Mjwvc2VjdGlvbj48ZGF0ZXM+PHllYXI+MjAxNDwv
eWVhcj48L2RhdGVzPjxpc2JuPjA3NDMtNzQ2MyYjeEQ7MTUyMC01ODI3PC9pc2JuPjx1cmxzPjwv
dXJscz48ZWxlY3Ryb25pYy1yZXNvdXJjZS1udW0+MTAuMTAyMS9sYTQwMzY0MjU8L2VsZWN0cm9u
aWMtcmVzb3VyY2UtbnVtPjwvcmVjb3JkPjwvQ2l0ZT48L0VuZE5vdGU+AG==
</w:fldData>
        </w:fldChar>
      </w:r>
      <w:r w:rsidR="0014347A">
        <w:rPr>
          <w:rFonts w:ascii="Times New Roman" w:eastAsia="Times New Roman" w:hAnsi="Times New Roman" w:cs="Times New Roman"/>
        </w:rPr>
        <w:instrText xml:space="preserve"> ADDIN EN.CITE </w:instrText>
      </w:r>
      <w:r w:rsidR="0014347A">
        <w:rPr>
          <w:rFonts w:ascii="Times New Roman" w:eastAsia="Times New Roman" w:hAnsi="Times New Roman" w:cs="Times New Roman"/>
        </w:rPr>
        <w:fldChar w:fldCharType="begin">
          <w:fldData xml:space="preserve">PEVuZE5vdGU+PENpdGU+PEF1dGhvcj5LYXJ5YXBwYTwvQXV0aG9yPjxZZWFyPjIwMjM8L1llYXI+
PFJlY051bT44OTwvUmVjTnVtPjxEaXNwbGF5VGV4dD5bMTksIDIwLCA3NCwgMTEzXTwvRGlzcGxh
eVRleHQ+PHJlY29yZD48cmVjLW51bWJlcj44OTwvcmVjLW51bWJlcj48Zm9yZWlnbi1rZXlzPjxr
ZXkgYXBwPSJFTiIgZGItaWQ9InNlOWQ1dGZhdHg5MGQ0ZXg1ZWJ4OTJ3NnJ2MjB2MnQydHB4eCIg
dGltZXN0YW1wPSIxNjg5ODQyMTA5Ij44OTwva2V5PjwvZm9yZWlnbi1rZXlzPjxyZWYtdHlwZSBu
YW1lPSJKb3VybmFsIEFydGljbGUiPjE3PC9yZWYtdHlwZT48Y29udHJpYnV0b3JzPjxhdXRob3Jz
PjxhdXRob3I+S2FyeWFwcGEsIFJhaHVsPC9hdXRob3I+PGF1dGhvcj5MaXUsIEhvbmdmZWk8L2F1
dGhvcj48YXV0aG9yPlpodSwgUWlhbmc8L2F1dGhvcj48YXV0aG9yPkhhc2hpbW90bywgTWljaGlu
YW88L2F1dGhvcj48L2F1dGhvcnM+PC9jb250cmlidXRvcnM+PHRpdGxlcz48dGl0bGU+UHJpbnRh
YmlsaXR5IG9mIFBvbHkobGFjdGljIGFjaWQpIEluayBieSBFbWJlZGRlZCAzRCBQcmludGluZyB2
aWEgSW1tZXJzaW9uIFByZWNpcGl0YXRpb248L3RpdGxlPjxzZWNvbmRhcnktdGl0bGU+QUNTIEFw
cGxpZWQgTWF0ZXJpYWxzICZhbXA7IEludGVyZmFjZXM8L3NlY29uZGFyeS10aXRsZT48L3RpdGxl
cz48cGVyaW9kaWNhbD48ZnVsbC10aXRsZT5BQ1MgQXBwbGllZCBNYXRlcmlhbHMgJmFtcDsgSW50
ZXJmYWNlczwvZnVsbC10aXRsZT48L3BlcmlvZGljYWw+PHBhZ2VzPjIxNTc1LTIxNTg0PC9wYWdl
cz48dm9sdW1lPjE1PC92b2x1bWU+PG51bWJlcj4xNzwvbnVtYmVyPjxzZWN0aW9uPjIxNTc1PC9z
ZWN0aW9uPjxkYXRlcz48eWVhcj4yMDIzPC95ZWFyPjwvZGF0ZXM+PGlzYm4+MTk0NC04MjQ0JiN4
RDsxOTQ0LTgyNTI8L2lzYm4+PHVybHM+PC91cmxzPjxlbGVjdHJvbmljLXJlc291cmNlLW51bT4x
MC4xMDIxL2Fjc2FtaS4zYzAwMTQ5PC9lbGVjdHJvbmljLXJlc291cmNlLW51bT48L3JlY29yZD48
L0NpdGU+PENpdGU+PEF1dGhvcj5LYXJ5YXBwYTwvQXV0aG9yPjxZZWFyPjIwMTk8L1llYXI+PFJl
Y051bT45MDwvUmVjTnVtPjxyZWNvcmQ+PHJlYy1udW1iZXI+OTA8L3JlYy1udW1iZXI+PGZvcmVp
Z24ta2V5cz48a2V5IGFwcD0iRU4iIGRiLWlkPSJzZTlkNXRmYXR4OTBkNGV4NWVieDkydzZydjIw
djJ0MnRweHgiIHRpbWVzdGFtcD0iMTY4OTg0MjE5NSI+OTA8L2tleT48L2ZvcmVpZ24ta2V5cz48
cmVmLXR5cGUgbmFtZT0iSm91cm5hbCBBcnRpY2xlIj4xNzwvcmVmLXR5cGU+PGNvbnRyaWJ1dG9y
cz48YXV0aG9ycz48YXV0aG9yPkthcnlhcHBhLCBSYWh1bDwvYXV0aG9yPjxhdXRob3I+T2hubywg
QWtpaGlybzwvYXV0aG9yPjxhdXRob3I+SGFzaGltb3RvLCBNaWNoaW5hbzwvYXV0aG9yPjwvYXV0
aG9ycz48L2NvbnRyaWJ1dG9ycz48dGl0bGVzPjx0aXRsZT5JbW1lcnNpb24gcHJlY2lwaXRhdGlv
biAzRCBwcmludGluZyAoaXAzRFApPC90aXRsZT48c2Vjb25kYXJ5LXRpdGxlPk1hdGVyaWFscyBI
b3Jpem9uczwvc2Vjb25kYXJ5LXRpdGxlPjwvdGl0bGVzPjxwZXJpb2RpY2FsPjxmdWxsLXRpdGxl
Pk1hdGVyaWFscyBIb3Jpem9uczwvZnVsbC10aXRsZT48L3BlcmlvZGljYWw+PHBhZ2VzPjE4MzQt
MTg0NDwvcGFnZXM+PHZvbHVtZT42PC92b2x1bWU+PG51bWJlcj45PC9udW1iZXI+PHNlY3Rpb24+
MTgzNDwvc2VjdGlvbj48ZGF0ZXM+PHllYXI+MjAxOTwveWVhcj48L2RhdGVzPjxpc2JuPjIwNTEt
NjM0NyYjeEQ7MjA1MS02MzU1PC9pc2JuPjx1cmxzPjwvdXJscz48ZWxlY3Ryb25pYy1yZXNvdXJj
ZS1udW0+MTAuMTAzOS9jOW1oMDA3MzBqPC9lbGVjdHJvbmljLXJlc291cmNlLW51bT48L3JlY29y
ZD48L0NpdGU+PENpdGU+PEF1dGhvcj5DaGluZzwvQXV0aG9yPjxZZWFyPjIwMjI8L1llYXI+PFJl
Y051bT45MTwvUmVjTnVtPjxyZWNvcmQ+PHJlYy1udW1iZXI+OTE8L3JlYy1udW1iZXI+PGZvcmVp
Z24ta2V5cz48a2V5IGFwcD0iRU4iIGRiLWlkPSJzZTlkNXRmYXR4OTBkNGV4NWVieDkydzZydjIw
djJ0MnRweHgiIHRpbWVzdGFtcD0iMTY4OTg0MjU1NSI+OTE8L2tleT48L2ZvcmVpZ24ta2V5cz48
cmVmLXR5cGUgbmFtZT0iSm91cm5hbCBBcnRpY2xlIj4xNzwvcmVmLXR5cGU+PGNvbnRyaWJ1dG9y
cz48YXV0aG9ycz48YXV0aG9yPkNoaW5nLCBUZXJyeTwvYXV0aG9yPjxhdXRob3I+VmFzdWRldmFu
LCBKeW90aHNuYTwvYXV0aG9yPjxhdXRob3I+Q2hhbmcsIFNodeKAkFl1bmc8L2F1dGhvcj48YXV0
aG9yPlRhbiwgSHNpaCBZaW48L2F1dGhvcj48YXV0aG9yPlNhcmd1ciBSYW5nYW5hdGgsIEFudXBh
bWE8L2F1dGhvcj48YXV0aG9yPkxpbSwgQ2h3ZWUgVGVjazwvYXV0aG9yPjxhdXRob3I+RmVybmFu
ZGV6LCBKYXZpZXIgRy48L2F1dGhvcj48YXV0aG9yPk5nLCBKdW4gSmllPC9hdXRob3I+PGF1dGhv
cj5Ub2gsIFlp4oCQQ2hpbjwvYXV0aG9yPjxhdXRob3I+SGFzaGltb3RvLCBNaWNoaW5hbzwvYXV0
aG9yPjwvYXV0aG9ycz48L2NvbnRyaWJ1dG9ycz48dGl0bGVzPjx0aXRsZT5CaW9taW1ldGljIFZh
c2N1bGF0dXJlcyBieSAzROKAkFByaW50ZWQgUG9yb3VzIE1vbGRzPC90aXRsZT48c2Vjb25kYXJ5
LXRpdGxlPlNtYWxsPC9zZWNvbmRhcnktdGl0bGU+PC90aXRsZXM+PHBlcmlvZGljYWw+PGZ1bGwt
dGl0bGU+U21hbGw8L2Z1bGwtdGl0bGU+PC9wZXJpb2RpY2FsPjx2b2x1bWU+MTg8L3ZvbHVtZT48
bnVtYmVyPjM5PC9udW1iZXI+PHNlY3Rpb24+MjIwMzQyNjwvc2VjdGlvbj48ZGF0ZXM+PHllYXI+
MjAyMjwveWVhcj48L2RhdGVzPjxpc2JuPjE2MTMtNjgxMCYjeEQ7MTYxMy02ODI5PC9pc2JuPjx1
cmxzPjwvdXJscz48ZWxlY3Ryb25pYy1yZXNvdXJjZS1udW0+MTAuMTAwMi9zbWxsLjIwMjIwMzQy
NjwvZWxlY3Ryb25pYy1yZXNvdXJjZS1udW0+PC9yZWNvcmQ+PC9DaXRlPjxDaXRlPjxBdXRob3I+
R3VvPC9BdXRob3I+PFllYXI+MjAxNDwvWWVhcj48UmVjTnVtPjkyPC9SZWNOdW0+PHJlY29yZD48
cmVjLW51bWJlcj45MjwvcmVjLW51bWJlcj48Zm9yZWlnbi1rZXlzPjxrZXkgYXBwPSJFTiIgZGIt
aWQ9InNlOWQ1dGZhdHg5MGQ0ZXg1ZWJ4OTJ3NnJ2MjB2MnQydHB4eCIgdGltZXN0YW1wPSIxNjg5
ODQyNzI0Ij45Mjwva2V5PjwvZm9yZWlnbi1rZXlzPjxyZWYtdHlwZSBuYW1lPSJKb3VybmFsIEFy
dGljbGUiPjE3PC9yZWYtdHlwZT48Y29udHJpYnV0b3JzPjxhdXRob3JzPjxhdXRob3I+R3VvLCBT
aHVhbmctWmh1YW5nPC9hdXRob3I+PGF1dGhvcj5IZXV6ZXksIE1hcmllLUNsYXVkZTwvYXV0aG9y
PjxhdXRob3I+VGhlcnJpYXVsdCwgRGFuaWVsPC9hdXRob3I+PC9hdXRob3JzPjwvY29udHJpYnV0
b3JzPjx0aXRsZXM+PHRpdGxlPlByb3BlcnRpZXMgb2YgUG9seWxhY3RpZGUgSW5rcyBmb3IgU29s
dmVudC1DYXN0IFByaW50aW5nIG9mIFRocmVlLURpbWVuc2lvbmFsIEZyZWVmb3JtIE1pY3Jvc3Ry
dWN0dXJlczwvdGl0bGU+PHNlY29uZGFyeS10aXRsZT5MYW5nbXVpcjwvc2Vjb25kYXJ5LXRpdGxl
PjwvdGl0bGVzPjxwZXJpb2RpY2FsPjxmdWxsLXRpdGxlPkxhbmdtdWlyPC9mdWxsLXRpdGxlPjwv
cGVyaW9kaWNhbD48cGFnZXM+MTE0Mi0xMTUwPC9wYWdlcz48dm9sdW1lPjMwPC92b2x1bWU+PG51
bWJlcj40PC9udW1iZXI+PHNlY3Rpb24+MTE0Mjwvc2VjdGlvbj48ZGF0ZXM+PHllYXI+MjAxNDwv
eWVhcj48L2RhdGVzPjxpc2JuPjA3NDMtNzQ2MyYjeEQ7MTUyMC01ODI3PC9pc2JuPjx1cmxzPjwv
dXJscz48ZWxlY3Ryb25pYy1yZXNvdXJjZS1udW0+MTAuMTAyMS9sYTQwMzY0MjU8L2VsZWN0cm9u
aWMtcmVzb3VyY2UtbnVtPjwvcmVjb3JkPjwvQ2l0ZT48L0VuZE5vdGU+AG==
</w:fldData>
        </w:fldChar>
      </w:r>
      <w:r w:rsidR="0014347A">
        <w:rPr>
          <w:rFonts w:ascii="Times New Roman" w:eastAsia="Times New Roman" w:hAnsi="Times New Roman" w:cs="Times New Roman"/>
        </w:rPr>
        <w:instrText xml:space="preserve"> ADDIN EN.CITE.DATA </w:instrText>
      </w:r>
      <w:r w:rsidR="0014347A">
        <w:rPr>
          <w:rFonts w:ascii="Times New Roman" w:eastAsia="Times New Roman" w:hAnsi="Times New Roman" w:cs="Times New Roman"/>
        </w:rPr>
      </w:r>
      <w:r w:rsidR="0014347A">
        <w:rPr>
          <w:rFonts w:ascii="Times New Roman" w:eastAsia="Times New Roman" w:hAnsi="Times New Roman" w:cs="Times New Roman"/>
        </w:rPr>
        <w:fldChar w:fldCharType="end"/>
      </w:r>
      <w:r w:rsidR="00166E26" w:rsidRPr="00D13CC8">
        <w:rPr>
          <w:rFonts w:ascii="Times New Roman" w:eastAsia="Times New Roman" w:hAnsi="Times New Roman" w:cs="Times New Roman"/>
        </w:rPr>
      </w:r>
      <w:r w:rsidR="00166E26" w:rsidRPr="00D13CC8">
        <w:rPr>
          <w:rFonts w:ascii="Times New Roman" w:eastAsia="Times New Roman" w:hAnsi="Times New Roman" w:cs="Times New Roman"/>
        </w:rPr>
        <w:fldChar w:fldCharType="separate"/>
      </w:r>
      <w:r w:rsidR="0014347A">
        <w:rPr>
          <w:rFonts w:ascii="Times New Roman" w:eastAsia="Times New Roman" w:hAnsi="Times New Roman" w:cs="Times New Roman"/>
          <w:noProof/>
        </w:rPr>
        <w:t>[19, 20, 74, 113]</w:t>
      </w:r>
      <w:r w:rsidR="00166E26" w:rsidRPr="00D13CC8">
        <w:rPr>
          <w:rFonts w:ascii="Times New Roman" w:eastAsia="Times New Roman" w:hAnsi="Times New Roman" w:cs="Times New Roman"/>
        </w:rPr>
        <w:fldChar w:fldCharType="end"/>
      </w:r>
      <w:r w:rsidR="002125A9" w:rsidRPr="00D13CC8">
        <w:rPr>
          <w:rFonts w:ascii="Times New Roman" w:eastAsia="Times New Roman" w:hAnsi="Times New Roman" w:cs="Times New Roman"/>
        </w:rPr>
        <w:t xml:space="preserve"> </w:t>
      </w:r>
      <w:r w:rsidR="00E263F5" w:rsidRPr="00D13CC8">
        <w:rPr>
          <w:rFonts w:ascii="Times New Roman" w:eastAsia="Times New Roman" w:hAnsi="Times New Roman" w:cs="Times New Roman"/>
        </w:rPr>
        <w:t xml:space="preserve"> </w:t>
      </w:r>
      <w:r w:rsidR="004B32FB" w:rsidRPr="00D13CC8">
        <w:rPr>
          <w:rFonts w:ascii="Times New Roman" w:eastAsia="Times New Roman" w:hAnsi="Times New Roman" w:cs="Times New Roman"/>
        </w:rPr>
        <w:t xml:space="preserve"> </w:t>
      </w:r>
      <w:r w:rsidR="00887045" w:rsidRPr="00D13CC8">
        <w:rPr>
          <w:rFonts w:ascii="Times New Roman" w:eastAsia="Times New Roman" w:hAnsi="Times New Roman" w:cs="Times New Roman"/>
        </w:rPr>
        <w:t xml:space="preserve"> </w:t>
      </w:r>
    </w:p>
    <w:p w14:paraId="4274803C" w14:textId="0D8BD948" w:rsidR="00F1206D" w:rsidRPr="00D13CC8" w:rsidRDefault="00965607" w:rsidP="00150A82">
      <w:pPr>
        <w:spacing w:line="480" w:lineRule="auto"/>
        <w:jc w:val="both"/>
        <w:rPr>
          <w:rFonts w:ascii="Times New Roman" w:eastAsia="Times New Roman" w:hAnsi="Times New Roman" w:cs="Times New Roman"/>
        </w:rPr>
      </w:pPr>
      <w:r w:rsidRPr="00D13CC8">
        <w:rPr>
          <w:rFonts w:ascii="Times New Roman" w:eastAsia="Times New Roman" w:hAnsi="Times New Roman" w:cs="Times New Roman"/>
        </w:rPr>
        <w:t xml:space="preserve">(3) </w:t>
      </w:r>
      <w:r w:rsidRPr="00D13CC8">
        <w:rPr>
          <w:rFonts w:ascii="Times New Roman" w:eastAsia="Times New Roman" w:hAnsi="Times New Roman" w:cs="Times New Roman"/>
          <w:i/>
          <w:iCs/>
        </w:rPr>
        <w:t>Dispenser</w:t>
      </w:r>
      <w:r w:rsidRPr="00D13CC8">
        <w:rPr>
          <w:rFonts w:ascii="Times New Roman" w:eastAsia="Times New Roman" w:hAnsi="Times New Roman" w:cs="Times New Roman"/>
        </w:rPr>
        <w:t>.</w:t>
      </w:r>
      <w:r w:rsidR="00633446" w:rsidRPr="00D13CC8">
        <w:rPr>
          <w:rFonts w:ascii="Times New Roman" w:eastAsia="Times New Roman" w:hAnsi="Times New Roman" w:cs="Times New Roman"/>
        </w:rPr>
        <w:t xml:space="preserve"> </w:t>
      </w:r>
      <w:r w:rsidR="00CB09D7" w:rsidRPr="00D13CC8">
        <w:rPr>
          <w:rFonts w:ascii="Times New Roman" w:eastAsia="Times New Roman" w:hAnsi="Times New Roman" w:cs="Times New Roman"/>
        </w:rPr>
        <w:t xml:space="preserve">The dispenser consisted of </w:t>
      </w:r>
      <w:r w:rsidR="00637D63" w:rsidRPr="00D13CC8">
        <w:rPr>
          <w:rFonts w:ascii="Times New Roman" w:eastAsia="Times New Roman" w:hAnsi="Times New Roman" w:cs="Times New Roman"/>
        </w:rPr>
        <w:t xml:space="preserve">a pressure source, </w:t>
      </w:r>
      <w:r w:rsidRPr="00D13CC8">
        <w:rPr>
          <w:rFonts w:ascii="Times New Roman" w:eastAsia="Times New Roman" w:hAnsi="Times New Roman" w:cs="Times New Roman"/>
        </w:rPr>
        <w:t>a syringe</w:t>
      </w:r>
      <w:r w:rsidR="00181CCB" w:rsidRPr="00D13CC8">
        <w:rPr>
          <w:rFonts w:ascii="Times New Roman" w:eastAsia="Times New Roman" w:hAnsi="Times New Roman" w:cs="Times New Roman"/>
        </w:rPr>
        <w:t>,</w:t>
      </w:r>
      <w:r w:rsidR="00637D63" w:rsidRPr="00D13CC8">
        <w:rPr>
          <w:rFonts w:ascii="Times New Roman" w:eastAsia="Times New Roman" w:hAnsi="Times New Roman" w:cs="Times New Roman"/>
        </w:rPr>
        <w:t xml:space="preserve"> and </w:t>
      </w:r>
      <w:r w:rsidRPr="00D13CC8">
        <w:rPr>
          <w:rFonts w:ascii="Times New Roman" w:eastAsia="Times New Roman" w:hAnsi="Times New Roman" w:cs="Times New Roman"/>
        </w:rPr>
        <w:t xml:space="preserve">a nozzle. </w:t>
      </w:r>
      <w:r w:rsidR="00C74DFD" w:rsidRPr="00D13CC8">
        <w:rPr>
          <w:rFonts w:ascii="Times New Roman" w:eastAsia="Times New Roman" w:hAnsi="Times New Roman" w:cs="Times New Roman"/>
        </w:rPr>
        <w:t xml:space="preserve">For a given ink, </w:t>
      </w:r>
      <w:r w:rsidR="00C74DFD" w:rsidRPr="00D13CC8">
        <w:rPr>
          <w:rFonts w:ascii="Times New Roman" w:eastAsia="Times New Roman" w:hAnsi="Times New Roman" w:cs="Times New Roman"/>
          <w:i/>
          <w:iCs/>
        </w:rPr>
        <w:t>P</w:t>
      </w:r>
      <w:r w:rsidR="00C74DFD" w:rsidRPr="00D13CC8">
        <w:rPr>
          <w:rFonts w:ascii="Times New Roman" w:eastAsia="Times New Roman" w:hAnsi="Times New Roman" w:cs="Times New Roman"/>
        </w:rPr>
        <w:t xml:space="preserve"> and </w:t>
      </w:r>
      <w:r w:rsidR="00C74DFD" w:rsidRPr="00D13CC8">
        <w:rPr>
          <w:rFonts w:ascii="Times New Roman" w:eastAsia="Times New Roman" w:hAnsi="Times New Roman" w:cs="Times New Roman"/>
          <w:i/>
          <w:iCs/>
        </w:rPr>
        <w:t>d</w:t>
      </w:r>
      <w:r w:rsidR="00C74DFD" w:rsidRPr="00D13CC8">
        <w:rPr>
          <w:rFonts w:ascii="Times New Roman" w:eastAsia="Times New Roman" w:hAnsi="Times New Roman" w:cs="Times New Roman"/>
          <w:vertAlign w:val="subscript"/>
        </w:rPr>
        <w:t>i</w:t>
      </w:r>
      <w:r w:rsidR="00C74DFD" w:rsidRPr="00D13CC8">
        <w:rPr>
          <w:rFonts w:ascii="Times New Roman" w:eastAsia="Times New Roman" w:hAnsi="Times New Roman" w:cs="Times New Roman"/>
        </w:rPr>
        <w:t xml:space="preserve"> control the </w:t>
      </w:r>
      <w:r w:rsidR="007860A7" w:rsidRPr="00D13CC8">
        <w:rPr>
          <w:rFonts w:ascii="Times New Roman" w:eastAsia="Times New Roman" w:hAnsi="Times New Roman" w:cs="Times New Roman"/>
        </w:rPr>
        <w:t xml:space="preserve">mass </w:t>
      </w:r>
      <w:r w:rsidR="00C74DFD" w:rsidRPr="00D13CC8">
        <w:rPr>
          <w:rFonts w:ascii="Times New Roman" w:eastAsia="Times New Roman" w:hAnsi="Times New Roman" w:cs="Times New Roman"/>
        </w:rPr>
        <w:t xml:space="preserve">flow rate of </w:t>
      </w:r>
      <w:r w:rsidRPr="00D13CC8">
        <w:rPr>
          <w:rFonts w:ascii="Times New Roman" w:eastAsia="Times New Roman" w:hAnsi="Times New Roman" w:cs="Times New Roman"/>
        </w:rPr>
        <w:t>ink</w:t>
      </w:r>
      <w:r w:rsidR="00E23D0D" w:rsidRPr="00D13CC8">
        <w:rPr>
          <w:rFonts w:ascii="Times New Roman" w:eastAsia="Times New Roman" w:hAnsi="Times New Roman" w:cs="Times New Roman"/>
        </w:rPr>
        <w:t xml:space="preserve"> </w:t>
      </w:r>
      <w:r w:rsidR="00EA3DB0" w:rsidRPr="00D13CC8">
        <w:rPr>
          <w:rFonts w:ascii="Times New Roman" w:eastAsia="Times New Roman" w:hAnsi="Times New Roman" w:cs="Times New Roman"/>
        </w:rPr>
        <w:t>(</w:t>
      </w:r>
      <m:oMath>
        <m:acc>
          <m:accPr>
            <m:chr m:val="̇"/>
            <m:ctrlPr>
              <w:rPr>
                <w:rFonts w:ascii="Cambria Math" w:eastAsia="Times New Roman" w:hAnsi="Cambria Math" w:cs="Times New Roman"/>
                <w:i/>
              </w:rPr>
            </m:ctrlPr>
          </m:accPr>
          <m:e>
            <m:r>
              <w:rPr>
                <w:rFonts w:ascii="Cambria Math" w:eastAsia="Times New Roman" w:hAnsi="Cambria Math" w:cs="Times New Roman"/>
              </w:rPr>
              <m:t>m</m:t>
            </m:r>
          </m:e>
        </m:acc>
      </m:oMath>
      <w:r w:rsidR="00EA3DB0" w:rsidRPr="00D13CC8">
        <w:rPr>
          <w:rFonts w:ascii="Times New Roman" w:eastAsia="Times New Roman" w:hAnsi="Times New Roman" w:cs="Times New Roman"/>
        </w:rPr>
        <w:t xml:space="preserve">) </w:t>
      </w:r>
      <w:r w:rsidR="00E23D0D" w:rsidRPr="00D13CC8">
        <w:rPr>
          <w:rFonts w:ascii="Times New Roman" w:eastAsia="Times New Roman" w:hAnsi="Times New Roman" w:cs="Times New Roman"/>
        </w:rPr>
        <w:t xml:space="preserve">through the given nozzle. </w:t>
      </w:r>
      <w:r w:rsidR="008A36CE" w:rsidRPr="00D13CC8">
        <w:rPr>
          <w:rFonts w:ascii="Times New Roman" w:eastAsia="Times New Roman" w:hAnsi="Times New Roman" w:cs="Times New Roman"/>
        </w:rPr>
        <w:t xml:space="preserve">The nozzle </w:t>
      </w:r>
      <w:r w:rsidR="00FE1610" w:rsidRPr="00D13CC8">
        <w:rPr>
          <w:rFonts w:ascii="Times New Roman" w:eastAsia="Times New Roman" w:hAnsi="Times New Roman" w:cs="Times New Roman"/>
        </w:rPr>
        <w:t xml:space="preserve">attached to the syringe </w:t>
      </w:r>
      <w:r w:rsidR="008A36CE" w:rsidRPr="00D13CC8">
        <w:rPr>
          <w:rFonts w:ascii="Times New Roman" w:eastAsia="Times New Roman" w:hAnsi="Times New Roman" w:cs="Times New Roman"/>
        </w:rPr>
        <w:t xml:space="preserve">provided fluidic resistance to </w:t>
      </w:r>
      <w:r w:rsidR="000F001A" w:rsidRPr="00D13CC8">
        <w:rPr>
          <w:rFonts w:ascii="Times New Roman" w:eastAsia="Times New Roman" w:hAnsi="Times New Roman" w:cs="Times New Roman"/>
        </w:rPr>
        <w:t xml:space="preserve">ink </w:t>
      </w:r>
      <w:r w:rsidR="00FD3E3F" w:rsidRPr="00D13CC8">
        <w:rPr>
          <w:rFonts w:ascii="Times New Roman" w:eastAsia="Times New Roman" w:hAnsi="Times New Roman" w:cs="Times New Roman"/>
        </w:rPr>
        <w:t>flow through the nozzle.</w:t>
      </w:r>
      <w:r w:rsidR="00FE1610" w:rsidRPr="00D13CC8">
        <w:rPr>
          <w:rFonts w:ascii="Times New Roman" w:eastAsia="Times New Roman" w:hAnsi="Times New Roman" w:cs="Times New Roman"/>
        </w:rPr>
        <w:t xml:space="preserve"> </w:t>
      </w:r>
      <w:r w:rsidR="00E53EF5" w:rsidRPr="00D13CC8">
        <w:rPr>
          <w:rFonts w:ascii="Times New Roman" w:eastAsia="Times New Roman" w:hAnsi="Times New Roman" w:cs="Times New Roman"/>
        </w:rPr>
        <w:t xml:space="preserve">The flow of </w:t>
      </w:r>
      <w:r w:rsidR="0025166F" w:rsidRPr="00D13CC8">
        <w:rPr>
          <w:rFonts w:ascii="Times New Roman" w:eastAsia="Times New Roman" w:hAnsi="Times New Roman" w:cs="Times New Roman"/>
        </w:rPr>
        <w:t>a</w:t>
      </w:r>
      <w:r w:rsidR="00833F6F" w:rsidRPr="00D13CC8">
        <w:rPr>
          <w:rFonts w:ascii="Times New Roman" w:eastAsia="Times New Roman" w:hAnsi="Times New Roman" w:cs="Times New Roman"/>
        </w:rPr>
        <w:t xml:space="preserve"> </w:t>
      </w:r>
      <w:r w:rsidRPr="00D13CC8">
        <w:rPr>
          <w:rFonts w:ascii="Times New Roman" w:eastAsia="Times New Roman" w:hAnsi="Times New Roman" w:cs="Times New Roman"/>
        </w:rPr>
        <w:t>non-</w:t>
      </w:r>
      <w:r w:rsidR="00833F6F" w:rsidRPr="00D13CC8">
        <w:rPr>
          <w:rFonts w:ascii="Times New Roman" w:eastAsia="Times New Roman" w:hAnsi="Times New Roman" w:cs="Times New Roman"/>
        </w:rPr>
        <w:t xml:space="preserve">Newtonian </w:t>
      </w:r>
      <w:r w:rsidR="0025166F" w:rsidRPr="00D13CC8">
        <w:rPr>
          <w:rFonts w:ascii="Times New Roman" w:eastAsia="Times New Roman" w:hAnsi="Times New Roman" w:cs="Times New Roman"/>
        </w:rPr>
        <w:t>ink</w:t>
      </w:r>
      <w:r w:rsidR="00833F6F" w:rsidRPr="00D13CC8">
        <w:rPr>
          <w:rFonts w:ascii="Times New Roman" w:eastAsia="Times New Roman" w:hAnsi="Times New Roman" w:cs="Times New Roman"/>
        </w:rPr>
        <w:t xml:space="preserve"> </w:t>
      </w:r>
      <w:r w:rsidR="00E53EF5" w:rsidRPr="00D13CC8">
        <w:rPr>
          <w:rFonts w:ascii="Times New Roman" w:eastAsia="Times New Roman" w:hAnsi="Times New Roman" w:cs="Times New Roman"/>
        </w:rPr>
        <w:t xml:space="preserve">through a cylindrical nozzle </w:t>
      </w:r>
      <w:r w:rsidR="00BE4665" w:rsidRPr="00D13CC8">
        <w:rPr>
          <w:rFonts w:ascii="Times New Roman" w:eastAsia="Times New Roman" w:hAnsi="Times New Roman" w:cs="Times New Roman"/>
        </w:rPr>
        <w:t xml:space="preserve">is characterized by a </w:t>
      </w:r>
      <w:r w:rsidRPr="00D13CC8">
        <w:rPr>
          <w:rFonts w:ascii="Times New Roman" w:eastAsia="Times New Roman" w:hAnsi="Times New Roman" w:cs="Times New Roman"/>
        </w:rPr>
        <w:t xml:space="preserve">modified </w:t>
      </w:r>
      <w:r w:rsidR="00BE4665" w:rsidRPr="00D13CC8">
        <w:rPr>
          <w:rFonts w:ascii="Times New Roman" w:eastAsia="Times New Roman" w:hAnsi="Times New Roman" w:cs="Times New Roman"/>
        </w:rPr>
        <w:t>Hagen-Poiseuille equation</w:t>
      </w:r>
      <w:r w:rsidRPr="00D13CC8">
        <w:rPr>
          <w:rFonts w:ascii="Times New Roman" w:eastAsia="Times New Roman" w:hAnsi="Times New Roman" w:cs="Times New Roman"/>
        </w:rPr>
        <w:fldChar w:fldCharType="begin"/>
      </w:r>
      <w:r w:rsidR="0014347A">
        <w:rPr>
          <w:rFonts w:ascii="Times New Roman" w:eastAsia="Times New Roman" w:hAnsi="Times New Roman" w:cs="Times New Roman"/>
        </w:rPr>
        <w:instrText xml:space="preserve"> ADDIN EN.CITE &lt;EndNote&gt;&lt;Cite&gt;&lt;Author&gt;Khalil&lt;/Author&gt;&lt;Year&gt;2007&lt;/Year&gt;&lt;RecNum&gt;95&lt;/RecNum&gt;&lt;DisplayText&gt;[114]&lt;/DisplayText&gt;&lt;record&gt;&lt;rec-number&gt;95&lt;/rec-number&gt;&lt;foreign-keys&gt;&lt;key app="EN" db-id="se9d5tfatx90d4ex5ebx92w6rv20v2t2tpxx" timestamp="1689920385"&gt;95&lt;/key&gt;&lt;/foreign-keys&gt;&lt;ref-type name="Journal Article"&gt;17&lt;/ref-type&gt;&lt;contributors&gt;&lt;authors&gt;&lt;author&gt;Khalil, Saif&lt;/author&gt;&lt;author&gt;Sun, Wei&lt;/author&gt;&lt;/authors&gt;&lt;/contributors&gt;&lt;titles&gt;&lt;title&gt;Biopolymer deposition for freeform fabrication of hydrogel tissue constructs&lt;/title&gt;&lt;secondary-title&gt;Materials Science and Engineering: C&lt;/secondary-title&gt;&lt;/titles&gt;&lt;periodical&gt;&lt;full-title&gt;Materials Science and Engineering: C&lt;/full-title&gt;&lt;/periodical&gt;&lt;pages&gt;469-478&lt;/pages&gt;&lt;volume&gt;27&lt;/volume&gt;&lt;number&gt;3&lt;/number&gt;&lt;section&gt;469&lt;/section&gt;&lt;dates&gt;&lt;year&gt;2007&lt;/year&gt;&lt;/dates&gt;&lt;isbn&gt;09284931&lt;/isbn&gt;&lt;urls&gt;&lt;/urls&gt;&lt;electronic-resource-num&gt;10.1016/j.msec.2006.05.023&lt;/electronic-resource-num&gt;&lt;/record&gt;&lt;/Cite&gt;&lt;/EndNote&gt;</w:instrText>
      </w:r>
      <w:r w:rsidRPr="00D13CC8">
        <w:rPr>
          <w:rFonts w:ascii="Times New Roman" w:eastAsia="Times New Roman" w:hAnsi="Times New Roman" w:cs="Times New Roman"/>
        </w:rPr>
        <w:fldChar w:fldCharType="separate"/>
      </w:r>
      <w:r w:rsidR="0014347A">
        <w:rPr>
          <w:rFonts w:ascii="Times New Roman" w:eastAsia="Times New Roman" w:hAnsi="Times New Roman" w:cs="Times New Roman"/>
          <w:noProof/>
        </w:rPr>
        <w:t>[114]</w:t>
      </w:r>
      <w:r w:rsidRPr="00D13CC8">
        <w:rPr>
          <w:rFonts w:ascii="Times New Roman" w:eastAsia="Times New Roman" w:hAnsi="Times New Roman" w:cs="Times New Roman"/>
        </w:rPr>
        <w:fldChar w:fldCharType="end"/>
      </w:r>
      <w:r w:rsidRPr="00D13CC8">
        <w:rPr>
          <w:rFonts w:ascii="Times New Roman" w:eastAsia="Times New Roman" w:hAnsi="Times New Roman" w:cs="Times New Roman"/>
        </w:rPr>
        <w:t>:</w:t>
      </w:r>
    </w:p>
    <w:p w14:paraId="14E49582" w14:textId="6D1E6876" w:rsidR="00F1206D" w:rsidRPr="00D13CC8" w:rsidRDefault="007415F6" w:rsidP="00F1206D">
      <w:pPr>
        <w:spacing w:line="480" w:lineRule="auto"/>
        <w:jc w:val="both"/>
        <w:rPr>
          <w:rFonts w:ascii="Times New Roman" w:eastAsia="Times New Roman" w:hAnsi="Times New Roman" w:cs="Times New Roman"/>
        </w:rPr>
      </w:pPr>
      <m:oMathPara>
        <m:oMath>
          <m:eqArr>
            <m:eqArrPr>
              <m:maxDist m:val="1"/>
              <m:ctrlPr>
                <w:rPr>
                  <w:rFonts w:ascii="Cambria Math" w:eastAsia="Times New Roman" w:hAnsi="Cambria Math" w:cs="Times New Roman"/>
                  <w:i/>
                </w:rPr>
              </m:ctrlPr>
            </m:eqArrPr>
            <m:e>
              <m:r>
                <w:rPr>
                  <w:rFonts w:ascii="Cambria Math" w:eastAsia="Times New Roman" w:hAnsi="Cambria Math" w:cs="Times New Roman"/>
                </w:rPr>
                <m:t>Q=</m:t>
              </m:r>
              <m:d>
                <m:dPr>
                  <m:ctrlPr>
                    <w:rPr>
                      <w:rFonts w:ascii="Cambria Math" w:eastAsia="Times New Roman" w:hAnsi="Cambria Math" w:cs="Times New Roman"/>
                      <w:i/>
                    </w:rPr>
                  </m:ctrlPr>
                </m:dPr>
                <m:e>
                  <m:f>
                    <m:fPr>
                      <m:ctrlPr>
                        <w:rPr>
                          <w:rFonts w:ascii="Cambria Math" w:eastAsia="Times New Roman" w:hAnsi="Cambria Math" w:cs="Times New Roman"/>
                          <w:i/>
                        </w:rPr>
                      </m:ctrlPr>
                    </m:fPr>
                    <m:num>
                      <m:r>
                        <w:rPr>
                          <w:rFonts w:ascii="Cambria Math" w:eastAsia="Times New Roman" w:hAnsi="Cambria Math" w:cs="Times New Roman"/>
                        </w:rPr>
                        <m:t>nπ</m:t>
                      </m:r>
                    </m:num>
                    <m:den>
                      <m:r>
                        <w:rPr>
                          <w:rFonts w:ascii="Cambria Math" w:eastAsia="Times New Roman" w:hAnsi="Cambria Math" w:cs="Times New Roman"/>
                        </w:rPr>
                        <m:t>3n+1</m:t>
                      </m:r>
                    </m:den>
                  </m:f>
                </m:e>
              </m:d>
              <m:d>
                <m:dPr>
                  <m:ctrlPr>
                    <w:rPr>
                      <w:rFonts w:ascii="Cambria Math" w:eastAsia="Times New Roman" w:hAnsi="Cambria Math" w:cs="Times New Roman"/>
                      <w:i/>
                    </w:rPr>
                  </m:ctrlPr>
                </m:dPr>
                <m:e>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2</m:t>
                      </m:r>
                      <m:sSub>
                        <m:sSubPr>
                          <m:ctrlPr>
                            <w:rPr>
                              <w:rFonts w:ascii="Cambria Math" w:eastAsia="Times New Roman" w:hAnsi="Cambria Math" w:cs="Times New Roman"/>
                              <w:i/>
                            </w:rPr>
                          </m:ctrlPr>
                        </m:sSubPr>
                        <m:e>
                          <m:r>
                            <w:rPr>
                              <w:rFonts w:ascii="Cambria Math" w:eastAsia="Times New Roman" w:hAnsi="Cambria Math" w:cs="Times New Roman"/>
                            </w:rPr>
                            <m:t>μ</m:t>
                          </m:r>
                        </m:e>
                        <m:sub>
                          <m:r>
                            <w:rPr>
                              <w:rFonts w:ascii="Cambria Math" w:eastAsia="Times New Roman" w:hAnsi="Cambria Math" w:cs="Times New Roman"/>
                            </w:rPr>
                            <m:t>0</m:t>
                          </m:r>
                        </m:sub>
                      </m:sSub>
                    </m:den>
                  </m:f>
                  <m:f>
                    <m:fPr>
                      <m:ctrlPr>
                        <w:rPr>
                          <w:rFonts w:ascii="Cambria Math" w:eastAsia="Times New Roman" w:hAnsi="Cambria Math" w:cs="Times New Roman"/>
                          <w:i/>
                        </w:rPr>
                      </m:ctrlPr>
                    </m:fPr>
                    <m:num>
                      <m:r>
                        <w:rPr>
                          <w:rFonts w:ascii="Cambria Math" w:eastAsia="Times New Roman" w:hAnsi="Cambria Math" w:cs="Times New Roman"/>
                        </w:rPr>
                        <m:t>∆P</m:t>
                      </m:r>
                    </m:num>
                    <m:den>
                      <m:r>
                        <w:rPr>
                          <w:rFonts w:ascii="Cambria Math" w:eastAsia="Times New Roman" w:hAnsi="Cambria Math" w:cs="Times New Roman"/>
                        </w:rPr>
                        <m:t>l</m:t>
                      </m:r>
                    </m:den>
                  </m:f>
                </m:e>
              </m:d>
              <m:sSup>
                <m:sSupPr>
                  <m:ctrlPr>
                    <w:rPr>
                      <w:rFonts w:ascii="Cambria Math" w:eastAsia="Times New Roman" w:hAnsi="Cambria Math" w:cs="Times New Roman"/>
                      <w:i/>
                    </w:rPr>
                  </m:ctrlPr>
                </m:sSupPr>
                <m:e>
                  <m:sSub>
                    <m:sSubPr>
                      <m:ctrlPr>
                        <w:rPr>
                          <w:rFonts w:ascii="Cambria Math" w:eastAsia="Times New Roman" w:hAnsi="Cambria Math" w:cs="Times New Roman"/>
                          <w:i/>
                        </w:rPr>
                      </m:ctrlPr>
                    </m:sSubPr>
                    <m:e>
                      <m:r>
                        <w:rPr>
                          <w:rFonts w:ascii="Cambria Math" w:eastAsia="Times New Roman" w:hAnsi="Cambria Math" w:cs="Times New Roman"/>
                        </w:rPr>
                        <m:t>R</m:t>
                      </m:r>
                    </m:e>
                    <m:sub>
                      <m:r>
                        <w:rPr>
                          <w:rFonts w:ascii="Cambria Math" w:eastAsia="Times New Roman" w:hAnsi="Cambria Math" w:cs="Times New Roman"/>
                        </w:rPr>
                        <m:t>i</m:t>
                      </m:r>
                    </m:sub>
                  </m:sSub>
                </m:e>
                <m:sup>
                  <m:f>
                    <m:fPr>
                      <m:ctrlPr>
                        <w:rPr>
                          <w:rFonts w:ascii="Cambria Math" w:eastAsia="Times New Roman" w:hAnsi="Cambria Math" w:cs="Times New Roman"/>
                          <w:i/>
                        </w:rPr>
                      </m:ctrlPr>
                    </m:fPr>
                    <m:num>
                      <m:r>
                        <w:rPr>
                          <w:rFonts w:ascii="Cambria Math" w:eastAsia="Times New Roman" w:hAnsi="Cambria Math" w:cs="Times New Roman"/>
                        </w:rPr>
                        <m:t>3n+1</m:t>
                      </m:r>
                    </m:num>
                    <m:den>
                      <m:r>
                        <w:rPr>
                          <w:rFonts w:ascii="Cambria Math" w:eastAsia="Times New Roman" w:hAnsi="Cambria Math" w:cs="Times New Roman"/>
                        </w:rPr>
                        <m:t>n</m:t>
                      </m:r>
                    </m:den>
                  </m:f>
                </m:sup>
              </m:sSup>
              <m:r>
                <w:rPr>
                  <w:rFonts w:ascii="Cambria Math" w:eastAsia="Times New Roman" w:hAnsi="Cambria Math" w:cs="Times New Roman"/>
                </w:rPr>
                <m:t xml:space="preserve"> #</m:t>
              </m:r>
              <m:d>
                <m:dPr>
                  <m:ctrlPr>
                    <w:rPr>
                      <w:rFonts w:ascii="Cambria Math" w:eastAsia="Times New Roman" w:hAnsi="Cambria Math" w:cs="Times New Roman"/>
                      <w:i/>
                    </w:rPr>
                  </m:ctrlPr>
                </m:dPr>
                <m:e>
                  <m:r>
                    <w:rPr>
                      <w:rFonts w:ascii="Cambria Math" w:eastAsia="Times New Roman" w:hAnsi="Cambria Math" w:cs="Times New Roman"/>
                    </w:rPr>
                    <m:t>3</m:t>
                  </m:r>
                </m:e>
              </m:d>
            </m:e>
          </m:eqArr>
        </m:oMath>
      </m:oMathPara>
    </w:p>
    <w:p w14:paraId="71D332C9" w14:textId="4187BCCF" w:rsidR="00BE4665" w:rsidRPr="00D13CC8" w:rsidRDefault="00965607" w:rsidP="00150A82">
      <w:pPr>
        <w:spacing w:line="480" w:lineRule="auto"/>
        <w:jc w:val="both"/>
        <w:rPr>
          <w:rFonts w:ascii="Times New Roman" w:eastAsia="Times New Roman" w:hAnsi="Times New Roman" w:cs="Times New Roman"/>
        </w:rPr>
      </w:pPr>
      <w:r w:rsidRPr="00D13CC8">
        <w:rPr>
          <w:rFonts w:ascii="Times New Roman" w:eastAsia="Times New Roman" w:hAnsi="Times New Roman" w:cs="Times New Roman"/>
        </w:rPr>
        <w:t>where</w:t>
      </w:r>
      <w:r w:rsidR="00641B76" w:rsidRPr="00D13CC8">
        <w:rPr>
          <w:rFonts w:ascii="Times New Roman" w:eastAsia="Times New Roman" w:hAnsi="Times New Roman" w:cs="Times New Roman"/>
        </w:rPr>
        <w:t xml:space="preserve"> Q is the volumetric flow rate of the ink through the nozzle,</w:t>
      </w:r>
      <w:r w:rsidRPr="00D13CC8">
        <w:rPr>
          <w:rFonts w:ascii="Times New Roman" w:eastAsia="Times New Roman" w:hAnsi="Times New Roman" w:cs="Times New Roman"/>
        </w:rPr>
        <w:t xml:space="preserve"> </w:t>
      </w:r>
      <w:r w:rsidRPr="00D13CC8">
        <w:rPr>
          <w:rFonts w:ascii="Times New Roman" w:eastAsia="Times New Roman" w:hAnsi="Times New Roman" w:cs="Times New Roman"/>
          <w:i/>
          <w:iCs/>
        </w:rPr>
        <w:t>R</w:t>
      </w:r>
      <w:r w:rsidRPr="00D13CC8">
        <w:rPr>
          <w:rFonts w:ascii="Times New Roman" w:eastAsia="Times New Roman" w:hAnsi="Times New Roman" w:cs="Times New Roman"/>
          <w:i/>
          <w:iCs/>
          <w:vertAlign w:val="subscript"/>
        </w:rPr>
        <w:t>i</w:t>
      </w:r>
      <w:r w:rsidRPr="00D13CC8">
        <w:rPr>
          <w:rFonts w:ascii="Times New Roman" w:eastAsia="Times New Roman" w:hAnsi="Times New Roman" w:cs="Times New Roman"/>
        </w:rPr>
        <w:t xml:space="preserve"> is the inner radius of the nozzle, </w:t>
      </w:r>
      <w:r w:rsidRPr="00D13CC8">
        <w:rPr>
          <w:rFonts w:ascii="Symbol" w:eastAsia="Times New Roman" w:hAnsi="Symbol" w:cs="Times New Roman"/>
          <w:i/>
          <w:iCs/>
        </w:rPr>
        <w:t>m</w:t>
      </w:r>
      <w:r w:rsidRPr="00D13CC8">
        <w:rPr>
          <w:rFonts w:ascii="Times New Roman" w:eastAsia="Times New Roman" w:hAnsi="Times New Roman" w:cs="Times New Roman"/>
          <w:i/>
          <w:iCs/>
          <w:vertAlign w:val="subscript"/>
        </w:rPr>
        <w:t>0</w:t>
      </w:r>
      <w:r w:rsidRPr="00D13CC8">
        <w:rPr>
          <w:rFonts w:ascii="Times New Roman" w:eastAsia="Times New Roman" w:hAnsi="Times New Roman" w:cs="Times New Roman"/>
        </w:rPr>
        <w:t xml:space="preserve"> is the viscosity of the ink at lower </w:t>
      </w:r>
      <m:oMath>
        <m:acc>
          <m:accPr>
            <m:chr m:val="̇"/>
            <m:ctrlPr>
              <w:rPr>
                <w:rFonts w:ascii="Cambria Math" w:eastAsia="Times New Roman" w:hAnsi="Cambria Math" w:cs="Times New Roman"/>
                <w:i/>
              </w:rPr>
            </m:ctrlPr>
          </m:accPr>
          <m:e>
            <m:r>
              <w:rPr>
                <w:rFonts w:ascii="Cambria Math" w:eastAsia="Times New Roman" w:hAnsi="Cambria Math" w:cs="Times New Roman"/>
              </w:rPr>
              <m:t>γ</m:t>
            </m:r>
          </m:e>
        </m:acc>
      </m:oMath>
      <w:r w:rsidRPr="00D13CC8">
        <w:rPr>
          <w:rFonts w:ascii="Times New Roman" w:eastAsia="Times New Roman" w:hAnsi="Times New Roman" w:cs="Times New Roman"/>
        </w:rPr>
        <w:t xml:space="preserve">, </w:t>
      </w:r>
      <w:r w:rsidR="00F6328D" w:rsidRPr="00D13CC8">
        <w:rPr>
          <w:rFonts w:ascii="Times New Roman" w:eastAsia="Times New Roman" w:hAnsi="Times New Roman" w:cs="Times New Roman"/>
          <w:i/>
          <w:iCs/>
        </w:rPr>
        <w:t>z</w:t>
      </w:r>
      <w:r w:rsidR="00F6328D" w:rsidRPr="00D13CC8">
        <w:rPr>
          <w:rFonts w:ascii="Times New Roman" w:eastAsia="Times New Roman" w:hAnsi="Times New Roman" w:cs="Times New Roman"/>
        </w:rPr>
        <w:t xml:space="preserve"> is the direction of the nozzle axis</w:t>
      </w:r>
      <w:r w:rsidRPr="00D13CC8">
        <w:rPr>
          <w:rFonts w:ascii="Times New Roman" w:eastAsia="Times New Roman" w:hAnsi="Times New Roman" w:cs="Times New Roman"/>
        </w:rPr>
        <w:t xml:space="preserve">, and </w:t>
      </w:r>
      <w:r w:rsidR="00F6328D" w:rsidRPr="00D13CC8">
        <w:rPr>
          <w:rFonts w:ascii="Times New Roman" w:eastAsia="Times New Roman" w:hAnsi="Times New Roman" w:cs="Times New Roman"/>
          <w:i/>
          <w:iCs/>
        </w:rPr>
        <w:t>n</w:t>
      </w:r>
      <w:r w:rsidR="00F6328D" w:rsidRPr="00D13CC8">
        <w:rPr>
          <w:rFonts w:ascii="Times New Roman" w:eastAsia="Times New Roman" w:hAnsi="Times New Roman" w:cs="Times New Roman"/>
        </w:rPr>
        <w:t xml:space="preserve"> is the flow index.</w:t>
      </w:r>
      <w:r w:rsidRPr="00D13CC8">
        <w:rPr>
          <w:rFonts w:ascii="Times New Roman" w:eastAsia="Times New Roman" w:hAnsi="Times New Roman" w:cs="Times New Roman"/>
        </w:rPr>
        <w:t xml:space="preserve">  </w:t>
      </w:r>
      <w:r w:rsidR="00C66554" w:rsidRPr="00D13CC8">
        <w:rPr>
          <w:rFonts w:ascii="Times New Roman" w:eastAsia="Times New Roman" w:hAnsi="Times New Roman" w:cs="Times New Roman"/>
        </w:rPr>
        <w:t xml:space="preserve">For Newtonian inks, </w:t>
      </w:r>
      <w:r w:rsidR="00C66554" w:rsidRPr="00D13CC8">
        <w:rPr>
          <w:rFonts w:ascii="Times New Roman" w:eastAsia="Times New Roman" w:hAnsi="Times New Roman" w:cs="Times New Roman"/>
          <w:i/>
          <w:iCs/>
        </w:rPr>
        <w:t>n</w:t>
      </w:r>
      <w:r w:rsidR="00C66554" w:rsidRPr="00D13CC8">
        <w:rPr>
          <w:rFonts w:ascii="Times New Roman" w:eastAsia="Times New Roman" w:hAnsi="Times New Roman" w:cs="Times New Roman"/>
        </w:rPr>
        <w:t xml:space="preserve"> = 1, and equation 3 </w:t>
      </w:r>
      <w:r w:rsidRPr="00D13CC8">
        <w:rPr>
          <w:rFonts w:ascii="Times New Roman" w:eastAsia="Times New Roman" w:hAnsi="Times New Roman" w:cs="Times New Roman"/>
        </w:rPr>
        <w:t>is reduce</w:t>
      </w:r>
      <w:r w:rsidR="00C66554" w:rsidRPr="00D13CC8">
        <w:rPr>
          <w:rFonts w:ascii="Times New Roman" w:eastAsia="Times New Roman" w:hAnsi="Times New Roman" w:cs="Times New Roman"/>
        </w:rPr>
        <w:t xml:space="preserve">d to </w:t>
      </w:r>
      <w:r w:rsidRPr="00D13CC8">
        <w:rPr>
          <w:rFonts w:ascii="Times New Roman" w:eastAsia="Times New Roman" w:hAnsi="Times New Roman" w:cs="Times New Roman"/>
        </w:rPr>
        <w:t>the Hagen-Poiseuille equation</w:t>
      </w:r>
      <w:r w:rsidR="00551019" w:rsidRPr="00D13CC8">
        <w:rPr>
          <w:rFonts w:ascii="Times New Roman" w:eastAsia="Times New Roman" w:hAnsi="Times New Roman" w:cs="Times New Roman"/>
        </w:rPr>
        <w:fldChar w:fldCharType="begin"/>
      </w:r>
      <w:r w:rsidR="00212A89" w:rsidRPr="00D13CC8">
        <w:rPr>
          <w:rFonts w:ascii="Times New Roman" w:eastAsia="Times New Roman" w:hAnsi="Times New Roman" w:cs="Times New Roman"/>
        </w:rPr>
        <w:instrText xml:space="preserve"> ADDIN EN.CITE &lt;EndNote&gt;&lt;Cite&gt;&lt;Author&gt;Vozzi&lt;/Author&gt;&lt;Year&gt;2002&lt;/Year&gt;&lt;RecNum&gt;93&lt;/RecNum&gt;&lt;DisplayText&gt;[75]&lt;/DisplayText&gt;&lt;record&gt;&lt;rec-number&gt;93&lt;/rec-number&gt;&lt;foreign-keys&gt;&lt;key app="EN" db-id="se9d5tfatx90d4ex5ebx92w6rv20v2t2tpxx" timestamp="1689845253"&gt;93&lt;/key&gt;&lt;/foreign-keys&gt;&lt;ref-type name="Journal Article"&gt;17&lt;/ref-type&gt;&lt;contributors&gt;&lt;authors&gt;&lt;author&gt;Vozzi, G.&lt;/author&gt;&lt;author&gt;Previti, A.&lt;/author&gt;&lt;author&gt;De Rossi, D.&lt;/author&gt;&lt;author&gt;Ahluwalia, A.&lt;/author&gt;&lt;/authors&gt;&lt;/contributors&gt;&lt;titles&gt;&lt;title&gt;Microsyringe-Based Deposition of Two-Dimensional and Three-Dimensional Polymer Scaffolds with a Well-Defined Geometry for Application to Tissue Engineering&lt;/title&gt;&lt;secondary-title&gt;Tissue Engineering&lt;/secondary-title&gt;&lt;/titles&gt;&lt;periodical&gt;&lt;full-title&gt;Tissue Engineering&lt;/full-title&gt;&lt;/periodical&gt;&lt;pages&gt;1089-1098&lt;/pages&gt;&lt;volume&gt;8&lt;/volume&gt;&lt;number&gt;6&lt;/number&gt;&lt;section&gt;1089&lt;/section&gt;&lt;dates&gt;&lt;year&gt;2002&lt;/year&gt;&lt;/dates&gt;&lt;isbn&gt;1076-3279&amp;#xD;1557-8690&lt;/isbn&gt;&lt;urls&gt;&lt;/urls&gt;&lt;electronic-resource-num&gt;10.1089/107632702320934182&lt;/electronic-resource-num&gt;&lt;/record&gt;&lt;/Cite&gt;&lt;/EndNote&gt;</w:instrText>
      </w:r>
      <w:r w:rsidR="00551019" w:rsidRPr="00D13CC8">
        <w:rPr>
          <w:rFonts w:ascii="Times New Roman" w:eastAsia="Times New Roman" w:hAnsi="Times New Roman" w:cs="Times New Roman"/>
        </w:rPr>
        <w:fldChar w:fldCharType="separate"/>
      </w:r>
      <w:r w:rsidR="00212A89" w:rsidRPr="00D13CC8">
        <w:rPr>
          <w:rFonts w:ascii="Times New Roman" w:eastAsia="Times New Roman" w:hAnsi="Times New Roman" w:cs="Times New Roman"/>
          <w:noProof/>
        </w:rPr>
        <w:t>[75]</w:t>
      </w:r>
      <w:r w:rsidR="00551019" w:rsidRPr="00D13CC8">
        <w:rPr>
          <w:rFonts w:ascii="Times New Roman" w:eastAsia="Times New Roman" w:hAnsi="Times New Roman" w:cs="Times New Roman"/>
        </w:rPr>
        <w:fldChar w:fldCharType="end"/>
      </w:r>
    </w:p>
    <w:p w14:paraId="7AA5504F" w14:textId="4BC493F8" w:rsidR="002D5D22" w:rsidRPr="002D5D22" w:rsidRDefault="007415F6" w:rsidP="00150A82">
      <w:pPr>
        <w:spacing w:line="480" w:lineRule="auto"/>
        <w:jc w:val="both"/>
        <w:rPr>
          <w:rFonts w:ascii="Times New Roman" w:eastAsia="Times New Roman" w:hAnsi="Times New Roman" w:cs="Times New Roman"/>
        </w:rPr>
      </w:pPr>
      <m:oMathPara>
        <m:oMath>
          <m:eqArr>
            <m:eqArrPr>
              <m:maxDist m:val="1"/>
              <m:ctrlPr>
                <w:rPr>
                  <w:rFonts w:ascii="Cambria Math" w:eastAsia="Times New Roman" w:hAnsi="Cambria Math" w:cs="Times New Roman"/>
                  <w:i/>
                </w:rPr>
              </m:ctrlPr>
            </m:eqArrPr>
            <m:e>
              <m:r>
                <w:rPr>
                  <w:rFonts w:ascii="Cambria Math" w:eastAsia="Times New Roman" w:hAnsi="Cambria Math" w:cs="Times New Roman"/>
                </w:rPr>
                <m:t>Q=</m:t>
              </m:r>
              <m:f>
                <m:fPr>
                  <m:ctrlPr>
                    <w:rPr>
                      <w:rFonts w:ascii="Cambria Math" w:eastAsia="Times New Roman" w:hAnsi="Cambria Math" w:cs="Times New Roman"/>
                      <w:i/>
                    </w:rPr>
                  </m:ctrlPr>
                </m:fPr>
                <m:num>
                  <m:r>
                    <w:rPr>
                      <w:rFonts w:ascii="Cambria Math" w:eastAsia="Times New Roman" w:hAnsi="Cambria Math" w:cs="Times New Roman"/>
                    </w:rPr>
                    <m:t>π</m:t>
                  </m:r>
                </m:num>
                <m:den>
                  <m:r>
                    <w:rPr>
                      <w:rFonts w:ascii="Cambria Math" w:eastAsia="Times New Roman" w:hAnsi="Cambria Math" w:cs="Times New Roman"/>
                    </w:rPr>
                    <m:t>4</m:t>
                  </m:r>
                </m:den>
              </m:f>
              <m:d>
                <m:dPr>
                  <m:ctrlPr>
                    <w:rPr>
                      <w:rFonts w:ascii="Cambria Math" w:eastAsia="Times New Roman" w:hAnsi="Cambria Math" w:cs="Times New Roman"/>
                      <w:i/>
                    </w:rPr>
                  </m:ctrlPr>
                </m:dPr>
                <m:e>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2</m:t>
                      </m:r>
                      <m:sSub>
                        <m:sSubPr>
                          <m:ctrlPr>
                            <w:rPr>
                              <w:rFonts w:ascii="Cambria Math" w:eastAsia="Times New Roman" w:hAnsi="Cambria Math" w:cs="Times New Roman"/>
                              <w:i/>
                            </w:rPr>
                          </m:ctrlPr>
                        </m:sSubPr>
                        <m:e>
                          <m:r>
                            <w:rPr>
                              <w:rFonts w:ascii="Cambria Math" w:eastAsia="Times New Roman" w:hAnsi="Cambria Math" w:cs="Times New Roman"/>
                            </w:rPr>
                            <m:t>μ</m:t>
                          </m:r>
                        </m:e>
                        <m:sub>
                          <m:r>
                            <w:rPr>
                              <w:rFonts w:ascii="Cambria Math" w:eastAsia="Times New Roman" w:hAnsi="Cambria Math" w:cs="Times New Roman"/>
                            </w:rPr>
                            <m:t>0</m:t>
                          </m:r>
                        </m:sub>
                      </m:sSub>
                    </m:den>
                  </m:f>
                  <m:f>
                    <m:fPr>
                      <m:ctrlPr>
                        <w:rPr>
                          <w:rFonts w:ascii="Cambria Math" w:eastAsia="Times New Roman" w:hAnsi="Cambria Math" w:cs="Times New Roman"/>
                          <w:i/>
                        </w:rPr>
                      </m:ctrlPr>
                    </m:fPr>
                    <m:num>
                      <m:r>
                        <w:rPr>
                          <w:rFonts w:ascii="Cambria Math" w:eastAsia="Times New Roman" w:hAnsi="Cambria Math" w:cs="Times New Roman"/>
                        </w:rPr>
                        <m:t>∆P</m:t>
                      </m:r>
                    </m:num>
                    <m:den>
                      <m:r>
                        <w:rPr>
                          <w:rFonts w:ascii="Cambria Math" w:eastAsia="Times New Roman" w:hAnsi="Cambria Math" w:cs="Times New Roman"/>
                        </w:rPr>
                        <m:t>l</m:t>
                      </m:r>
                    </m:den>
                  </m:f>
                </m:e>
              </m:d>
              <m:sSubSup>
                <m:sSubSupPr>
                  <m:ctrlPr>
                    <w:rPr>
                      <w:rFonts w:ascii="Cambria Math" w:eastAsia="Times New Roman" w:hAnsi="Cambria Math" w:cs="Times New Roman"/>
                      <w:i/>
                    </w:rPr>
                  </m:ctrlPr>
                </m:sSubSupPr>
                <m:e>
                  <m:r>
                    <w:rPr>
                      <w:rFonts w:ascii="Cambria Math" w:eastAsia="Times New Roman" w:hAnsi="Cambria Math" w:cs="Times New Roman"/>
                    </w:rPr>
                    <m:t>R</m:t>
                  </m:r>
                </m:e>
                <m:sub>
                  <m:r>
                    <w:rPr>
                      <w:rFonts w:ascii="Cambria Math" w:eastAsia="Times New Roman" w:hAnsi="Cambria Math" w:cs="Times New Roman"/>
                    </w:rPr>
                    <m:t>i</m:t>
                  </m:r>
                </m:sub>
                <m:sup>
                  <m:r>
                    <w:rPr>
                      <w:rFonts w:ascii="Cambria Math" w:eastAsia="Times New Roman" w:hAnsi="Cambria Math" w:cs="Times New Roman"/>
                    </w:rPr>
                    <m:t>4</m:t>
                  </m:r>
                </m:sup>
              </m:sSubSup>
              <m:r>
                <w:rPr>
                  <w:rFonts w:ascii="Cambria Math" w:eastAsia="Times New Roman" w:hAnsi="Cambria Math" w:cs="Times New Roman"/>
                </w:rPr>
                <m:t xml:space="preserve"> #</m:t>
              </m:r>
              <m:d>
                <m:dPr>
                  <m:ctrlPr>
                    <w:rPr>
                      <w:rFonts w:ascii="Cambria Math" w:eastAsia="Times New Roman" w:hAnsi="Cambria Math" w:cs="Times New Roman"/>
                      <w:i/>
                    </w:rPr>
                  </m:ctrlPr>
                </m:dPr>
                <m:e>
                  <m:r>
                    <w:rPr>
                      <w:rFonts w:ascii="Cambria Math" w:eastAsia="Times New Roman" w:hAnsi="Cambria Math" w:cs="Times New Roman"/>
                    </w:rPr>
                    <m:t>4</m:t>
                  </m:r>
                </m:e>
              </m:d>
            </m:e>
          </m:eqArr>
        </m:oMath>
      </m:oMathPara>
    </w:p>
    <w:p w14:paraId="2E44B308" w14:textId="2D432EA4" w:rsidR="001E2251" w:rsidRPr="00D13CC8" w:rsidRDefault="00965607" w:rsidP="00150A82">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where </w:t>
      </w:r>
      <w:r w:rsidRPr="00AC1D5F">
        <w:rPr>
          <w:rFonts w:ascii="Symbol" w:eastAsia="Times New Roman" w:hAnsi="Symbol" w:cs="Times New Roman"/>
        </w:rPr>
        <w:t>D</w:t>
      </w:r>
      <w:r w:rsidRPr="00AC1D5F">
        <w:rPr>
          <w:rFonts w:ascii="Times New Roman" w:eastAsia="Times New Roman" w:hAnsi="Times New Roman" w:cs="Times New Roman"/>
          <w:i/>
          <w:iCs/>
        </w:rPr>
        <w:t>P</w:t>
      </w:r>
      <w:r w:rsidR="00AC1D5F">
        <w:rPr>
          <w:rFonts w:ascii="Times New Roman" w:eastAsia="Times New Roman" w:hAnsi="Times New Roman" w:cs="Times New Roman"/>
        </w:rPr>
        <w:t xml:space="preserve"> is the pressure difference across nozzle length </w:t>
      </w:r>
      <w:r w:rsidR="00AA381D">
        <w:rPr>
          <w:rFonts w:ascii="Times New Roman" w:eastAsia="Times New Roman" w:hAnsi="Times New Roman" w:cs="Times New Roman"/>
          <w:i/>
          <w:iCs/>
        </w:rPr>
        <w:t>l</w:t>
      </w:r>
      <w:r w:rsidR="00E773FE">
        <w:rPr>
          <w:rFonts w:ascii="Times New Roman" w:eastAsia="Times New Roman" w:hAnsi="Times New Roman" w:cs="Times New Roman"/>
        </w:rPr>
        <w:t>.</w:t>
      </w:r>
      <w:r w:rsidR="00FF58C2">
        <w:rPr>
          <w:rFonts w:ascii="Times New Roman" w:eastAsia="Times New Roman" w:hAnsi="Times New Roman" w:cs="Times New Roman"/>
        </w:rPr>
        <w:t xml:space="preserve"> </w:t>
      </w:r>
      <w:r w:rsidR="00166D3D">
        <w:rPr>
          <w:rFonts w:ascii="Times New Roman" w:eastAsia="Times New Roman" w:hAnsi="Times New Roman" w:cs="Times New Roman"/>
        </w:rPr>
        <w:t xml:space="preserve">For a given ink, </w:t>
      </w:r>
      <w:r w:rsidR="00EA3DB0" w:rsidRPr="00641B76">
        <w:rPr>
          <w:rFonts w:ascii="Times New Roman" w:eastAsia="Times New Roman" w:hAnsi="Times New Roman" w:cs="Times New Roman"/>
          <w:i/>
          <w:iCs/>
        </w:rPr>
        <w:t>Q</w:t>
      </w:r>
      <w:r w:rsidR="00EA3DB0">
        <w:rPr>
          <w:rFonts w:ascii="Times New Roman" w:eastAsia="Times New Roman" w:hAnsi="Times New Roman" w:cs="Times New Roman"/>
        </w:rPr>
        <w:t xml:space="preserve"> </w:t>
      </w:r>
      <w:r w:rsidR="00187D7B">
        <w:rPr>
          <w:rFonts w:ascii="Times New Roman" w:eastAsia="Times New Roman" w:hAnsi="Times New Roman" w:cs="Times New Roman"/>
        </w:rPr>
        <w:t>can be</w:t>
      </w:r>
      <w:r w:rsidR="00CC7E90">
        <w:rPr>
          <w:rFonts w:ascii="Times New Roman" w:eastAsia="Times New Roman" w:hAnsi="Times New Roman" w:cs="Times New Roman"/>
        </w:rPr>
        <w:t xml:space="preserve"> readily controlled by varying </w:t>
      </w:r>
      <w:r w:rsidR="00CC7E90" w:rsidRPr="00CC7E90">
        <w:rPr>
          <w:rFonts w:ascii="Times New Roman" w:eastAsia="Times New Roman" w:hAnsi="Times New Roman" w:cs="Times New Roman"/>
          <w:i/>
          <w:iCs/>
        </w:rPr>
        <w:t>P</w:t>
      </w:r>
      <w:r w:rsidR="00CC7E90">
        <w:rPr>
          <w:rFonts w:ascii="Times New Roman" w:eastAsia="Times New Roman" w:hAnsi="Times New Roman" w:cs="Times New Roman"/>
        </w:rPr>
        <w:t>.</w:t>
      </w:r>
      <w:r w:rsidR="009A4812">
        <w:rPr>
          <w:rFonts w:ascii="Times New Roman" w:eastAsia="Times New Roman" w:hAnsi="Times New Roman" w:cs="Times New Roman"/>
        </w:rPr>
        <w:t xml:space="preserve"> </w:t>
      </w:r>
      <w:r w:rsidR="0061015F">
        <w:rPr>
          <w:rFonts w:ascii="Times New Roman" w:eastAsia="Times New Roman" w:hAnsi="Times New Roman" w:cs="Times New Roman"/>
        </w:rPr>
        <w:t xml:space="preserve">The nozzle </w:t>
      </w:r>
      <w:r w:rsidR="003765F0">
        <w:rPr>
          <w:rFonts w:ascii="Times New Roman" w:eastAsia="Times New Roman" w:hAnsi="Times New Roman" w:cs="Times New Roman"/>
        </w:rPr>
        <w:t xml:space="preserve">is selected based on </w:t>
      </w:r>
      <w:r w:rsidR="00DA2464">
        <w:rPr>
          <w:rFonts w:ascii="Times New Roman" w:eastAsia="Times New Roman" w:hAnsi="Times New Roman" w:cs="Times New Roman"/>
        </w:rPr>
        <w:t>the viscosity of the ink</w:t>
      </w:r>
      <w:r w:rsidR="00C7209F">
        <w:rPr>
          <w:rFonts w:ascii="Times New Roman" w:eastAsia="Times New Roman" w:hAnsi="Times New Roman" w:cs="Times New Roman"/>
        </w:rPr>
        <w:t xml:space="preserve">. For low-viscosity inks, </w:t>
      </w:r>
      <w:r>
        <w:rPr>
          <w:rFonts w:ascii="Times New Roman" w:eastAsia="Times New Roman" w:hAnsi="Times New Roman" w:cs="Times New Roman"/>
        </w:rPr>
        <w:t xml:space="preserve">a </w:t>
      </w:r>
      <w:r w:rsidR="00D75B27">
        <w:rPr>
          <w:rFonts w:ascii="Times New Roman" w:eastAsia="Times New Roman" w:hAnsi="Times New Roman" w:cs="Times New Roman"/>
        </w:rPr>
        <w:t xml:space="preserve">small </w:t>
      </w:r>
      <w:r w:rsidR="00D75B27" w:rsidRPr="002674B0">
        <w:rPr>
          <w:rFonts w:ascii="Times New Roman" w:eastAsia="Times New Roman" w:hAnsi="Times New Roman" w:cs="Times New Roman"/>
          <w:i/>
          <w:iCs/>
        </w:rPr>
        <w:t>d</w:t>
      </w:r>
      <w:r w:rsidR="00D75B27" w:rsidRPr="002674B0">
        <w:rPr>
          <w:rFonts w:ascii="Times New Roman" w:eastAsia="Times New Roman" w:hAnsi="Times New Roman" w:cs="Times New Roman"/>
          <w:vertAlign w:val="subscript"/>
        </w:rPr>
        <w:t>i</w:t>
      </w:r>
      <w:r w:rsidR="00D75B27">
        <w:rPr>
          <w:rFonts w:ascii="Times New Roman" w:eastAsia="Times New Roman" w:hAnsi="Times New Roman" w:cs="Times New Roman"/>
        </w:rPr>
        <w:t xml:space="preserve"> is preferred because </w:t>
      </w:r>
      <w:r w:rsidR="006B173E">
        <w:rPr>
          <w:rFonts w:ascii="Times New Roman" w:eastAsia="Times New Roman" w:hAnsi="Times New Roman" w:cs="Times New Roman"/>
        </w:rPr>
        <w:t xml:space="preserve">the </w:t>
      </w:r>
      <w:r w:rsidR="000850FD">
        <w:rPr>
          <w:rFonts w:ascii="Times New Roman" w:eastAsia="Times New Roman" w:hAnsi="Times New Roman" w:cs="Times New Roman"/>
        </w:rPr>
        <w:t xml:space="preserve">use of </w:t>
      </w:r>
      <w:r>
        <w:rPr>
          <w:rFonts w:ascii="Times New Roman" w:eastAsia="Times New Roman" w:hAnsi="Times New Roman" w:cs="Times New Roman"/>
        </w:rPr>
        <w:t xml:space="preserve">a large </w:t>
      </w:r>
      <w:r w:rsidR="000850FD" w:rsidRPr="00235D24">
        <w:rPr>
          <w:rFonts w:ascii="Times New Roman" w:eastAsia="Times New Roman" w:hAnsi="Times New Roman" w:cs="Times New Roman"/>
          <w:i/>
          <w:iCs/>
        </w:rPr>
        <w:t>d</w:t>
      </w:r>
      <w:r w:rsidR="000850FD" w:rsidRPr="00235D24">
        <w:rPr>
          <w:rFonts w:ascii="Times New Roman" w:eastAsia="Times New Roman" w:hAnsi="Times New Roman" w:cs="Times New Roman"/>
          <w:vertAlign w:val="subscript"/>
        </w:rPr>
        <w:t>i</w:t>
      </w:r>
      <w:r w:rsidR="000850FD">
        <w:rPr>
          <w:rFonts w:ascii="Times New Roman" w:eastAsia="Times New Roman" w:hAnsi="Times New Roman" w:cs="Times New Roman"/>
        </w:rPr>
        <w:t xml:space="preserve"> </w:t>
      </w:r>
      <w:r w:rsidR="00D75B27">
        <w:rPr>
          <w:rFonts w:ascii="Times New Roman" w:eastAsia="Times New Roman" w:hAnsi="Times New Roman" w:cs="Times New Roman"/>
        </w:rPr>
        <w:t>lead</w:t>
      </w:r>
      <w:r>
        <w:rPr>
          <w:rFonts w:ascii="Times New Roman" w:eastAsia="Times New Roman" w:hAnsi="Times New Roman" w:cs="Times New Roman"/>
        </w:rPr>
        <w:t xml:space="preserve">s to the dripping </w:t>
      </w:r>
      <w:r w:rsidR="002674B0">
        <w:rPr>
          <w:rFonts w:ascii="Times New Roman" w:eastAsia="Times New Roman" w:hAnsi="Times New Roman" w:cs="Times New Roman"/>
        </w:rPr>
        <w:t xml:space="preserve">of the ink </w:t>
      </w:r>
      <w:r w:rsidR="00D75B27">
        <w:rPr>
          <w:rFonts w:ascii="Times New Roman" w:eastAsia="Times New Roman" w:hAnsi="Times New Roman" w:cs="Times New Roman"/>
        </w:rPr>
        <w:t>under gravity</w:t>
      </w:r>
      <w:r w:rsidR="000850FD">
        <w:rPr>
          <w:rFonts w:ascii="Times New Roman" w:eastAsia="Times New Roman" w:hAnsi="Times New Roman" w:cs="Times New Roman"/>
        </w:rPr>
        <w:t>.</w:t>
      </w:r>
      <w:r w:rsidR="002674B0">
        <w:rPr>
          <w:rFonts w:ascii="Times New Roman" w:eastAsia="Times New Roman" w:hAnsi="Times New Roman" w:cs="Times New Roman"/>
        </w:rPr>
        <w:t xml:space="preserve"> </w:t>
      </w:r>
      <w:r w:rsidR="000850FD">
        <w:rPr>
          <w:rFonts w:ascii="Times New Roman" w:eastAsia="Times New Roman" w:hAnsi="Times New Roman" w:cs="Times New Roman"/>
        </w:rPr>
        <w:t xml:space="preserve">By contrast, </w:t>
      </w:r>
      <w:r>
        <w:rPr>
          <w:rFonts w:ascii="Times New Roman" w:eastAsia="Times New Roman" w:hAnsi="Times New Roman" w:cs="Times New Roman"/>
        </w:rPr>
        <w:t xml:space="preserve">a </w:t>
      </w:r>
      <w:r w:rsidR="00A31857">
        <w:rPr>
          <w:rFonts w:ascii="Times New Roman" w:eastAsia="Times New Roman" w:hAnsi="Times New Roman" w:cs="Times New Roman"/>
        </w:rPr>
        <w:t xml:space="preserve">large </w:t>
      </w:r>
      <w:r w:rsidR="00A31857" w:rsidRPr="00235D24">
        <w:rPr>
          <w:rFonts w:ascii="Times New Roman" w:eastAsia="Times New Roman" w:hAnsi="Times New Roman" w:cs="Times New Roman"/>
          <w:i/>
          <w:iCs/>
        </w:rPr>
        <w:t>d</w:t>
      </w:r>
      <w:r w:rsidR="00A31857" w:rsidRPr="00235D24">
        <w:rPr>
          <w:rFonts w:ascii="Times New Roman" w:eastAsia="Times New Roman" w:hAnsi="Times New Roman" w:cs="Times New Roman"/>
          <w:vertAlign w:val="subscript"/>
        </w:rPr>
        <w:t>i</w:t>
      </w:r>
      <w:r w:rsidR="00A31857">
        <w:rPr>
          <w:rFonts w:ascii="Times New Roman" w:eastAsia="Times New Roman" w:hAnsi="Times New Roman" w:cs="Times New Roman"/>
        </w:rPr>
        <w:t xml:space="preserve"> is preferred </w:t>
      </w:r>
      <w:r w:rsidR="000850FD">
        <w:rPr>
          <w:rFonts w:ascii="Times New Roman" w:eastAsia="Times New Roman" w:hAnsi="Times New Roman" w:cs="Times New Roman"/>
        </w:rPr>
        <w:t>for high-viscosity inks</w:t>
      </w:r>
      <w:r w:rsidR="0038741F">
        <w:rPr>
          <w:rFonts w:ascii="Times New Roman" w:eastAsia="Times New Roman" w:hAnsi="Times New Roman" w:cs="Times New Roman"/>
        </w:rPr>
        <w:t xml:space="preserve"> </w:t>
      </w:r>
      <w:r w:rsidR="002778B8">
        <w:rPr>
          <w:rFonts w:ascii="Times New Roman" w:eastAsia="Times New Roman" w:hAnsi="Times New Roman" w:cs="Times New Roman"/>
        </w:rPr>
        <w:t xml:space="preserve">because </w:t>
      </w:r>
      <w:r w:rsidR="00A31857">
        <w:rPr>
          <w:rFonts w:ascii="Times New Roman" w:eastAsia="Times New Roman" w:hAnsi="Times New Roman" w:cs="Times New Roman"/>
        </w:rPr>
        <w:t xml:space="preserve">a </w:t>
      </w:r>
      <w:r w:rsidR="00E33604">
        <w:rPr>
          <w:rFonts w:ascii="Times New Roman" w:eastAsia="Times New Roman" w:hAnsi="Times New Roman" w:cs="Times New Roman"/>
        </w:rPr>
        <w:t xml:space="preserve">decrease in </w:t>
      </w:r>
      <w:r w:rsidR="007E73C2" w:rsidRPr="00235D24">
        <w:rPr>
          <w:rFonts w:ascii="Times New Roman" w:eastAsia="Times New Roman" w:hAnsi="Times New Roman" w:cs="Times New Roman"/>
          <w:i/>
          <w:iCs/>
        </w:rPr>
        <w:t>d</w:t>
      </w:r>
      <w:r w:rsidR="007E73C2" w:rsidRPr="00235D24">
        <w:rPr>
          <w:rFonts w:ascii="Times New Roman" w:eastAsia="Times New Roman" w:hAnsi="Times New Roman" w:cs="Times New Roman"/>
          <w:vertAlign w:val="subscript"/>
        </w:rPr>
        <w:t>i</w:t>
      </w:r>
      <w:r w:rsidR="007E73C2">
        <w:rPr>
          <w:rFonts w:ascii="Times New Roman" w:eastAsia="Times New Roman" w:hAnsi="Times New Roman" w:cs="Times New Roman"/>
        </w:rPr>
        <w:t xml:space="preserve"> </w:t>
      </w:r>
      <w:r w:rsidR="00E33604">
        <w:rPr>
          <w:rFonts w:ascii="Times New Roman" w:eastAsia="Times New Roman" w:hAnsi="Times New Roman" w:cs="Times New Roman"/>
        </w:rPr>
        <w:t xml:space="preserve">by half leads to </w:t>
      </w:r>
      <w:r w:rsidR="00520639">
        <w:rPr>
          <w:rFonts w:ascii="Times New Roman" w:eastAsia="Times New Roman" w:hAnsi="Times New Roman" w:cs="Times New Roman"/>
        </w:rPr>
        <w:t xml:space="preserve">a </w:t>
      </w:r>
      <w:r w:rsidR="00FB0492">
        <w:rPr>
          <w:rFonts w:ascii="Times New Roman" w:eastAsia="Times New Roman" w:hAnsi="Times New Roman" w:cs="Times New Roman"/>
        </w:rPr>
        <w:t>16</w:t>
      </w:r>
      <w:r w:rsidR="00E33604">
        <w:rPr>
          <w:rFonts w:ascii="Times New Roman" w:eastAsia="Times New Roman" w:hAnsi="Times New Roman" w:cs="Times New Roman"/>
        </w:rPr>
        <w:t xml:space="preserve">-fold increase in </w:t>
      </w:r>
      <w:r w:rsidR="00E33604" w:rsidRPr="00D24F35">
        <w:rPr>
          <w:rFonts w:ascii="Symbol" w:eastAsia="Times New Roman" w:hAnsi="Symbol" w:cs="Times New Roman"/>
        </w:rPr>
        <w:t>D</w:t>
      </w:r>
      <w:r w:rsidR="00E33604" w:rsidRPr="00D24F35">
        <w:rPr>
          <w:rFonts w:ascii="Times New Roman" w:eastAsia="Times New Roman" w:hAnsi="Times New Roman" w:cs="Times New Roman"/>
          <w:i/>
          <w:iCs/>
        </w:rPr>
        <w:t>P</w:t>
      </w:r>
      <w:r w:rsidR="00F77E2F">
        <w:rPr>
          <w:rFonts w:ascii="Times New Roman" w:eastAsia="Times New Roman" w:hAnsi="Times New Roman" w:cs="Times New Roman"/>
        </w:rPr>
        <w:t xml:space="preserve"> </w:t>
      </w:r>
      <w:r w:rsidR="002D55B3">
        <w:rPr>
          <w:rFonts w:ascii="Times New Roman" w:eastAsia="Times New Roman" w:hAnsi="Times New Roman" w:cs="Times New Roman"/>
        </w:rPr>
        <w:t>to obtain</w:t>
      </w:r>
      <w:r w:rsidR="00F77E2F">
        <w:rPr>
          <w:rFonts w:ascii="Times New Roman" w:eastAsia="Times New Roman" w:hAnsi="Times New Roman" w:cs="Times New Roman"/>
        </w:rPr>
        <w:t xml:space="preserve"> the same </w:t>
      </w:r>
      <w:r w:rsidR="00F77E2F" w:rsidRPr="00D24F35">
        <w:rPr>
          <w:rFonts w:ascii="Times New Roman" w:eastAsia="Times New Roman" w:hAnsi="Times New Roman" w:cs="Times New Roman"/>
          <w:i/>
          <w:iCs/>
        </w:rPr>
        <w:t>Q</w:t>
      </w:r>
      <w:r w:rsidR="00F77E2F">
        <w:rPr>
          <w:rFonts w:ascii="Times New Roman" w:eastAsia="Times New Roman" w:hAnsi="Times New Roman" w:cs="Times New Roman"/>
        </w:rPr>
        <w:t xml:space="preserve"> (</w:t>
      </w:r>
      <w:r w:rsidR="007E73C2">
        <w:rPr>
          <w:rFonts w:ascii="Times New Roman" w:eastAsia="Times New Roman" w:hAnsi="Times New Roman" w:cs="Times New Roman"/>
        </w:rPr>
        <w:t>Hagen-Poiseuille relationship</w:t>
      </w:r>
      <w:r w:rsidR="00FB5EE7">
        <w:rPr>
          <w:rFonts w:ascii="Times New Roman" w:eastAsia="Times New Roman" w:hAnsi="Times New Roman" w:cs="Times New Roman"/>
        </w:rPr>
        <w:t>, Equation 4</w:t>
      </w:r>
      <w:r w:rsidR="00F77E2F" w:rsidRPr="00D13CC8">
        <w:rPr>
          <w:rFonts w:ascii="Times New Roman" w:eastAsia="Times New Roman" w:hAnsi="Times New Roman" w:cs="Times New Roman"/>
        </w:rPr>
        <w:t>).</w:t>
      </w:r>
      <w:r w:rsidR="00D75B27" w:rsidRPr="00D13CC8">
        <w:rPr>
          <w:rFonts w:ascii="Times New Roman" w:eastAsia="Times New Roman" w:hAnsi="Times New Roman" w:cs="Times New Roman"/>
        </w:rPr>
        <w:t xml:space="preserve"> </w:t>
      </w:r>
      <w:r w:rsidR="00525904" w:rsidRPr="00D13CC8">
        <w:rPr>
          <w:rFonts w:ascii="Times New Roman" w:eastAsia="Times New Roman" w:hAnsi="Times New Roman" w:cs="Times New Roman"/>
        </w:rPr>
        <w:t>The dimensions of the printed filament</w:t>
      </w:r>
      <w:r w:rsidR="00520639" w:rsidRPr="00D13CC8">
        <w:rPr>
          <w:rFonts w:ascii="Times New Roman" w:eastAsia="Times New Roman" w:hAnsi="Times New Roman" w:cs="Times New Roman"/>
        </w:rPr>
        <w:t>,</w:t>
      </w:r>
      <w:r w:rsidR="00525904" w:rsidRPr="00D13CC8">
        <w:rPr>
          <w:rFonts w:ascii="Times New Roman" w:eastAsia="Times New Roman" w:hAnsi="Times New Roman" w:cs="Times New Roman"/>
        </w:rPr>
        <w:t xml:space="preserve"> which </w:t>
      </w:r>
      <w:r w:rsidR="00434CCA" w:rsidRPr="00D13CC8">
        <w:rPr>
          <w:rFonts w:ascii="Times New Roman" w:eastAsia="Times New Roman" w:hAnsi="Times New Roman" w:cs="Times New Roman"/>
        </w:rPr>
        <w:t xml:space="preserve">can be controlled by </w:t>
      </w:r>
      <w:r w:rsidR="00434CCA" w:rsidRPr="00D13CC8">
        <w:rPr>
          <w:rFonts w:ascii="Times New Roman" w:eastAsia="Times New Roman" w:hAnsi="Times New Roman" w:cs="Times New Roman"/>
          <w:i/>
          <w:iCs/>
        </w:rPr>
        <w:lastRenderedPageBreak/>
        <w:t>d</w:t>
      </w:r>
      <w:r w:rsidR="00434CCA" w:rsidRPr="00D13CC8">
        <w:rPr>
          <w:rFonts w:ascii="Times New Roman" w:eastAsia="Times New Roman" w:hAnsi="Times New Roman" w:cs="Times New Roman"/>
          <w:vertAlign w:val="subscript"/>
        </w:rPr>
        <w:t>i</w:t>
      </w:r>
      <w:r w:rsidR="00434CCA" w:rsidRPr="00D13CC8">
        <w:rPr>
          <w:rFonts w:ascii="Times New Roman" w:eastAsia="Times New Roman" w:hAnsi="Times New Roman" w:cs="Times New Roman"/>
        </w:rPr>
        <w:t xml:space="preserve">, </w:t>
      </w:r>
      <w:r w:rsidR="00D10237" w:rsidRPr="00D13CC8">
        <w:rPr>
          <w:rFonts w:ascii="Times New Roman" w:eastAsia="Times New Roman" w:hAnsi="Times New Roman" w:cs="Times New Roman"/>
        </w:rPr>
        <w:t xml:space="preserve">indicate that </w:t>
      </w:r>
      <w:r w:rsidR="00AA7614" w:rsidRPr="00D13CC8">
        <w:rPr>
          <w:rFonts w:ascii="Times New Roman" w:eastAsia="Times New Roman" w:hAnsi="Times New Roman" w:cs="Times New Roman"/>
        </w:rPr>
        <w:t>the smaller the</w:t>
      </w:r>
      <w:r w:rsidR="00434CCA" w:rsidRPr="00D13CC8">
        <w:rPr>
          <w:rFonts w:ascii="Times New Roman" w:eastAsia="Times New Roman" w:hAnsi="Times New Roman" w:cs="Times New Roman"/>
        </w:rPr>
        <w:t xml:space="preserve"> printed filament</w:t>
      </w:r>
      <w:r w:rsidR="00AA7614" w:rsidRPr="00D13CC8">
        <w:rPr>
          <w:rFonts w:ascii="Times New Roman" w:eastAsia="Times New Roman" w:hAnsi="Times New Roman" w:cs="Times New Roman"/>
        </w:rPr>
        <w:t xml:space="preserve">, the faster is the </w:t>
      </w:r>
      <w:r w:rsidR="00434CCA" w:rsidRPr="00D13CC8">
        <w:rPr>
          <w:rFonts w:ascii="Times New Roman" w:eastAsia="Times New Roman" w:hAnsi="Times New Roman" w:cs="Times New Roman"/>
        </w:rPr>
        <w:t xml:space="preserve">solidification or gelation </w:t>
      </w:r>
      <w:r w:rsidR="00AA7614" w:rsidRPr="00D13CC8">
        <w:rPr>
          <w:rFonts w:ascii="Times New Roman" w:eastAsia="Times New Roman" w:hAnsi="Times New Roman" w:cs="Times New Roman"/>
        </w:rPr>
        <w:t>rate</w:t>
      </w:r>
      <w:r w:rsidR="001F1202" w:rsidRPr="00D13CC8">
        <w:rPr>
          <w:rFonts w:ascii="Times New Roman" w:eastAsia="Times New Roman" w:hAnsi="Times New Roman" w:cs="Times New Roman"/>
        </w:rPr>
        <w:t>.</w:t>
      </w:r>
      <w:r w:rsidR="00457AF0" w:rsidRPr="00D13CC8">
        <w:rPr>
          <w:rFonts w:ascii="Times New Roman" w:eastAsia="Times New Roman" w:hAnsi="Times New Roman" w:cs="Times New Roman"/>
        </w:rPr>
        <w:fldChar w:fldCharType="begin"/>
      </w:r>
      <w:r w:rsidR="00212A89" w:rsidRPr="00D13CC8">
        <w:rPr>
          <w:rFonts w:ascii="Times New Roman" w:eastAsia="Times New Roman" w:hAnsi="Times New Roman" w:cs="Times New Roman"/>
        </w:rPr>
        <w:instrText xml:space="preserve"> ADDIN EN.CITE &lt;EndNote&gt;&lt;Cite&gt;&lt;Author&gt;Guo&lt;/Author&gt;&lt;Year&gt;2014&lt;/Year&gt;&lt;RecNum&gt;92&lt;/RecNum&gt;&lt;DisplayText&gt;[74]&lt;/DisplayText&gt;&lt;record&gt;&lt;rec-number&gt;92&lt;/rec-number&gt;&lt;foreign-keys&gt;&lt;key app="EN" db-id="se9d5tfatx90d4ex5ebx92w6rv20v2t2tpxx" timestamp="1689842724"&gt;92&lt;/key&gt;&lt;/foreign-keys&gt;&lt;ref-type name="Journal Article"&gt;17&lt;/ref-type&gt;&lt;contributors&gt;&lt;authors&gt;&lt;author&gt;Guo, Shuang-Zhuang&lt;/author&gt;&lt;author&gt;Heuzey, Marie-Claude&lt;/author&gt;&lt;author&gt;Therriault, Daniel&lt;/author&gt;&lt;/authors&gt;&lt;/contributors&gt;&lt;titles&gt;&lt;title&gt;Properties of Polylactide Inks for Solvent-Cast Printing of Three-Dimensional Freeform Microstructures&lt;/title&gt;&lt;secondary-title&gt;Langmuir&lt;/secondary-title&gt;&lt;/titles&gt;&lt;periodical&gt;&lt;full-title&gt;Langmuir&lt;/full-title&gt;&lt;/periodical&gt;&lt;pages&gt;1142-1150&lt;/pages&gt;&lt;volume&gt;30&lt;/volume&gt;&lt;number&gt;4&lt;/number&gt;&lt;section&gt;1142&lt;/section&gt;&lt;dates&gt;&lt;year&gt;2014&lt;/year&gt;&lt;/dates&gt;&lt;isbn&gt;0743-7463&amp;#xD;1520-5827&lt;/isbn&gt;&lt;urls&gt;&lt;/urls&gt;&lt;electronic-resource-num&gt;10.1021/la4036425&lt;/electronic-resource-num&gt;&lt;/record&gt;&lt;/Cite&gt;&lt;/EndNote&gt;</w:instrText>
      </w:r>
      <w:r w:rsidR="00457AF0" w:rsidRPr="00D13CC8">
        <w:rPr>
          <w:rFonts w:ascii="Times New Roman" w:eastAsia="Times New Roman" w:hAnsi="Times New Roman" w:cs="Times New Roman"/>
        </w:rPr>
        <w:fldChar w:fldCharType="separate"/>
      </w:r>
      <w:r w:rsidR="00212A89" w:rsidRPr="00D13CC8">
        <w:rPr>
          <w:rFonts w:ascii="Times New Roman" w:eastAsia="Times New Roman" w:hAnsi="Times New Roman" w:cs="Times New Roman"/>
          <w:noProof/>
        </w:rPr>
        <w:t>[74]</w:t>
      </w:r>
      <w:r w:rsidR="00457AF0" w:rsidRPr="00D13CC8">
        <w:rPr>
          <w:rFonts w:ascii="Times New Roman" w:eastAsia="Times New Roman" w:hAnsi="Times New Roman" w:cs="Times New Roman"/>
        </w:rPr>
        <w:fldChar w:fldCharType="end"/>
      </w:r>
    </w:p>
    <w:p w14:paraId="0B1B61F6" w14:textId="10EED293" w:rsidR="00715706" w:rsidRPr="00D13CC8" w:rsidRDefault="00965607" w:rsidP="00150A82">
      <w:pPr>
        <w:spacing w:line="480" w:lineRule="auto"/>
        <w:jc w:val="both"/>
        <w:rPr>
          <w:rFonts w:ascii="Times New Roman" w:eastAsia="Times New Roman" w:hAnsi="Times New Roman" w:cs="Times New Roman"/>
        </w:rPr>
      </w:pPr>
      <w:r w:rsidRPr="00D13CC8">
        <w:rPr>
          <w:rFonts w:ascii="Times New Roman" w:eastAsia="Times New Roman" w:hAnsi="Times New Roman" w:cs="Times New Roman"/>
        </w:rPr>
        <w:t xml:space="preserve">(4) </w:t>
      </w:r>
      <w:r w:rsidRPr="00D13CC8">
        <w:rPr>
          <w:rFonts w:ascii="Times New Roman" w:eastAsia="Times New Roman" w:hAnsi="Times New Roman" w:cs="Times New Roman"/>
          <w:i/>
          <w:iCs/>
        </w:rPr>
        <w:t>Robot</w:t>
      </w:r>
      <w:r w:rsidRPr="00D13CC8">
        <w:rPr>
          <w:rFonts w:ascii="Times New Roman" w:eastAsia="Times New Roman" w:hAnsi="Times New Roman" w:cs="Times New Roman"/>
        </w:rPr>
        <w:t xml:space="preserve">. </w:t>
      </w:r>
      <w:r w:rsidR="00161386" w:rsidRPr="00D13CC8">
        <w:rPr>
          <w:rFonts w:ascii="Times New Roman" w:eastAsia="Times New Roman" w:hAnsi="Times New Roman" w:cs="Times New Roman"/>
        </w:rPr>
        <w:t xml:space="preserve">The motion-controlled </w:t>
      </w:r>
      <w:r w:rsidR="00C8699C" w:rsidRPr="00D13CC8">
        <w:rPr>
          <w:rFonts w:ascii="Times New Roman" w:eastAsia="Times New Roman" w:hAnsi="Times New Roman" w:cs="Times New Roman"/>
        </w:rPr>
        <w:t>robot</w:t>
      </w:r>
      <w:r w:rsidR="00161386" w:rsidRPr="00D13CC8">
        <w:rPr>
          <w:rFonts w:ascii="Times New Roman" w:eastAsia="Times New Roman" w:hAnsi="Times New Roman" w:cs="Times New Roman"/>
        </w:rPr>
        <w:t xml:space="preserve">, which was attached to a dispensing head consisting of a syringe and nozzle, </w:t>
      </w:r>
      <w:r w:rsidR="00A778FD" w:rsidRPr="00D13CC8">
        <w:rPr>
          <w:rFonts w:ascii="Times New Roman" w:eastAsia="Times New Roman" w:hAnsi="Times New Roman" w:cs="Times New Roman"/>
        </w:rPr>
        <w:t>control</w:t>
      </w:r>
      <w:r w:rsidRPr="00D13CC8">
        <w:rPr>
          <w:rFonts w:ascii="Times New Roman" w:eastAsia="Times New Roman" w:hAnsi="Times New Roman" w:cs="Times New Roman"/>
        </w:rPr>
        <w:t xml:space="preserve">led </w:t>
      </w:r>
      <w:r w:rsidR="00A778FD" w:rsidRPr="00D13CC8">
        <w:rPr>
          <w:rFonts w:ascii="Times New Roman" w:eastAsia="Times New Roman" w:hAnsi="Times New Roman" w:cs="Times New Roman"/>
        </w:rPr>
        <w:t xml:space="preserve">the movement of the syringe during </w:t>
      </w:r>
      <w:r w:rsidR="00FB31C5" w:rsidRPr="00D13CC8">
        <w:rPr>
          <w:rFonts w:ascii="Times New Roman" w:eastAsia="Times New Roman" w:hAnsi="Times New Roman" w:cs="Times New Roman"/>
        </w:rPr>
        <w:t xml:space="preserve">the printing process. </w:t>
      </w:r>
      <w:r w:rsidR="00156501" w:rsidRPr="00D13CC8">
        <w:rPr>
          <w:rFonts w:ascii="Times New Roman" w:eastAsia="Times New Roman" w:hAnsi="Times New Roman" w:cs="Times New Roman"/>
        </w:rPr>
        <w:t>For a given</w:t>
      </w:r>
      <w:r w:rsidR="003A4F01" w:rsidRPr="00D13CC8">
        <w:rPr>
          <w:rFonts w:ascii="Times New Roman" w:eastAsia="Times New Roman" w:hAnsi="Times New Roman" w:cs="Times New Roman"/>
        </w:rPr>
        <w:t xml:space="preserve"> </w:t>
      </w:r>
      <m:oMath>
        <m:acc>
          <m:accPr>
            <m:chr m:val="̇"/>
            <m:ctrlPr>
              <w:rPr>
                <w:rFonts w:ascii="Cambria Math" w:eastAsia="Times New Roman" w:hAnsi="Cambria Math" w:cs="Times New Roman"/>
                <w:i/>
              </w:rPr>
            </m:ctrlPr>
          </m:accPr>
          <m:e>
            <m:r>
              <w:rPr>
                <w:rFonts w:ascii="Cambria Math" w:eastAsia="Times New Roman" w:hAnsi="Cambria Math" w:cs="Times New Roman"/>
              </w:rPr>
              <m:t>m</m:t>
            </m:r>
          </m:e>
        </m:acc>
      </m:oMath>
      <w:r w:rsidR="00156501" w:rsidRPr="00D13CC8">
        <w:rPr>
          <w:rFonts w:ascii="Times New Roman" w:eastAsia="Times New Roman" w:hAnsi="Times New Roman" w:cs="Times New Roman"/>
        </w:rPr>
        <w:t>, t</w:t>
      </w:r>
      <w:r w:rsidR="00BE1B57" w:rsidRPr="00D13CC8">
        <w:rPr>
          <w:rFonts w:ascii="Times New Roman" w:eastAsia="Times New Roman" w:hAnsi="Times New Roman" w:cs="Times New Roman"/>
        </w:rPr>
        <w:t>he nozzle speed (</w:t>
      </w:r>
      <w:r w:rsidR="00BE1B57" w:rsidRPr="00D13CC8">
        <w:rPr>
          <w:rFonts w:ascii="Times New Roman" w:eastAsia="Times New Roman" w:hAnsi="Times New Roman" w:cs="Times New Roman"/>
          <w:i/>
          <w:iCs/>
        </w:rPr>
        <w:t>v</w:t>
      </w:r>
      <w:r w:rsidR="00BE1B57" w:rsidRPr="00D13CC8">
        <w:rPr>
          <w:rFonts w:ascii="Times New Roman" w:eastAsia="Times New Roman" w:hAnsi="Times New Roman" w:cs="Times New Roman"/>
        </w:rPr>
        <w:t xml:space="preserve">) </w:t>
      </w:r>
      <w:r w:rsidR="006A35CF" w:rsidRPr="00D13CC8">
        <w:rPr>
          <w:rFonts w:ascii="Times New Roman" w:eastAsia="Times New Roman" w:hAnsi="Times New Roman" w:cs="Times New Roman"/>
        </w:rPr>
        <w:t>controls the</w:t>
      </w:r>
      <w:r w:rsidR="00156501" w:rsidRPr="00D13CC8">
        <w:rPr>
          <w:rFonts w:ascii="Times New Roman" w:eastAsia="Times New Roman" w:hAnsi="Times New Roman" w:cs="Times New Roman"/>
        </w:rPr>
        <w:t xml:space="preserve"> mass </w:t>
      </w:r>
      <w:r w:rsidR="004C45B1" w:rsidRPr="00D13CC8">
        <w:rPr>
          <w:rFonts w:ascii="Times New Roman" w:eastAsia="Times New Roman" w:hAnsi="Times New Roman" w:cs="Times New Roman"/>
        </w:rPr>
        <w:t xml:space="preserve">of the ink </w:t>
      </w:r>
      <w:r w:rsidR="00156501" w:rsidRPr="00D13CC8">
        <w:rPr>
          <w:rFonts w:ascii="Times New Roman" w:eastAsia="Times New Roman" w:hAnsi="Times New Roman" w:cs="Times New Roman"/>
        </w:rPr>
        <w:t>dispensed per unit length</w:t>
      </w:r>
      <w:r w:rsidR="00C808E6" w:rsidRPr="00D13CC8">
        <w:rPr>
          <w:rFonts w:ascii="Times New Roman" w:eastAsia="Times New Roman" w:hAnsi="Times New Roman" w:cs="Times New Roman"/>
        </w:rPr>
        <w:t xml:space="preserve"> (</w:t>
      </w:r>
      <m:oMath>
        <m:r>
          <w:rPr>
            <w:rFonts w:ascii="Cambria Math" w:eastAsia="Times New Roman" w:hAnsi="Cambria Math" w:cs="Times New Roman"/>
          </w:rPr>
          <m:t>m=</m:t>
        </m:r>
        <m:f>
          <m:fPr>
            <m:type m:val="skw"/>
            <m:ctrlPr>
              <w:rPr>
                <w:rFonts w:ascii="Cambria Math" w:eastAsia="Times New Roman" w:hAnsi="Cambria Math" w:cs="Times New Roman"/>
                <w:i/>
              </w:rPr>
            </m:ctrlPr>
          </m:fPr>
          <m:num>
            <m:acc>
              <m:accPr>
                <m:chr m:val="̇"/>
                <m:ctrlPr>
                  <w:rPr>
                    <w:rFonts w:ascii="Cambria Math" w:eastAsia="Times New Roman" w:hAnsi="Cambria Math" w:cs="Times New Roman"/>
                    <w:i/>
                  </w:rPr>
                </m:ctrlPr>
              </m:accPr>
              <m:e>
                <m:r>
                  <w:rPr>
                    <w:rFonts w:ascii="Cambria Math" w:eastAsia="Times New Roman" w:hAnsi="Cambria Math" w:cs="Times New Roman"/>
                  </w:rPr>
                  <m:t>m</m:t>
                </m:r>
              </m:e>
            </m:acc>
          </m:num>
          <m:den>
            <m:r>
              <w:rPr>
                <w:rFonts w:ascii="Cambria Math" w:eastAsia="Times New Roman" w:hAnsi="Cambria Math" w:cs="Times New Roman"/>
              </w:rPr>
              <m:t>v</m:t>
            </m:r>
          </m:den>
        </m:f>
      </m:oMath>
      <w:r w:rsidR="00C808E6" w:rsidRPr="00D13CC8">
        <w:rPr>
          <w:rFonts w:ascii="Times New Roman" w:eastAsia="Times New Roman" w:hAnsi="Times New Roman" w:cs="Times New Roman"/>
        </w:rPr>
        <w:t>)</w:t>
      </w:r>
      <w:r w:rsidR="00076483" w:rsidRPr="00D13CC8">
        <w:rPr>
          <w:rFonts w:ascii="Times New Roman" w:eastAsia="Times New Roman" w:hAnsi="Times New Roman" w:cs="Times New Roman"/>
        </w:rPr>
        <w:t>,</w:t>
      </w:r>
      <w:r w:rsidR="00C808E6" w:rsidRPr="00D13CC8">
        <w:rPr>
          <w:rFonts w:ascii="Times New Roman" w:eastAsia="Times New Roman" w:hAnsi="Times New Roman" w:cs="Times New Roman"/>
        </w:rPr>
        <w:t xml:space="preserve"> </w:t>
      </w:r>
      <w:r w:rsidR="00076483" w:rsidRPr="00D13CC8">
        <w:rPr>
          <w:rFonts w:ascii="Times New Roman" w:eastAsia="Times New Roman" w:hAnsi="Times New Roman" w:cs="Times New Roman"/>
        </w:rPr>
        <w:t>which</w:t>
      </w:r>
      <w:r w:rsidR="00C808E6" w:rsidRPr="00D13CC8">
        <w:rPr>
          <w:rFonts w:ascii="Times New Roman" w:eastAsia="Times New Roman" w:hAnsi="Times New Roman" w:cs="Times New Roman"/>
        </w:rPr>
        <w:t xml:space="preserve"> can affect print fidelity.</w:t>
      </w:r>
      <w:r w:rsidR="00156501" w:rsidRPr="00D13CC8">
        <w:rPr>
          <w:rFonts w:ascii="Times New Roman" w:eastAsia="Times New Roman" w:hAnsi="Times New Roman" w:cs="Times New Roman"/>
        </w:rPr>
        <w:t xml:space="preserve"> </w:t>
      </w:r>
      <w:r w:rsidR="00565F2C" w:rsidRPr="00D13CC8">
        <w:rPr>
          <w:rFonts w:ascii="Times New Roman" w:eastAsia="Times New Roman" w:hAnsi="Times New Roman" w:cs="Times New Roman"/>
        </w:rPr>
        <w:t xml:space="preserve">In general, the </w:t>
      </w:r>
      <w:r w:rsidR="00501B57" w:rsidRPr="00D13CC8">
        <w:rPr>
          <w:rFonts w:ascii="Times New Roman" w:eastAsia="Times New Roman" w:hAnsi="Times New Roman" w:cs="Times New Roman"/>
        </w:rPr>
        <w:t>critical nozzle speed</w:t>
      </w:r>
      <w:r w:rsidR="00D8795C" w:rsidRPr="00D13CC8">
        <w:rPr>
          <w:rFonts w:ascii="Times New Roman" w:eastAsia="Times New Roman" w:hAnsi="Times New Roman" w:cs="Times New Roman"/>
        </w:rPr>
        <w:t xml:space="preserve"> (</w:t>
      </w:r>
      <w:proofErr w:type="spellStart"/>
      <w:r w:rsidR="00D8795C" w:rsidRPr="00D13CC8">
        <w:rPr>
          <w:rFonts w:ascii="Times New Roman" w:eastAsia="Times New Roman" w:hAnsi="Times New Roman" w:cs="Times New Roman"/>
          <w:i/>
          <w:iCs/>
        </w:rPr>
        <w:t>v</w:t>
      </w:r>
      <w:r w:rsidR="00D8795C" w:rsidRPr="00D13CC8">
        <w:rPr>
          <w:rFonts w:ascii="Times New Roman" w:eastAsia="Times New Roman" w:hAnsi="Times New Roman" w:cs="Times New Roman"/>
          <w:vertAlign w:val="subscript"/>
        </w:rPr>
        <w:t>c</w:t>
      </w:r>
      <w:proofErr w:type="spellEnd"/>
      <w:r w:rsidR="00D8795C" w:rsidRPr="00D13CC8">
        <w:rPr>
          <w:rFonts w:ascii="Times New Roman" w:eastAsia="Times New Roman" w:hAnsi="Times New Roman" w:cs="Times New Roman"/>
        </w:rPr>
        <w:t>)</w:t>
      </w:r>
      <w:r w:rsidR="00501B57" w:rsidRPr="00D13CC8">
        <w:rPr>
          <w:rFonts w:ascii="Times New Roman" w:eastAsia="Times New Roman" w:hAnsi="Times New Roman" w:cs="Times New Roman"/>
        </w:rPr>
        <w:t xml:space="preserve"> required to obtain </w:t>
      </w:r>
      <w:r w:rsidRPr="00D13CC8">
        <w:rPr>
          <w:rFonts w:ascii="Times New Roman" w:eastAsia="Times New Roman" w:hAnsi="Times New Roman" w:cs="Times New Roman"/>
        </w:rPr>
        <w:t xml:space="preserve">a filament diameter equal to </w:t>
      </w:r>
      <w:r w:rsidRPr="00D13CC8">
        <w:rPr>
          <w:rFonts w:ascii="Times New Roman" w:eastAsia="Times New Roman" w:hAnsi="Times New Roman" w:cs="Times New Roman"/>
          <w:i/>
          <w:iCs/>
        </w:rPr>
        <w:t>d</w:t>
      </w:r>
      <w:r w:rsidRPr="00D13CC8">
        <w:rPr>
          <w:rFonts w:ascii="Times New Roman" w:eastAsia="Times New Roman" w:hAnsi="Times New Roman" w:cs="Times New Roman"/>
          <w:vertAlign w:val="subscript"/>
        </w:rPr>
        <w:t>i</w:t>
      </w:r>
      <w:r w:rsidRPr="00D13CC8">
        <w:rPr>
          <w:rFonts w:ascii="Times New Roman" w:eastAsia="Times New Roman" w:hAnsi="Times New Roman" w:cs="Times New Roman"/>
        </w:rPr>
        <w:t xml:space="preserve"> </w:t>
      </w:r>
      <w:r w:rsidR="002F49A8" w:rsidRPr="00D13CC8">
        <w:rPr>
          <w:rFonts w:ascii="Times New Roman" w:eastAsia="Times New Roman" w:hAnsi="Times New Roman" w:cs="Times New Roman"/>
        </w:rPr>
        <w:t xml:space="preserve">at constant </w:t>
      </w:r>
      <w:r w:rsidR="002F49A8" w:rsidRPr="00D13CC8">
        <w:rPr>
          <w:rFonts w:ascii="Times New Roman" w:eastAsia="Times New Roman" w:hAnsi="Times New Roman" w:cs="Times New Roman"/>
          <w:i/>
          <w:iCs/>
        </w:rPr>
        <w:t>Q</w:t>
      </w:r>
      <w:r w:rsidR="002F49A8" w:rsidRPr="00D13CC8">
        <w:rPr>
          <w:rFonts w:ascii="Times New Roman" w:eastAsia="Times New Roman" w:hAnsi="Times New Roman" w:cs="Times New Roman"/>
        </w:rPr>
        <w:t xml:space="preserve"> </w:t>
      </w:r>
      <w:r w:rsidRPr="00D13CC8">
        <w:rPr>
          <w:rFonts w:ascii="Times New Roman" w:eastAsia="Times New Roman" w:hAnsi="Times New Roman" w:cs="Times New Roman"/>
        </w:rPr>
        <w:t>is given by</w:t>
      </w:r>
      <w:r w:rsidR="005B0C77" w:rsidRPr="00D13CC8">
        <w:rPr>
          <w:rFonts w:ascii="Times New Roman" w:eastAsia="Times New Roman" w:hAnsi="Times New Roman" w:cs="Times New Roman"/>
        </w:rPr>
        <w:fldChar w:fldCharType="begin">
          <w:fldData xml:space="preserve">PEVuZE5vdGU+PENpdGU+PEF1dGhvcj5XYW5nPC9BdXRob3I+PFllYXI+MjAwNTwvWWVhcj48UmVj
TnVtPjk0PC9SZWNOdW0+PERpc3BsYXlUZXh0PlsxOSwgMjAsIDEwMiwgMTE0LCAxMTVdPC9EaXNw
bGF5VGV4dD48cmVjb3JkPjxyZWMtbnVtYmVyPjk0PC9yZWMtbnVtYmVyPjxmb3JlaWduLWtleXM+
PGtleSBhcHA9IkVOIiBkYi1pZD0ic2U5ZDV0ZmF0eDkwZDRleDVlYng5Mnc2cnYyMHYydDJ0cHh4
IiB0aW1lc3RhbXA9IjE2ODk5MjAyOTIiPjk0PC9rZXk+PC9mb3JlaWduLWtleXM+PHJlZi10eXBl
IG5hbWU9IkpvdXJuYWwgQXJ0aWNsZSI+MTc8L3JlZi10eXBlPjxjb250cmlidXRvcnM+PGF1dGhv
cnM+PGF1dGhvcj5XYW5nLCBKaXdlbjwvYXV0aG9yPjxhdXRob3I+U2hhdywgTGVvbiBMLjwvYXV0
aG9yPjwvYXV0aG9ycz48L2NvbnRyaWJ1dG9ycz48dGl0bGVzPjx0aXRsZT5SaGVvbG9naWNhbCBh
bmQgZXh0cnVzaW9uIGJlaGF2aW9yIG9mIGRlbnRhbCBwb3JjZWxhaW4gc2x1cnJpZXMgZm9yIHJh
cGlkIHByb3RvdHlwaW5nIGFwcGxpY2F0aW9uczwvdGl0bGU+PHNlY29uZGFyeS10aXRsZT5NYXRl
cmlhbHMgU2NpZW5jZSBhbmQgRW5naW5lZXJpbmc6IEE8L3NlY29uZGFyeS10aXRsZT48L3RpdGxl
cz48cGVyaW9kaWNhbD48ZnVsbC10aXRsZT5NYXRlcmlhbHMgU2NpZW5jZSBhbmQgRW5naW5lZXJp
bmc6IEE8L2Z1bGwtdGl0bGU+PC9wZXJpb2RpY2FsPjxwYWdlcz4zMTQtMzIxPC9wYWdlcz48dm9s
dW1lPjM5Nzwvdm9sdW1lPjxudW1iZXI+MS0yPC9udW1iZXI+PHNlY3Rpb24+MzE0PC9zZWN0aW9u
PjxkYXRlcz48eWVhcj4yMDA1PC95ZWFyPjwvZGF0ZXM+PGlzYm4+MDkyMTUwOTM8L2lzYm4+PHVy
bHM+PC91cmxzPjxlbGVjdHJvbmljLXJlc291cmNlLW51bT4xMC4xMDE2L2oubXNlYS4yMDA1LjAy
LjA0NTwvZWxlY3Ryb25pYy1yZXNvdXJjZS1udW0+PC9yZWNvcmQ+PC9DaXRlPjxDaXRlPjxBdXRo
b3I+S2hhbGlsPC9BdXRob3I+PFllYXI+MjAwNzwvWWVhcj48UmVjTnVtPjk1PC9SZWNOdW0+PHJl
Y29yZD48cmVjLW51bWJlcj45NTwvcmVjLW51bWJlcj48Zm9yZWlnbi1rZXlzPjxrZXkgYXBwPSJF
TiIgZGItaWQ9InNlOWQ1dGZhdHg5MGQ0ZXg1ZWJ4OTJ3NnJ2MjB2MnQydHB4eCIgdGltZXN0YW1w
PSIxNjg5OTIwMzg1Ij45NTwva2V5PjwvZm9yZWlnbi1rZXlzPjxyZWYtdHlwZSBuYW1lPSJKb3Vy
bmFsIEFydGljbGUiPjE3PC9yZWYtdHlwZT48Y29udHJpYnV0b3JzPjxhdXRob3JzPjxhdXRob3I+
S2hhbGlsLCBTYWlmPC9hdXRob3I+PGF1dGhvcj5TdW4sIFdlaTwvYXV0aG9yPjwvYXV0aG9ycz48
L2NvbnRyaWJ1dG9ycz48dGl0bGVzPjx0aXRsZT5CaW9wb2x5bWVyIGRlcG9zaXRpb24gZm9yIGZy
ZWVmb3JtIGZhYnJpY2F0aW9uIG9mIGh5ZHJvZ2VsIHRpc3N1ZSBjb25zdHJ1Y3RzPC90aXRsZT48
c2Vjb25kYXJ5LXRpdGxlPk1hdGVyaWFscyBTY2llbmNlIGFuZCBFbmdpbmVlcmluZzogQzwvc2Vj
b25kYXJ5LXRpdGxlPjwvdGl0bGVzPjxwZXJpb2RpY2FsPjxmdWxsLXRpdGxlPk1hdGVyaWFscyBT
Y2llbmNlIGFuZCBFbmdpbmVlcmluZzogQzwvZnVsbC10aXRsZT48L3BlcmlvZGljYWw+PHBhZ2Vz
PjQ2OS00Nzg8L3BhZ2VzPjx2b2x1bWU+Mjc8L3ZvbHVtZT48bnVtYmVyPjM8L251bWJlcj48c2Vj
dGlvbj40Njk8L3NlY3Rpb24+PGRhdGVzPjx5ZWFyPjIwMDc8L3llYXI+PC9kYXRlcz48aXNibj4w
OTI4NDkzMTwvaXNibj48dXJscz48L3VybHM+PGVsZWN0cm9uaWMtcmVzb3VyY2UtbnVtPjEwLjEw
MTYvai5tc2VjLjIwMDYuMDUuMDIzPC9lbGVjdHJvbmljLXJlc291cmNlLW51bT48L3JlY29yZD48
L0NpdGU+PENpdGU+PEF1dGhvcj5VZG9maWE8L0F1dGhvcj48WWVhcj4yMDE4PC9ZZWFyPjxSZWNO
dW0+ODg8L1JlY051bT48cmVjb3JkPjxyZWMtbnVtYmVyPjg4PC9yZWMtbnVtYmVyPjxmb3JlaWdu
LWtleXM+PGtleSBhcHA9IkVOIiBkYi1pZD0ic2U5ZDV0ZmF0eDkwZDRleDVlYng5Mnc2cnYyMHYy
dDJ0cHh4IiB0aW1lc3RhbXA9IjE2ODk4MzkxMTYiPjg4PC9rZXk+PC9mb3JlaWduLWtleXM+PHJl
Zi10eXBlIG5hbWU9IkNvbmZlcmVuY2UgUHJvY2VlZGluZ3MiPjEwPC9yZWYtdHlwZT48Y29udHJp
YnV0b3JzPjxhdXRob3JzPjxhdXRob3I+RS4gTi4gVWRvZmlhPC9hdXRob3I+PGF1dGhvcj5XLiBa
aG91PC9hdXRob3I+PC9hdXRob3JzPjwvY29udHJpYnV0b3JzPjx0aXRsZXM+PHRpdGxlPk1pY3Jv
ZXh0cnVzaW9uIGJhc2VkIDNEIHByaW50aW5nIC0gQSByZXZpZXc8L3RpdGxlPjxzZWNvbmRhcnkt
dGl0bGU+VGhlIDI5dGggQW5udWFsIEludGVybmF0aW9uYWwgU29saWQgRnJlZWZvcm0gRmFicmlj
YXRpb24gKFNGRikgU3ltcG9zaXVtIC0gQW4gQWRkaXRpdmUgTWFudWZhY3R1cmluZyBDb25mZXJl
bmNlPC9zZWNvbmRhcnktdGl0bGU+PC90aXRsZXM+PHBhZ2VzPjIwMzMtMjA2MDwvcGFnZXM+PGRh
dGVzPjx5ZWFyPjIwMTg8L3llYXI+PHB1Yi1kYXRlcz48ZGF0ZT5BdWcgMTMtMTUsIDIwMTg8L2Rh
dGU+PC9wdWItZGF0ZXM+PC9kYXRlcz48cHViLWxvY2F0aW9uPlRoZSBVbml2ZXJzaXR5IG9mIFRl
eGFzIGluIEF1c3RpbjwvcHViLWxvY2F0aW9uPjx1cmxzPjwvdXJscz48Y3VzdG9tMz5Qcm9jZWVk
aW5ncyBvZiB0aGUgMjAxOCBJbnRlcm5hdGlvbmFsIFNvbGlkIEZyZWVmb3JtIEZhYnJpY2F0aW9u
IFN5bXBvc2l1bSA8L2N1c3RvbTM+PC9yZWNvcmQ+PC9DaXRlPjxDaXRlPjxBdXRob3I+S2FyeWFw
cGE8L0F1dGhvcj48WWVhcj4yMDIzPC9ZZWFyPjxSZWNOdW0+ODk8L1JlY051bT48cmVjb3JkPjxy
ZWMtbnVtYmVyPjg5PC9yZWMtbnVtYmVyPjxmb3JlaWduLWtleXM+PGtleSBhcHA9IkVOIiBkYi1p
ZD0ic2U5ZDV0ZmF0eDkwZDRleDVlYng5Mnc2cnYyMHYydDJ0cHh4IiB0aW1lc3RhbXA9IjE2ODk4
NDIxMDkiPjg5PC9rZXk+PC9mb3JlaWduLWtleXM+PHJlZi10eXBlIG5hbWU9IkpvdXJuYWwgQXJ0
aWNsZSI+MTc8L3JlZi10eXBlPjxjb250cmlidXRvcnM+PGF1dGhvcnM+PGF1dGhvcj5LYXJ5YXBw
YSwgUmFodWw8L2F1dGhvcj48YXV0aG9yPkxpdSwgSG9uZ2ZlaTwvYXV0aG9yPjxhdXRob3I+Wmh1
LCBRaWFuZzwvYXV0aG9yPjxhdXRob3I+SGFzaGltb3RvLCBNaWNoaW5hbzwvYXV0aG9yPjwvYXV0
aG9ycz48L2NvbnRyaWJ1dG9ycz48dGl0bGVzPjx0aXRsZT5QcmludGFiaWxpdHkgb2YgUG9seShs
YWN0aWMgYWNpZCkgSW5rIGJ5IEVtYmVkZGVkIDNEIFByaW50aW5nIHZpYSBJbW1lcnNpb24gUHJl
Y2lwaXRhdGlvbjwvdGl0bGU+PHNlY29uZGFyeS10aXRsZT5BQ1MgQXBwbGllZCBNYXRlcmlhbHMg
JmFtcDsgSW50ZXJmYWNlczwvc2Vjb25kYXJ5LXRpdGxlPjwvdGl0bGVzPjxwZXJpb2RpY2FsPjxm
dWxsLXRpdGxlPkFDUyBBcHBsaWVkIE1hdGVyaWFscyAmYW1wOyBJbnRlcmZhY2VzPC9mdWxsLXRp
dGxlPjwvcGVyaW9kaWNhbD48cGFnZXM+MjE1NzUtMjE1ODQ8L3BhZ2VzPjx2b2x1bWU+MTU8L3Zv
bHVtZT48bnVtYmVyPjE3PC9udW1iZXI+PHNlY3Rpb24+MjE1NzU8L3NlY3Rpb24+PGRhdGVzPjx5
ZWFyPjIwMjM8L3llYXI+PC9kYXRlcz48aXNibj4xOTQ0LTgyNDQmI3hEOzE5NDQtODI1MjwvaXNi
bj48dXJscz48L3VybHM+PGVsZWN0cm9uaWMtcmVzb3VyY2UtbnVtPjEwLjEwMjEvYWNzYW1pLjNj
MDAxNDk8L2VsZWN0cm9uaWMtcmVzb3VyY2UtbnVtPjwvcmVjb3JkPjwvQ2l0ZT48Q2l0ZT48QXV0
aG9yPkthcnlhcHBhPC9BdXRob3I+PFllYXI+MjAxOTwvWWVhcj48UmVjTnVtPjkwPC9SZWNOdW0+
PHJlY29yZD48cmVjLW51bWJlcj45MDwvcmVjLW51bWJlcj48Zm9yZWlnbi1rZXlzPjxrZXkgYXBw
PSJFTiIgZGItaWQ9InNlOWQ1dGZhdHg5MGQ0ZXg1ZWJ4OTJ3NnJ2MjB2MnQydHB4eCIgdGltZXN0
YW1wPSIxNjg5ODQyMTk1Ij45MDwva2V5PjwvZm9yZWlnbi1rZXlzPjxyZWYtdHlwZSBuYW1lPSJK
b3VybmFsIEFydGljbGUiPjE3PC9yZWYtdHlwZT48Y29udHJpYnV0b3JzPjxhdXRob3JzPjxhdXRo
b3I+S2FyeWFwcGEsIFJhaHVsPC9hdXRob3I+PGF1dGhvcj5PaG5vLCBBa2loaXJvPC9hdXRob3I+
PGF1dGhvcj5IYXNoaW1vdG8sIE1pY2hpbmFvPC9hdXRob3I+PC9hdXRob3JzPjwvY29udHJpYnV0
b3JzPjx0aXRsZXM+PHRpdGxlPkltbWVyc2lvbiBwcmVjaXBpdGF0aW9uIDNEIHByaW50aW5nIChp
cDNEUCk8L3RpdGxlPjxzZWNvbmRhcnktdGl0bGU+TWF0ZXJpYWxzIEhvcml6b25zPC9zZWNvbmRh
cnktdGl0bGU+PC90aXRsZXM+PHBlcmlvZGljYWw+PGZ1bGwtdGl0bGU+TWF0ZXJpYWxzIEhvcml6
b25zPC9mdWxsLXRpdGxlPjwvcGVyaW9kaWNhbD48cGFnZXM+MTgzNC0xODQ0PC9wYWdlcz48dm9s
dW1lPjY8L3ZvbHVtZT48bnVtYmVyPjk8L251bWJlcj48c2VjdGlvbj4xODM0PC9zZWN0aW9uPjxk
YXRlcz48eWVhcj4yMDE5PC95ZWFyPjwvZGF0ZXM+PGlzYm4+MjA1MS02MzQ3JiN4RDsyMDUxLTYz
NTU8L2lzYm4+PHVybHM+PC91cmxzPjxlbGVjdHJvbmljLXJlc291cmNlLW51bT4xMC4xMDM5L2M5
bWgwMDczMGo8L2VsZWN0cm9uaWMtcmVzb3VyY2UtbnVtPjwvcmVjb3JkPjwvQ2l0ZT48L0VuZE5v
dGU+AG==
</w:fldData>
        </w:fldChar>
      </w:r>
      <w:r w:rsidR="0014347A">
        <w:rPr>
          <w:rFonts w:ascii="Times New Roman" w:eastAsia="Times New Roman" w:hAnsi="Times New Roman" w:cs="Times New Roman"/>
        </w:rPr>
        <w:instrText xml:space="preserve"> ADDIN EN.CITE </w:instrText>
      </w:r>
      <w:r w:rsidR="0014347A">
        <w:rPr>
          <w:rFonts w:ascii="Times New Roman" w:eastAsia="Times New Roman" w:hAnsi="Times New Roman" w:cs="Times New Roman"/>
        </w:rPr>
        <w:fldChar w:fldCharType="begin">
          <w:fldData xml:space="preserve">PEVuZE5vdGU+PENpdGU+PEF1dGhvcj5XYW5nPC9BdXRob3I+PFllYXI+MjAwNTwvWWVhcj48UmVj
TnVtPjk0PC9SZWNOdW0+PERpc3BsYXlUZXh0PlsxOSwgMjAsIDEwMiwgMTE0LCAxMTVdPC9EaXNw
bGF5VGV4dD48cmVjb3JkPjxyZWMtbnVtYmVyPjk0PC9yZWMtbnVtYmVyPjxmb3JlaWduLWtleXM+
PGtleSBhcHA9IkVOIiBkYi1pZD0ic2U5ZDV0ZmF0eDkwZDRleDVlYng5Mnc2cnYyMHYydDJ0cHh4
IiB0aW1lc3RhbXA9IjE2ODk5MjAyOTIiPjk0PC9rZXk+PC9mb3JlaWduLWtleXM+PHJlZi10eXBl
IG5hbWU9IkpvdXJuYWwgQXJ0aWNsZSI+MTc8L3JlZi10eXBlPjxjb250cmlidXRvcnM+PGF1dGhv
cnM+PGF1dGhvcj5XYW5nLCBKaXdlbjwvYXV0aG9yPjxhdXRob3I+U2hhdywgTGVvbiBMLjwvYXV0
aG9yPjwvYXV0aG9ycz48L2NvbnRyaWJ1dG9ycz48dGl0bGVzPjx0aXRsZT5SaGVvbG9naWNhbCBh
bmQgZXh0cnVzaW9uIGJlaGF2aW9yIG9mIGRlbnRhbCBwb3JjZWxhaW4gc2x1cnJpZXMgZm9yIHJh
cGlkIHByb3RvdHlwaW5nIGFwcGxpY2F0aW9uczwvdGl0bGU+PHNlY29uZGFyeS10aXRsZT5NYXRl
cmlhbHMgU2NpZW5jZSBhbmQgRW5naW5lZXJpbmc6IEE8L3NlY29uZGFyeS10aXRsZT48L3RpdGxl
cz48cGVyaW9kaWNhbD48ZnVsbC10aXRsZT5NYXRlcmlhbHMgU2NpZW5jZSBhbmQgRW5naW5lZXJp
bmc6IEE8L2Z1bGwtdGl0bGU+PC9wZXJpb2RpY2FsPjxwYWdlcz4zMTQtMzIxPC9wYWdlcz48dm9s
dW1lPjM5Nzwvdm9sdW1lPjxudW1iZXI+MS0yPC9udW1iZXI+PHNlY3Rpb24+MzE0PC9zZWN0aW9u
PjxkYXRlcz48eWVhcj4yMDA1PC95ZWFyPjwvZGF0ZXM+PGlzYm4+MDkyMTUwOTM8L2lzYm4+PHVy
bHM+PC91cmxzPjxlbGVjdHJvbmljLXJlc291cmNlLW51bT4xMC4xMDE2L2oubXNlYS4yMDA1LjAy
LjA0NTwvZWxlY3Ryb25pYy1yZXNvdXJjZS1udW0+PC9yZWNvcmQ+PC9DaXRlPjxDaXRlPjxBdXRo
b3I+S2hhbGlsPC9BdXRob3I+PFllYXI+MjAwNzwvWWVhcj48UmVjTnVtPjk1PC9SZWNOdW0+PHJl
Y29yZD48cmVjLW51bWJlcj45NTwvcmVjLW51bWJlcj48Zm9yZWlnbi1rZXlzPjxrZXkgYXBwPSJF
TiIgZGItaWQ9InNlOWQ1dGZhdHg5MGQ0ZXg1ZWJ4OTJ3NnJ2MjB2MnQydHB4eCIgdGltZXN0YW1w
PSIxNjg5OTIwMzg1Ij45NTwva2V5PjwvZm9yZWlnbi1rZXlzPjxyZWYtdHlwZSBuYW1lPSJKb3Vy
bmFsIEFydGljbGUiPjE3PC9yZWYtdHlwZT48Y29udHJpYnV0b3JzPjxhdXRob3JzPjxhdXRob3I+
S2hhbGlsLCBTYWlmPC9hdXRob3I+PGF1dGhvcj5TdW4sIFdlaTwvYXV0aG9yPjwvYXV0aG9ycz48
L2NvbnRyaWJ1dG9ycz48dGl0bGVzPjx0aXRsZT5CaW9wb2x5bWVyIGRlcG9zaXRpb24gZm9yIGZy
ZWVmb3JtIGZhYnJpY2F0aW9uIG9mIGh5ZHJvZ2VsIHRpc3N1ZSBjb25zdHJ1Y3RzPC90aXRsZT48
c2Vjb25kYXJ5LXRpdGxlPk1hdGVyaWFscyBTY2llbmNlIGFuZCBFbmdpbmVlcmluZzogQzwvc2Vj
b25kYXJ5LXRpdGxlPjwvdGl0bGVzPjxwZXJpb2RpY2FsPjxmdWxsLXRpdGxlPk1hdGVyaWFscyBT
Y2llbmNlIGFuZCBFbmdpbmVlcmluZzogQzwvZnVsbC10aXRsZT48L3BlcmlvZGljYWw+PHBhZ2Vz
PjQ2OS00Nzg8L3BhZ2VzPjx2b2x1bWU+Mjc8L3ZvbHVtZT48bnVtYmVyPjM8L251bWJlcj48c2Vj
dGlvbj40Njk8L3NlY3Rpb24+PGRhdGVzPjx5ZWFyPjIwMDc8L3llYXI+PC9kYXRlcz48aXNibj4w
OTI4NDkzMTwvaXNibj48dXJscz48L3VybHM+PGVsZWN0cm9uaWMtcmVzb3VyY2UtbnVtPjEwLjEw
MTYvai5tc2VjLjIwMDYuMDUuMDIzPC9lbGVjdHJvbmljLXJlc291cmNlLW51bT48L3JlY29yZD48
L0NpdGU+PENpdGU+PEF1dGhvcj5VZG9maWE8L0F1dGhvcj48WWVhcj4yMDE4PC9ZZWFyPjxSZWNO
dW0+ODg8L1JlY051bT48cmVjb3JkPjxyZWMtbnVtYmVyPjg4PC9yZWMtbnVtYmVyPjxmb3JlaWdu
LWtleXM+PGtleSBhcHA9IkVOIiBkYi1pZD0ic2U5ZDV0ZmF0eDkwZDRleDVlYng5Mnc2cnYyMHYy
dDJ0cHh4IiB0aW1lc3RhbXA9IjE2ODk4MzkxMTYiPjg4PC9rZXk+PC9mb3JlaWduLWtleXM+PHJl
Zi10eXBlIG5hbWU9IkNvbmZlcmVuY2UgUHJvY2VlZGluZ3MiPjEwPC9yZWYtdHlwZT48Y29udHJp
YnV0b3JzPjxhdXRob3JzPjxhdXRob3I+RS4gTi4gVWRvZmlhPC9hdXRob3I+PGF1dGhvcj5XLiBa
aG91PC9hdXRob3I+PC9hdXRob3JzPjwvY29udHJpYnV0b3JzPjx0aXRsZXM+PHRpdGxlPk1pY3Jv
ZXh0cnVzaW9uIGJhc2VkIDNEIHByaW50aW5nIC0gQSByZXZpZXc8L3RpdGxlPjxzZWNvbmRhcnkt
dGl0bGU+VGhlIDI5dGggQW5udWFsIEludGVybmF0aW9uYWwgU29saWQgRnJlZWZvcm0gRmFicmlj
YXRpb24gKFNGRikgU3ltcG9zaXVtIC0gQW4gQWRkaXRpdmUgTWFudWZhY3R1cmluZyBDb25mZXJl
bmNlPC9zZWNvbmRhcnktdGl0bGU+PC90aXRsZXM+PHBhZ2VzPjIwMzMtMjA2MDwvcGFnZXM+PGRh
dGVzPjx5ZWFyPjIwMTg8L3llYXI+PHB1Yi1kYXRlcz48ZGF0ZT5BdWcgMTMtMTUsIDIwMTg8L2Rh
dGU+PC9wdWItZGF0ZXM+PC9kYXRlcz48cHViLWxvY2F0aW9uPlRoZSBVbml2ZXJzaXR5IG9mIFRl
eGFzIGluIEF1c3RpbjwvcHViLWxvY2F0aW9uPjx1cmxzPjwvdXJscz48Y3VzdG9tMz5Qcm9jZWVk
aW5ncyBvZiB0aGUgMjAxOCBJbnRlcm5hdGlvbmFsIFNvbGlkIEZyZWVmb3JtIEZhYnJpY2F0aW9u
IFN5bXBvc2l1bSA8L2N1c3RvbTM+PC9yZWNvcmQ+PC9DaXRlPjxDaXRlPjxBdXRob3I+S2FyeWFw
cGE8L0F1dGhvcj48WWVhcj4yMDIzPC9ZZWFyPjxSZWNOdW0+ODk8L1JlY051bT48cmVjb3JkPjxy
ZWMtbnVtYmVyPjg5PC9yZWMtbnVtYmVyPjxmb3JlaWduLWtleXM+PGtleSBhcHA9IkVOIiBkYi1p
ZD0ic2U5ZDV0ZmF0eDkwZDRleDVlYng5Mnc2cnYyMHYydDJ0cHh4IiB0aW1lc3RhbXA9IjE2ODk4
NDIxMDkiPjg5PC9rZXk+PC9mb3JlaWduLWtleXM+PHJlZi10eXBlIG5hbWU9IkpvdXJuYWwgQXJ0
aWNsZSI+MTc8L3JlZi10eXBlPjxjb250cmlidXRvcnM+PGF1dGhvcnM+PGF1dGhvcj5LYXJ5YXBw
YSwgUmFodWw8L2F1dGhvcj48YXV0aG9yPkxpdSwgSG9uZ2ZlaTwvYXV0aG9yPjxhdXRob3I+Wmh1
LCBRaWFuZzwvYXV0aG9yPjxhdXRob3I+SGFzaGltb3RvLCBNaWNoaW5hbzwvYXV0aG9yPjwvYXV0
aG9ycz48L2NvbnRyaWJ1dG9ycz48dGl0bGVzPjx0aXRsZT5QcmludGFiaWxpdHkgb2YgUG9seShs
YWN0aWMgYWNpZCkgSW5rIGJ5IEVtYmVkZGVkIDNEIFByaW50aW5nIHZpYSBJbW1lcnNpb24gUHJl
Y2lwaXRhdGlvbjwvdGl0bGU+PHNlY29uZGFyeS10aXRsZT5BQ1MgQXBwbGllZCBNYXRlcmlhbHMg
JmFtcDsgSW50ZXJmYWNlczwvc2Vjb25kYXJ5LXRpdGxlPjwvdGl0bGVzPjxwZXJpb2RpY2FsPjxm
dWxsLXRpdGxlPkFDUyBBcHBsaWVkIE1hdGVyaWFscyAmYW1wOyBJbnRlcmZhY2VzPC9mdWxsLXRp
dGxlPjwvcGVyaW9kaWNhbD48cGFnZXM+MjE1NzUtMjE1ODQ8L3BhZ2VzPjx2b2x1bWU+MTU8L3Zv
bHVtZT48bnVtYmVyPjE3PC9udW1iZXI+PHNlY3Rpb24+MjE1NzU8L3NlY3Rpb24+PGRhdGVzPjx5
ZWFyPjIwMjM8L3llYXI+PC9kYXRlcz48aXNibj4xOTQ0LTgyNDQmI3hEOzE5NDQtODI1MjwvaXNi
bj48dXJscz48L3VybHM+PGVsZWN0cm9uaWMtcmVzb3VyY2UtbnVtPjEwLjEwMjEvYWNzYW1pLjNj
MDAxNDk8L2VsZWN0cm9uaWMtcmVzb3VyY2UtbnVtPjwvcmVjb3JkPjwvQ2l0ZT48Q2l0ZT48QXV0
aG9yPkthcnlhcHBhPC9BdXRob3I+PFllYXI+MjAxOTwvWWVhcj48UmVjTnVtPjkwPC9SZWNOdW0+
PHJlY29yZD48cmVjLW51bWJlcj45MDwvcmVjLW51bWJlcj48Zm9yZWlnbi1rZXlzPjxrZXkgYXBw
PSJFTiIgZGItaWQ9InNlOWQ1dGZhdHg5MGQ0ZXg1ZWJ4OTJ3NnJ2MjB2MnQydHB4eCIgdGltZXN0
YW1wPSIxNjg5ODQyMTk1Ij45MDwva2V5PjwvZm9yZWlnbi1rZXlzPjxyZWYtdHlwZSBuYW1lPSJK
b3VybmFsIEFydGljbGUiPjE3PC9yZWYtdHlwZT48Y29udHJpYnV0b3JzPjxhdXRob3JzPjxhdXRo
b3I+S2FyeWFwcGEsIFJhaHVsPC9hdXRob3I+PGF1dGhvcj5PaG5vLCBBa2loaXJvPC9hdXRob3I+
PGF1dGhvcj5IYXNoaW1vdG8sIE1pY2hpbmFvPC9hdXRob3I+PC9hdXRob3JzPjwvY29udHJpYnV0
b3JzPjx0aXRsZXM+PHRpdGxlPkltbWVyc2lvbiBwcmVjaXBpdGF0aW9uIDNEIHByaW50aW5nIChp
cDNEUCk8L3RpdGxlPjxzZWNvbmRhcnktdGl0bGU+TWF0ZXJpYWxzIEhvcml6b25zPC9zZWNvbmRh
cnktdGl0bGU+PC90aXRsZXM+PHBlcmlvZGljYWw+PGZ1bGwtdGl0bGU+TWF0ZXJpYWxzIEhvcml6
b25zPC9mdWxsLXRpdGxlPjwvcGVyaW9kaWNhbD48cGFnZXM+MTgzNC0xODQ0PC9wYWdlcz48dm9s
dW1lPjY8L3ZvbHVtZT48bnVtYmVyPjk8L251bWJlcj48c2VjdGlvbj4xODM0PC9zZWN0aW9uPjxk
YXRlcz48eWVhcj4yMDE5PC95ZWFyPjwvZGF0ZXM+PGlzYm4+MjA1MS02MzQ3JiN4RDsyMDUxLTYz
NTU8L2lzYm4+PHVybHM+PC91cmxzPjxlbGVjdHJvbmljLXJlc291cmNlLW51bT4xMC4xMDM5L2M5
bWgwMDczMGo8L2VsZWN0cm9uaWMtcmVzb3VyY2UtbnVtPjwvcmVjb3JkPjwvQ2l0ZT48L0VuZE5v
dGU+AG==
</w:fldData>
        </w:fldChar>
      </w:r>
      <w:r w:rsidR="0014347A">
        <w:rPr>
          <w:rFonts w:ascii="Times New Roman" w:eastAsia="Times New Roman" w:hAnsi="Times New Roman" w:cs="Times New Roman"/>
        </w:rPr>
        <w:instrText xml:space="preserve"> ADDIN EN.CITE.DATA </w:instrText>
      </w:r>
      <w:r w:rsidR="0014347A">
        <w:rPr>
          <w:rFonts w:ascii="Times New Roman" w:eastAsia="Times New Roman" w:hAnsi="Times New Roman" w:cs="Times New Roman"/>
        </w:rPr>
      </w:r>
      <w:r w:rsidR="0014347A">
        <w:rPr>
          <w:rFonts w:ascii="Times New Roman" w:eastAsia="Times New Roman" w:hAnsi="Times New Roman" w:cs="Times New Roman"/>
        </w:rPr>
        <w:fldChar w:fldCharType="end"/>
      </w:r>
      <w:r w:rsidR="005B0C77" w:rsidRPr="00D13CC8">
        <w:rPr>
          <w:rFonts w:ascii="Times New Roman" w:eastAsia="Times New Roman" w:hAnsi="Times New Roman" w:cs="Times New Roman"/>
        </w:rPr>
      </w:r>
      <w:r w:rsidR="005B0C77" w:rsidRPr="00D13CC8">
        <w:rPr>
          <w:rFonts w:ascii="Times New Roman" w:eastAsia="Times New Roman" w:hAnsi="Times New Roman" w:cs="Times New Roman"/>
        </w:rPr>
        <w:fldChar w:fldCharType="separate"/>
      </w:r>
      <w:r w:rsidR="0014347A">
        <w:rPr>
          <w:rFonts w:ascii="Times New Roman" w:eastAsia="Times New Roman" w:hAnsi="Times New Roman" w:cs="Times New Roman"/>
          <w:noProof/>
        </w:rPr>
        <w:t>[19, 20, 102, 114, 115]</w:t>
      </w:r>
      <w:r w:rsidR="005B0C77" w:rsidRPr="00D13CC8">
        <w:rPr>
          <w:rFonts w:ascii="Times New Roman" w:eastAsia="Times New Roman" w:hAnsi="Times New Roman" w:cs="Times New Roman"/>
        </w:rPr>
        <w:fldChar w:fldCharType="end"/>
      </w:r>
    </w:p>
    <w:p w14:paraId="19057D4A" w14:textId="19F26D61" w:rsidR="000530AD" w:rsidRPr="00D13CC8" w:rsidRDefault="007415F6" w:rsidP="00150A82">
      <w:pPr>
        <w:spacing w:line="480" w:lineRule="auto"/>
        <w:jc w:val="both"/>
        <w:rPr>
          <w:rFonts w:ascii="Times New Roman" w:eastAsia="Times New Roman" w:hAnsi="Times New Roman" w:cs="Times New Roman"/>
        </w:rPr>
      </w:pPr>
      <m:oMath>
        <m:eqArr>
          <m:eqArrPr>
            <m:maxDist m:val="1"/>
            <m:ctrlPr>
              <w:rPr>
                <w:rFonts w:ascii="Cambria Math" w:eastAsia="Times New Roman" w:hAnsi="Cambria Math" w:cs="Times New Roman"/>
                <w:i/>
              </w:rPr>
            </m:ctrlPr>
          </m:eqArrPr>
          <m:e>
            <m:sSub>
              <m:sSubPr>
                <m:ctrlPr>
                  <w:rPr>
                    <w:rFonts w:ascii="Cambria Math" w:eastAsia="Times New Roman" w:hAnsi="Cambria Math" w:cs="Times New Roman"/>
                    <w:i/>
                  </w:rPr>
                </m:ctrlPr>
              </m:sSubPr>
              <m:e>
                <m:r>
                  <w:rPr>
                    <w:rFonts w:ascii="Cambria Math" w:eastAsia="Times New Roman" w:hAnsi="Cambria Math" w:cs="Times New Roman"/>
                  </w:rPr>
                  <m:t>v</m:t>
                </m:r>
              </m:e>
              <m:sub>
                <m:r>
                  <w:rPr>
                    <w:rFonts w:ascii="Cambria Math" w:eastAsia="Times New Roman" w:hAnsi="Cambria Math" w:cs="Times New Roman"/>
                  </w:rPr>
                  <m:t>c</m:t>
                </m:r>
              </m:sub>
            </m:sSub>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Q</m:t>
                </m:r>
              </m:num>
              <m:den>
                <m:sSub>
                  <m:sSubPr>
                    <m:ctrlPr>
                      <w:rPr>
                        <w:rFonts w:ascii="Cambria Math" w:eastAsia="Times New Roman" w:hAnsi="Cambria Math" w:cs="Times New Roman"/>
                        <w:i/>
                      </w:rPr>
                    </m:ctrlPr>
                  </m:sSubPr>
                  <m:e>
                    <m:r>
                      <w:rPr>
                        <w:rFonts w:ascii="Cambria Math" w:eastAsia="Times New Roman" w:hAnsi="Cambria Math" w:cs="Times New Roman"/>
                      </w:rPr>
                      <m:t>d</m:t>
                    </m:r>
                  </m:e>
                  <m:sub>
                    <m:r>
                      <w:rPr>
                        <w:rFonts w:ascii="Cambria Math" w:eastAsia="Times New Roman" w:hAnsi="Cambria Math" w:cs="Times New Roman"/>
                      </w:rPr>
                      <m:t>i</m:t>
                    </m:r>
                  </m:sub>
                </m:sSub>
                <m:sSub>
                  <m:sSubPr>
                    <m:ctrlPr>
                      <w:rPr>
                        <w:rFonts w:ascii="Cambria Math" w:eastAsia="Times New Roman" w:hAnsi="Cambria Math" w:cs="Times New Roman"/>
                        <w:i/>
                      </w:rPr>
                    </m:ctrlPr>
                  </m:sSubPr>
                  <m:e>
                    <m:r>
                      <w:rPr>
                        <w:rFonts w:ascii="Cambria Math" w:eastAsia="Times New Roman" w:hAnsi="Cambria Math" w:cs="Times New Roman"/>
                      </w:rPr>
                      <m:t>z</m:t>
                    </m:r>
                  </m:e>
                  <m:sub>
                    <m:r>
                      <w:rPr>
                        <w:rFonts w:ascii="Cambria Math" w:eastAsia="Times New Roman" w:hAnsi="Cambria Math" w:cs="Times New Roman"/>
                      </w:rPr>
                      <m:t>0</m:t>
                    </m:r>
                  </m:sub>
                </m:sSub>
              </m:den>
            </m:f>
            <m:r>
              <w:rPr>
                <w:rFonts w:ascii="Cambria Math" w:eastAsia="Times New Roman" w:hAnsi="Cambria Math" w:cs="Times New Roman"/>
              </w:rPr>
              <m:t xml:space="preserve"> #</m:t>
            </m:r>
            <m:d>
              <m:dPr>
                <m:ctrlPr>
                  <w:rPr>
                    <w:rFonts w:ascii="Cambria Math" w:eastAsia="Times New Roman" w:hAnsi="Cambria Math" w:cs="Times New Roman"/>
                    <w:i/>
                  </w:rPr>
                </m:ctrlPr>
              </m:dPr>
              <m:e>
                <m:r>
                  <w:rPr>
                    <w:rFonts w:ascii="Cambria Math" w:eastAsia="Times New Roman" w:hAnsi="Cambria Math" w:cs="Times New Roman"/>
                  </w:rPr>
                  <m:t>5</m:t>
                </m:r>
              </m:e>
            </m:d>
          </m:e>
        </m:eqArr>
      </m:oMath>
      <w:r w:rsidR="00156501" w:rsidRPr="00D13CC8">
        <w:rPr>
          <w:rFonts w:ascii="Times New Roman" w:eastAsia="Times New Roman" w:hAnsi="Times New Roman" w:cs="Times New Roman"/>
        </w:rPr>
        <w:t xml:space="preserve"> </w:t>
      </w:r>
      <w:r w:rsidR="006A35CF" w:rsidRPr="00D13CC8">
        <w:rPr>
          <w:rFonts w:ascii="Times New Roman" w:eastAsia="Times New Roman" w:hAnsi="Times New Roman" w:cs="Times New Roman"/>
        </w:rPr>
        <w:t xml:space="preserve"> </w:t>
      </w:r>
      <w:r w:rsidR="00161386" w:rsidRPr="00D13CC8">
        <w:rPr>
          <w:rFonts w:ascii="Times New Roman" w:eastAsia="Times New Roman" w:hAnsi="Times New Roman" w:cs="Times New Roman"/>
        </w:rPr>
        <w:t xml:space="preserve"> </w:t>
      </w:r>
      <w:r w:rsidR="00C8699C" w:rsidRPr="00D13CC8">
        <w:rPr>
          <w:rFonts w:ascii="Times New Roman" w:eastAsia="Times New Roman" w:hAnsi="Times New Roman" w:cs="Times New Roman"/>
        </w:rPr>
        <w:t xml:space="preserve"> </w:t>
      </w:r>
      <w:r w:rsidR="003765F0" w:rsidRPr="00D13CC8">
        <w:rPr>
          <w:rFonts w:ascii="Times New Roman" w:eastAsia="Times New Roman" w:hAnsi="Times New Roman" w:cs="Times New Roman"/>
        </w:rPr>
        <w:t xml:space="preserve"> </w:t>
      </w:r>
      <w:r w:rsidR="0061015F" w:rsidRPr="00D13CC8">
        <w:rPr>
          <w:rFonts w:ascii="Times New Roman" w:eastAsia="Times New Roman" w:hAnsi="Times New Roman" w:cs="Times New Roman"/>
        </w:rPr>
        <w:t xml:space="preserve"> </w:t>
      </w:r>
    </w:p>
    <w:p w14:paraId="2924C546" w14:textId="4A9AA9B0" w:rsidR="004327F2" w:rsidRPr="00D13CC8" w:rsidRDefault="00965607" w:rsidP="00150A82">
      <w:pPr>
        <w:spacing w:line="480" w:lineRule="auto"/>
        <w:jc w:val="both"/>
        <w:rPr>
          <w:rFonts w:ascii="Times New Roman" w:eastAsia="Times New Roman" w:hAnsi="Times New Roman" w:cs="Times New Roman"/>
        </w:rPr>
      </w:pPr>
      <w:r w:rsidRPr="00D13CC8">
        <w:rPr>
          <w:rFonts w:ascii="Times New Roman" w:eastAsia="Times New Roman" w:hAnsi="Times New Roman" w:cs="Times New Roman"/>
        </w:rPr>
        <w:t xml:space="preserve">Three scenarios can be obtained depending on </w:t>
      </w:r>
      <w:proofErr w:type="spellStart"/>
      <w:r w:rsidR="00CE7E5F" w:rsidRPr="00D13CC8">
        <w:rPr>
          <w:rFonts w:ascii="Times New Roman" w:eastAsia="Times New Roman" w:hAnsi="Times New Roman" w:cs="Times New Roman"/>
          <w:i/>
          <w:iCs/>
        </w:rPr>
        <w:t>v</w:t>
      </w:r>
      <w:r w:rsidR="00CE7E5F" w:rsidRPr="00D13CC8">
        <w:rPr>
          <w:rFonts w:ascii="Times New Roman" w:eastAsia="Times New Roman" w:hAnsi="Times New Roman" w:cs="Times New Roman"/>
          <w:vertAlign w:val="subscript"/>
        </w:rPr>
        <w:t>c</w:t>
      </w:r>
      <w:proofErr w:type="spellEnd"/>
      <w:r w:rsidR="00CE7E5F" w:rsidRPr="00D13CC8">
        <w:rPr>
          <w:rFonts w:ascii="Times New Roman" w:eastAsia="Times New Roman" w:hAnsi="Times New Roman" w:cs="Times New Roman"/>
        </w:rPr>
        <w:t xml:space="preserve">: (1) </w:t>
      </w:r>
      <w:r w:rsidR="00CE7E5F" w:rsidRPr="00D13CC8">
        <w:rPr>
          <w:rFonts w:ascii="Times New Roman" w:eastAsia="Times New Roman" w:hAnsi="Times New Roman" w:cs="Times New Roman"/>
          <w:i/>
          <w:iCs/>
        </w:rPr>
        <w:t>v</w:t>
      </w:r>
      <w:r w:rsidR="00CE7E5F" w:rsidRPr="00D13CC8">
        <w:rPr>
          <w:rFonts w:ascii="Times New Roman" w:eastAsia="Times New Roman" w:hAnsi="Times New Roman" w:cs="Times New Roman"/>
        </w:rPr>
        <w:t xml:space="preserve"> &lt; </w:t>
      </w:r>
      <w:proofErr w:type="spellStart"/>
      <w:r w:rsidR="00CE7E5F" w:rsidRPr="00D13CC8">
        <w:rPr>
          <w:rFonts w:ascii="Times New Roman" w:eastAsia="Times New Roman" w:hAnsi="Times New Roman" w:cs="Times New Roman"/>
          <w:i/>
          <w:iCs/>
        </w:rPr>
        <w:t>v</w:t>
      </w:r>
      <w:r w:rsidR="00CE7E5F" w:rsidRPr="00D13CC8">
        <w:rPr>
          <w:rFonts w:ascii="Times New Roman" w:eastAsia="Times New Roman" w:hAnsi="Times New Roman" w:cs="Times New Roman"/>
          <w:vertAlign w:val="subscript"/>
        </w:rPr>
        <w:t>c</w:t>
      </w:r>
      <w:proofErr w:type="spellEnd"/>
      <w:r w:rsidR="00CE7E5F" w:rsidRPr="00D13CC8">
        <w:rPr>
          <w:rFonts w:ascii="Times New Roman" w:eastAsia="Times New Roman" w:hAnsi="Times New Roman" w:cs="Times New Roman"/>
        </w:rPr>
        <w:t xml:space="preserve"> – </w:t>
      </w:r>
      <w:r w:rsidRPr="00D13CC8">
        <w:rPr>
          <w:rFonts w:ascii="Times New Roman" w:eastAsia="Times New Roman" w:hAnsi="Times New Roman" w:cs="Times New Roman"/>
        </w:rPr>
        <w:t xml:space="preserve">the </w:t>
      </w:r>
      <w:r w:rsidR="00C56932" w:rsidRPr="00D13CC8">
        <w:rPr>
          <w:rFonts w:ascii="Times New Roman" w:eastAsia="Times New Roman" w:hAnsi="Times New Roman" w:cs="Times New Roman"/>
        </w:rPr>
        <w:t>printed filament is compressed</w:t>
      </w:r>
      <w:r w:rsidR="00FD2D19" w:rsidRPr="00D13CC8">
        <w:rPr>
          <w:rFonts w:ascii="Times New Roman" w:eastAsia="Times New Roman" w:hAnsi="Times New Roman" w:cs="Times New Roman"/>
        </w:rPr>
        <w:t>,</w:t>
      </w:r>
      <w:r w:rsidR="00C56932" w:rsidRPr="00D13CC8">
        <w:rPr>
          <w:rFonts w:ascii="Times New Roman" w:eastAsia="Times New Roman" w:hAnsi="Times New Roman" w:cs="Times New Roman"/>
        </w:rPr>
        <w:t xml:space="preserve"> </w:t>
      </w:r>
      <w:r w:rsidR="00822714" w:rsidRPr="00D13CC8">
        <w:rPr>
          <w:rFonts w:ascii="Times New Roman" w:eastAsia="Times New Roman" w:hAnsi="Times New Roman" w:cs="Times New Roman"/>
        </w:rPr>
        <w:t>leading to forced flow</w:t>
      </w:r>
      <w:r w:rsidR="00E201B9" w:rsidRPr="00D13CC8">
        <w:rPr>
          <w:rFonts w:ascii="Times New Roman" w:eastAsia="Times New Roman" w:hAnsi="Times New Roman" w:cs="Times New Roman"/>
        </w:rPr>
        <w:t xml:space="preserve"> of the ink through the nozzle </w:t>
      </w:r>
      <w:r w:rsidR="00A60598" w:rsidRPr="00D13CC8">
        <w:rPr>
          <w:rFonts w:ascii="Times New Roman" w:eastAsia="Times New Roman" w:hAnsi="Times New Roman" w:cs="Times New Roman"/>
        </w:rPr>
        <w:t>and</w:t>
      </w:r>
      <w:r w:rsidR="00E201B9" w:rsidRPr="00D13CC8">
        <w:rPr>
          <w:rFonts w:ascii="Times New Roman" w:eastAsia="Times New Roman" w:hAnsi="Times New Roman" w:cs="Times New Roman"/>
        </w:rPr>
        <w:t xml:space="preserve"> its spreading</w:t>
      </w:r>
      <w:r w:rsidR="00B065F2" w:rsidRPr="00D13CC8">
        <w:rPr>
          <w:rFonts w:ascii="Times New Roman" w:eastAsia="Times New Roman" w:hAnsi="Times New Roman" w:cs="Times New Roman"/>
        </w:rPr>
        <w:t xml:space="preserve"> on the substrate or the previously printed </w:t>
      </w:r>
      <w:r w:rsidR="003C5BE2" w:rsidRPr="00D13CC8">
        <w:rPr>
          <w:rFonts w:ascii="Times New Roman" w:eastAsia="Times New Roman" w:hAnsi="Times New Roman" w:cs="Times New Roman"/>
        </w:rPr>
        <w:t>filaments</w:t>
      </w:r>
      <w:r w:rsidR="00822714" w:rsidRPr="00D13CC8">
        <w:rPr>
          <w:rFonts w:ascii="Times New Roman" w:eastAsia="Times New Roman" w:hAnsi="Times New Roman" w:cs="Times New Roman"/>
        </w:rPr>
        <w:t xml:space="preserve">; (2) </w:t>
      </w:r>
      <w:r w:rsidR="00822714" w:rsidRPr="00D13CC8">
        <w:rPr>
          <w:rFonts w:ascii="Times New Roman" w:eastAsia="Times New Roman" w:hAnsi="Times New Roman" w:cs="Times New Roman"/>
          <w:i/>
          <w:iCs/>
        </w:rPr>
        <w:t>v</w:t>
      </w:r>
      <w:r w:rsidR="00822714" w:rsidRPr="00D13CC8">
        <w:rPr>
          <w:rFonts w:ascii="Times New Roman" w:eastAsia="Times New Roman" w:hAnsi="Times New Roman" w:cs="Times New Roman"/>
        </w:rPr>
        <w:t xml:space="preserve"> </w:t>
      </w:r>
      <w:r w:rsidR="00135ED1" w:rsidRPr="00D13CC8">
        <w:rPr>
          <w:rFonts w:ascii="Times New Roman" w:eastAsia="Times New Roman" w:hAnsi="Times New Roman" w:cs="Times New Roman"/>
        </w:rPr>
        <w:t>&gt;</w:t>
      </w:r>
      <w:r w:rsidR="00822714">
        <w:rPr>
          <w:rFonts w:ascii="Times New Roman" w:eastAsia="Times New Roman" w:hAnsi="Times New Roman" w:cs="Times New Roman"/>
        </w:rPr>
        <w:t xml:space="preserve"> </w:t>
      </w:r>
      <w:proofErr w:type="spellStart"/>
      <w:r w:rsidR="00822714" w:rsidRPr="00CE7E5F">
        <w:rPr>
          <w:rFonts w:ascii="Times New Roman" w:eastAsia="Times New Roman" w:hAnsi="Times New Roman" w:cs="Times New Roman"/>
          <w:i/>
          <w:iCs/>
        </w:rPr>
        <w:t>v</w:t>
      </w:r>
      <w:r w:rsidR="00822714" w:rsidRPr="00CE7E5F">
        <w:rPr>
          <w:rFonts w:ascii="Times New Roman" w:eastAsia="Times New Roman" w:hAnsi="Times New Roman" w:cs="Times New Roman"/>
          <w:vertAlign w:val="subscript"/>
        </w:rPr>
        <w:t>c</w:t>
      </w:r>
      <w:proofErr w:type="spellEnd"/>
      <w:r w:rsidR="00822714">
        <w:rPr>
          <w:rFonts w:ascii="Times New Roman" w:eastAsia="Times New Roman" w:hAnsi="Times New Roman" w:cs="Times New Roman"/>
        </w:rPr>
        <w:t xml:space="preserve"> </w:t>
      </w:r>
      <w:r w:rsidR="00135ED1">
        <w:rPr>
          <w:rFonts w:ascii="Times New Roman" w:eastAsia="Times New Roman" w:hAnsi="Times New Roman" w:cs="Times New Roman"/>
        </w:rPr>
        <w:t xml:space="preserve">– </w:t>
      </w:r>
      <w:r>
        <w:rPr>
          <w:rFonts w:ascii="Times New Roman" w:eastAsia="Times New Roman" w:hAnsi="Times New Roman" w:cs="Times New Roman"/>
        </w:rPr>
        <w:t xml:space="preserve">the printed filament </w:t>
      </w:r>
      <w:r w:rsidR="0089175B">
        <w:rPr>
          <w:rFonts w:ascii="Times New Roman" w:eastAsia="Times New Roman" w:hAnsi="Times New Roman" w:cs="Times New Roman"/>
        </w:rPr>
        <w:t xml:space="preserve">diameter is smaller than </w:t>
      </w:r>
      <w:r w:rsidR="0089175B" w:rsidRPr="002F49A8">
        <w:rPr>
          <w:rFonts w:ascii="Times New Roman" w:eastAsia="Times New Roman" w:hAnsi="Times New Roman" w:cs="Times New Roman"/>
          <w:i/>
          <w:iCs/>
        </w:rPr>
        <w:t>d</w:t>
      </w:r>
      <w:r w:rsidR="0089175B" w:rsidRPr="002F49A8">
        <w:rPr>
          <w:rFonts w:ascii="Times New Roman" w:eastAsia="Times New Roman" w:hAnsi="Times New Roman" w:cs="Times New Roman"/>
          <w:vertAlign w:val="subscript"/>
        </w:rPr>
        <w:t>i</w:t>
      </w:r>
      <w:r w:rsidR="0089175B">
        <w:rPr>
          <w:rFonts w:ascii="Times New Roman" w:eastAsia="Times New Roman" w:hAnsi="Times New Roman" w:cs="Times New Roman"/>
        </w:rPr>
        <w:t xml:space="preserve"> due to stretching of the printed filament by the moving nozzle</w:t>
      </w:r>
      <w:r w:rsidR="00124C70">
        <w:rPr>
          <w:rFonts w:ascii="Times New Roman" w:eastAsia="Times New Roman" w:hAnsi="Times New Roman" w:cs="Times New Roman"/>
        </w:rPr>
        <w:t xml:space="preserve">, and (3) </w:t>
      </w:r>
      <w:r w:rsidR="00124C70" w:rsidRPr="00CE7E5F">
        <w:rPr>
          <w:rFonts w:ascii="Times New Roman" w:eastAsia="Times New Roman" w:hAnsi="Times New Roman" w:cs="Times New Roman"/>
          <w:i/>
          <w:iCs/>
        </w:rPr>
        <w:t>v</w:t>
      </w:r>
      <w:r w:rsidR="00124C70">
        <w:rPr>
          <w:rFonts w:ascii="Times New Roman" w:eastAsia="Times New Roman" w:hAnsi="Times New Roman" w:cs="Times New Roman"/>
        </w:rPr>
        <w:t xml:space="preserve"> </w:t>
      </w:r>
      <m:oMath>
        <m:r>
          <w:rPr>
            <w:rFonts w:ascii="Cambria Math" w:eastAsia="Times New Roman" w:hAnsi="Cambria Math" w:cs="Times New Roman"/>
          </w:rPr>
          <m:t>≫</m:t>
        </m:r>
      </m:oMath>
      <w:r w:rsidR="00124C70">
        <w:rPr>
          <w:rFonts w:ascii="Times New Roman" w:eastAsia="Times New Roman" w:hAnsi="Times New Roman" w:cs="Times New Roman"/>
        </w:rPr>
        <w:t xml:space="preserve"> </w:t>
      </w:r>
      <w:proofErr w:type="spellStart"/>
      <w:r w:rsidR="00124C70" w:rsidRPr="00CE7E5F">
        <w:rPr>
          <w:rFonts w:ascii="Times New Roman" w:eastAsia="Times New Roman" w:hAnsi="Times New Roman" w:cs="Times New Roman"/>
          <w:i/>
          <w:iCs/>
        </w:rPr>
        <w:t>v</w:t>
      </w:r>
      <w:r w:rsidR="00124C70" w:rsidRPr="00CE7E5F">
        <w:rPr>
          <w:rFonts w:ascii="Times New Roman" w:eastAsia="Times New Roman" w:hAnsi="Times New Roman" w:cs="Times New Roman"/>
          <w:vertAlign w:val="subscript"/>
        </w:rPr>
        <w:t>c</w:t>
      </w:r>
      <w:proofErr w:type="spellEnd"/>
      <w:r w:rsidR="00124C70">
        <w:rPr>
          <w:rFonts w:ascii="Times New Roman" w:eastAsia="Times New Roman" w:hAnsi="Times New Roman" w:cs="Times New Roman"/>
        </w:rPr>
        <w:t xml:space="preserve"> – </w:t>
      </w:r>
      <w:r w:rsidR="00130DAD">
        <w:rPr>
          <w:rFonts w:ascii="Times New Roman" w:eastAsia="Times New Roman" w:hAnsi="Times New Roman" w:cs="Times New Roman"/>
        </w:rPr>
        <w:t>the stretched printed filament becomes unstable and breaks</w:t>
      </w:r>
      <w:r>
        <w:rPr>
          <w:rFonts w:ascii="Times New Roman" w:eastAsia="Times New Roman" w:hAnsi="Times New Roman" w:cs="Times New Roman"/>
        </w:rPr>
        <w:t>,</w:t>
      </w:r>
      <w:r w:rsidR="00D64718">
        <w:rPr>
          <w:rFonts w:ascii="Times New Roman" w:eastAsia="Times New Roman" w:hAnsi="Times New Roman" w:cs="Times New Roman"/>
        </w:rPr>
        <w:t xml:space="preserve"> leading to discontinuous prints.</w:t>
      </w:r>
      <w:r w:rsidR="00A71D40">
        <w:rPr>
          <w:rFonts w:ascii="Times New Roman" w:eastAsia="Times New Roman" w:hAnsi="Times New Roman" w:cs="Times New Roman"/>
        </w:rPr>
        <w:t xml:space="preserve"> </w:t>
      </w:r>
      <w:r w:rsidR="00127B4A">
        <w:rPr>
          <w:rFonts w:ascii="Times New Roman" w:eastAsia="Times New Roman" w:hAnsi="Times New Roman" w:cs="Times New Roman"/>
        </w:rPr>
        <w:t>Additionally, a</w:t>
      </w:r>
      <w:r w:rsidR="00A71D40">
        <w:rPr>
          <w:rFonts w:ascii="Times New Roman" w:eastAsia="Times New Roman" w:hAnsi="Times New Roman" w:cs="Times New Roman"/>
        </w:rPr>
        <w:t xml:space="preserve"> decrease in filament diameter </w:t>
      </w:r>
      <w:r w:rsidR="00140E2B">
        <w:rPr>
          <w:rFonts w:ascii="Times New Roman" w:eastAsia="Times New Roman" w:hAnsi="Times New Roman" w:cs="Times New Roman"/>
        </w:rPr>
        <w:t xml:space="preserve">promotes </w:t>
      </w:r>
      <w:r w:rsidR="00C54AFE">
        <w:rPr>
          <w:rFonts w:ascii="Times New Roman" w:eastAsia="Times New Roman" w:hAnsi="Times New Roman" w:cs="Times New Roman"/>
        </w:rPr>
        <w:t xml:space="preserve">a </w:t>
      </w:r>
      <w:r w:rsidR="00140E2B">
        <w:rPr>
          <w:rFonts w:ascii="Times New Roman" w:eastAsia="Times New Roman" w:hAnsi="Times New Roman" w:cs="Times New Roman"/>
        </w:rPr>
        <w:t>faster</w:t>
      </w:r>
      <w:r w:rsidR="00A71D40">
        <w:rPr>
          <w:rFonts w:ascii="Times New Roman" w:eastAsia="Times New Roman" w:hAnsi="Times New Roman" w:cs="Times New Roman"/>
        </w:rPr>
        <w:t xml:space="preserve"> </w:t>
      </w:r>
      <w:r w:rsidR="00D42425">
        <w:rPr>
          <w:rFonts w:ascii="Times New Roman" w:eastAsia="Times New Roman" w:hAnsi="Times New Roman" w:cs="Times New Roman"/>
        </w:rPr>
        <w:t>rate of solidification or gelation.</w:t>
      </w:r>
      <w:r w:rsidR="006F01D8">
        <w:rPr>
          <w:rFonts w:ascii="Times New Roman" w:eastAsia="Times New Roman" w:hAnsi="Times New Roman" w:cs="Times New Roman"/>
        </w:rPr>
        <w:t xml:space="preserve"> </w:t>
      </w:r>
      <w:r w:rsidR="006F01D8" w:rsidRPr="00D13CC8">
        <w:rPr>
          <w:rFonts w:ascii="Times New Roman" w:eastAsia="Times New Roman" w:hAnsi="Times New Roman" w:cs="Times New Roman"/>
        </w:rPr>
        <w:t xml:space="preserve">Moreover, for </w:t>
      </w:r>
      <w:r w:rsidRPr="00D13CC8">
        <w:rPr>
          <w:rFonts w:ascii="Times New Roman" w:eastAsia="Times New Roman" w:hAnsi="Times New Roman" w:cs="Times New Roman"/>
        </w:rPr>
        <w:t xml:space="preserve">fixed </w:t>
      </w:r>
      <w:r w:rsidR="006F01D8" w:rsidRPr="00D13CC8">
        <w:rPr>
          <w:rFonts w:ascii="Symbol" w:eastAsia="Times New Roman" w:hAnsi="Symbol" w:cs="Times New Roman"/>
        </w:rPr>
        <w:t>D</w:t>
      </w:r>
      <w:r w:rsidR="006F01D8" w:rsidRPr="00D13CC8">
        <w:rPr>
          <w:rFonts w:ascii="Times New Roman" w:eastAsia="Times New Roman" w:hAnsi="Times New Roman" w:cs="Times New Roman"/>
          <w:i/>
          <w:iCs/>
        </w:rPr>
        <w:t>z</w:t>
      </w:r>
      <w:r w:rsidR="006F01D8" w:rsidRPr="00D13CC8">
        <w:rPr>
          <w:rFonts w:ascii="Times New Roman" w:eastAsia="Times New Roman" w:hAnsi="Times New Roman" w:cs="Times New Roman"/>
        </w:rPr>
        <w:t xml:space="preserve"> and </w:t>
      </w:r>
      <w:r w:rsidR="006F01D8" w:rsidRPr="00D13CC8">
        <w:rPr>
          <w:rFonts w:ascii="Times New Roman" w:eastAsia="Times New Roman" w:hAnsi="Times New Roman" w:cs="Times New Roman"/>
          <w:i/>
          <w:iCs/>
        </w:rPr>
        <w:t>d</w:t>
      </w:r>
      <w:r w:rsidR="006F01D8" w:rsidRPr="00D13CC8">
        <w:rPr>
          <w:rFonts w:ascii="Times New Roman" w:eastAsia="Times New Roman" w:hAnsi="Times New Roman" w:cs="Times New Roman"/>
          <w:i/>
          <w:iCs/>
          <w:vertAlign w:val="subscript"/>
        </w:rPr>
        <w:t>i</w:t>
      </w:r>
      <w:r w:rsidR="006F01D8" w:rsidRPr="00D13CC8">
        <w:rPr>
          <w:rFonts w:ascii="Times New Roman" w:eastAsia="Times New Roman" w:hAnsi="Times New Roman" w:cs="Times New Roman"/>
        </w:rPr>
        <w:t xml:space="preserve">, the overlap between successively printed layers can be obtained by adjusting </w:t>
      </w:r>
      <w:r w:rsidR="006F01D8" w:rsidRPr="00D13CC8">
        <w:rPr>
          <w:rFonts w:ascii="Times New Roman" w:eastAsia="Times New Roman" w:hAnsi="Times New Roman" w:cs="Times New Roman"/>
          <w:i/>
          <w:iCs/>
        </w:rPr>
        <w:t>v</w:t>
      </w:r>
      <w:r w:rsidR="006F01D8" w:rsidRPr="00D13CC8">
        <w:rPr>
          <w:rFonts w:ascii="Times New Roman" w:eastAsia="Times New Roman" w:hAnsi="Times New Roman" w:cs="Times New Roman"/>
        </w:rPr>
        <w:t>.</w:t>
      </w:r>
      <w:r w:rsidR="000C3041" w:rsidRPr="00D13CC8">
        <w:rPr>
          <w:rFonts w:ascii="Times New Roman" w:eastAsia="Times New Roman" w:hAnsi="Times New Roman" w:cs="Times New Roman"/>
        </w:rPr>
        <w:t xml:space="preserve"> A higher </w:t>
      </w:r>
      <w:r w:rsidR="000C3041" w:rsidRPr="00D13CC8">
        <w:rPr>
          <w:rFonts w:ascii="Times New Roman" w:eastAsia="Times New Roman" w:hAnsi="Times New Roman" w:cs="Times New Roman"/>
          <w:i/>
          <w:iCs/>
        </w:rPr>
        <w:t>v</w:t>
      </w:r>
      <w:r w:rsidR="000C3041" w:rsidRPr="00D13CC8">
        <w:rPr>
          <w:rFonts w:ascii="Times New Roman" w:eastAsia="Times New Roman" w:hAnsi="Times New Roman" w:cs="Times New Roman"/>
        </w:rPr>
        <w:t xml:space="preserve"> also </w:t>
      </w:r>
      <w:r w:rsidR="00903570" w:rsidRPr="00D13CC8">
        <w:rPr>
          <w:rFonts w:ascii="Times New Roman" w:eastAsia="Times New Roman" w:hAnsi="Times New Roman" w:cs="Times New Roman"/>
        </w:rPr>
        <w:t xml:space="preserve">leads to </w:t>
      </w:r>
      <w:r w:rsidRPr="00D13CC8">
        <w:rPr>
          <w:rFonts w:ascii="Times New Roman" w:eastAsia="Times New Roman" w:hAnsi="Times New Roman" w:cs="Times New Roman"/>
        </w:rPr>
        <w:t xml:space="preserve">an </w:t>
      </w:r>
      <w:r w:rsidR="00B60084" w:rsidRPr="00D13CC8">
        <w:rPr>
          <w:rFonts w:ascii="Times New Roman" w:eastAsia="Times New Roman" w:hAnsi="Times New Roman" w:cs="Times New Roman"/>
        </w:rPr>
        <w:t>increase</w:t>
      </w:r>
      <w:r w:rsidR="00CC5256" w:rsidRPr="00D13CC8">
        <w:rPr>
          <w:rFonts w:ascii="Times New Roman" w:eastAsia="Times New Roman" w:hAnsi="Times New Roman" w:cs="Times New Roman"/>
        </w:rPr>
        <w:t xml:space="preserve"> </w:t>
      </w:r>
      <w:r w:rsidR="00903570" w:rsidRPr="00D13CC8">
        <w:rPr>
          <w:rFonts w:ascii="Times New Roman" w:eastAsia="Times New Roman" w:hAnsi="Times New Roman" w:cs="Times New Roman"/>
        </w:rPr>
        <w:t xml:space="preserve">in </w:t>
      </w:r>
      <w:r w:rsidRPr="00D13CC8">
        <w:rPr>
          <w:rFonts w:ascii="Times New Roman" w:eastAsia="Times New Roman" w:hAnsi="Times New Roman" w:cs="Times New Roman"/>
        </w:rPr>
        <w:t xml:space="preserve">the </w:t>
      </w:r>
      <w:r w:rsidR="00B60084" w:rsidRPr="00D13CC8">
        <w:rPr>
          <w:rFonts w:ascii="Times New Roman" w:eastAsia="Times New Roman" w:hAnsi="Times New Roman" w:cs="Times New Roman"/>
        </w:rPr>
        <w:t>turbulence in the embedding media</w:t>
      </w:r>
      <w:r w:rsidRPr="00D13CC8">
        <w:rPr>
          <w:rFonts w:ascii="Times New Roman" w:eastAsia="Times New Roman" w:hAnsi="Times New Roman" w:cs="Times New Roman"/>
        </w:rPr>
        <w:t>, causing the formation of eddies behind the moving nozzle</w:t>
      </w:r>
      <w:r w:rsidR="00AB4617" w:rsidRPr="00D13CC8">
        <w:rPr>
          <w:rFonts w:ascii="Times New Roman" w:eastAsia="Times New Roman" w:hAnsi="Times New Roman" w:cs="Times New Roman"/>
        </w:rPr>
        <w:t>.</w:t>
      </w:r>
      <w:r w:rsidR="00EC38F4" w:rsidRPr="00D13CC8">
        <w:rPr>
          <w:rFonts w:ascii="Times New Roman" w:eastAsia="Times New Roman" w:hAnsi="Times New Roman" w:cs="Times New Roman"/>
        </w:rPr>
        <w:fldChar w:fldCharType="begin"/>
      </w:r>
      <w:r w:rsidR="002911C9" w:rsidRPr="00D13CC8">
        <w:rPr>
          <w:rFonts w:ascii="Times New Roman" w:eastAsia="Times New Roman" w:hAnsi="Times New Roman" w:cs="Times New Roman"/>
        </w:rPr>
        <w:instrText xml:space="preserve"> ADDIN EN.CITE &lt;EndNote&gt;&lt;Cite&gt;&lt;Author&gt;O’Bryan&lt;/Author&gt;&lt;Year&gt;2017&lt;/Year&gt;&lt;RecNum&gt;145&lt;/RecNum&gt;&lt;DisplayText&gt;[17]&lt;/DisplayText&gt;&lt;record&gt;&lt;rec-number&gt;145&lt;/rec-number&gt;&lt;foreign-keys&gt;&lt;key app="EN" db-id="se9d5tfatx90d4ex5ebx92w6rv20v2t2tpxx" timestamp="1696906391"&gt;145&lt;/key&gt;&lt;/foreign-keys&gt;&lt;ref-type name="Journal Article"&gt;17&lt;/ref-type&gt;&lt;contributors&gt;&lt;authors&gt;&lt;author&gt;O’Bryan, Christopher S.&lt;/author&gt;&lt;author&gt;Bhattacharjee, Tapomoy&lt;/author&gt;&lt;author&gt;Niemi, Sean R.&lt;/author&gt;&lt;author&gt;Balachandar, Sidhika&lt;/author&gt;&lt;author&gt;Baldwin, Nicholas&lt;/author&gt;&lt;author&gt;Ellison, S. Tori&lt;/author&gt;&lt;author&gt;Taylor, Curtis R.&lt;/author&gt;&lt;author&gt;Sawyer, W. Gregory&lt;/author&gt;&lt;author&gt;Angelini, Thomas E.&lt;/author&gt;&lt;/authors&gt;&lt;/contributors&gt;&lt;titles&gt;&lt;title&gt;Three-dimensional printing with sacrificial materials for soft matter manufacturing&lt;/title&gt;&lt;secondary-title&gt;MRS Bulletin&lt;/secondary-title&gt;&lt;/titles&gt;&lt;periodical&gt;&lt;full-title&gt;MRS Bulletin&lt;/full-title&gt;&lt;/periodical&gt;&lt;pages&gt;571-577&lt;/pages&gt;&lt;volume&gt;42&lt;/volume&gt;&lt;number&gt;08&lt;/number&gt;&lt;section&gt;571&lt;/section&gt;&lt;dates&gt;&lt;year&gt;2017&lt;/year&gt;&lt;/dates&gt;&lt;isbn&gt;0883-7694&amp;#xD;1938-1425&lt;/isbn&gt;&lt;urls&gt;&lt;/urls&gt;&lt;electronic-resource-num&gt;10.1557/mrs.2017.167&lt;/electronic-resource-num&gt;&lt;/record&gt;&lt;/Cite&gt;&lt;/EndNote&gt;</w:instrText>
      </w:r>
      <w:r w:rsidR="00EC38F4" w:rsidRPr="00D13CC8">
        <w:rPr>
          <w:rFonts w:ascii="Times New Roman" w:eastAsia="Times New Roman" w:hAnsi="Times New Roman" w:cs="Times New Roman"/>
        </w:rPr>
        <w:fldChar w:fldCharType="separate"/>
      </w:r>
      <w:r w:rsidR="002911C9" w:rsidRPr="00D13CC8">
        <w:rPr>
          <w:rFonts w:ascii="Times New Roman" w:eastAsia="Times New Roman" w:hAnsi="Times New Roman" w:cs="Times New Roman"/>
          <w:noProof/>
        </w:rPr>
        <w:t>[17]</w:t>
      </w:r>
      <w:r w:rsidR="00EC38F4" w:rsidRPr="00D13CC8">
        <w:rPr>
          <w:rFonts w:ascii="Times New Roman" w:eastAsia="Times New Roman" w:hAnsi="Times New Roman" w:cs="Times New Roman"/>
        </w:rPr>
        <w:fldChar w:fldCharType="end"/>
      </w:r>
      <w:r w:rsidR="00B60084" w:rsidRPr="00D13CC8">
        <w:rPr>
          <w:rFonts w:ascii="Times New Roman" w:eastAsia="Times New Roman" w:hAnsi="Times New Roman" w:cs="Times New Roman"/>
        </w:rPr>
        <w:t xml:space="preserve"> </w:t>
      </w:r>
      <w:r w:rsidR="00AB4617" w:rsidRPr="00D13CC8">
        <w:rPr>
          <w:rFonts w:ascii="Times New Roman" w:eastAsia="Times New Roman" w:hAnsi="Times New Roman" w:cs="Times New Roman"/>
        </w:rPr>
        <w:t>The formed eddies</w:t>
      </w:r>
      <w:r w:rsidR="00B60084" w:rsidRPr="00D13CC8">
        <w:rPr>
          <w:rFonts w:ascii="Times New Roman" w:eastAsia="Times New Roman" w:hAnsi="Times New Roman" w:cs="Times New Roman"/>
        </w:rPr>
        <w:t xml:space="preserve"> </w:t>
      </w:r>
      <w:r w:rsidR="00AB4617" w:rsidRPr="00D13CC8">
        <w:rPr>
          <w:rFonts w:ascii="Times New Roman" w:eastAsia="Times New Roman" w:hAnsi="Times New Roman" w:cs="Times New Roman"/>
        </w:rPr>
        <w:t xml:space="preserve">can </w:t>
      </w:r>
      <w:r w:rsidR="00B60084" w:rsidRPr="00D13CC8">
        <w:rPr>
          <w:rFonts w:ascii="Times New Roman" w:eastAsia="Times New Roman" w:hAnsi="Times New Roman" w:cs="Times New Roman"/>
        </w:rPr>
        <w:t>cause displacement of the printed ink owing to swirling of the embedding media behind the nozzle.</w:t>
      </w:r>
      <w:r w:rsidR="000C3041" w:rsidRPr="00D13CC8">
        <w:rPr>
          <w:rFonts w:ascii="Times New Roman" w:eastAsia="Times New Roman" w:hAnsi="Times New Roman" w:cs="Times New Roman"/>
        </w:rPr>
        <w:t xml:space="preserve"> </w:t>
      </w:r>
    </w:p>
    <w:p w14:paraId="3F01A44B" w14:textId="244AE74A" w:rsidR="00BE5299" w:rsidRDefault="00965607" w:rsidP="00BE5299">
      <w:pPr>
        <w:spacing w:line="480" w:lineRule="auto"/>
        <w:jc w:val="both"/>
        <w:rPr>
          <w:rFonts w:ascii="Times New Roman" w:eastAsia="Times New Roman" w:hAnsi="Times New Roman" w:cs="Times New Roman"/>
        </w:rPr>
      </w:pPr>
      <w:r w:rsidRPr="00D13CC8">
        <w:rPr>
          <w:rFonts w:ascii="Times New Roman" w:eastAsia="Times New Roman" w:hAnsi="Times New Roman" w:cs="Times New Roman"/>
        </w:rPr>
        <w:t xml:space="preserve">(5) </w:t>
      </w:r>
      <w:r w:rsidRPr="00D13CC8">
        <w:rPr>
          <w:rFonts w:ascii="Times New Roman" w:eastAsia="Times New Roman" w:hAnsi="Times New Roman" w:cs="Times New Roman"/>
          <w:i/>
          <w:iCs/>
        </w:rPr>
        <w:t>Liquid embedding media</w:t>
      </w:r>
      <w:r w:rsidRPr="00D13CC8">
        <w:rPr>
          <w:rFonts w:ascii="Times New Roman" w:eastAsia="Times New Roman" w:hAnsi="Times New Roman" w:cs="Times New Roman"/>
        </w:rPr>
        <w:t>.</w:t>
      </w:r>
      <w:r w:rsidR="0089175B" w:rsidRPr="00D13CC8">
        <w:rPr>
          <w:rFonts w:ascii="Times New Roman" w:eastAsia="Times New Roman" w:hAnsi="Times New Roman" w:cs="Times New Roman"/>
        </w:rPr>
        <w:t xml:space="preserve"> </w:t>
      </w:r>
      <w:r w:rsidR="00B94395" w:rsidRPr="00D13CC8">
        <w:rPr>
          <w:rFonts w:ascii="Times New Roman" w:eastAsia="Times New Roman" w:hAnsi="Times New Roman" w:cs="Times New Roman"/>
        </w:rPr>
        <w:t xml:space="preserve">Many </w:t>
      </w:r>
      <w:r w:rsidR="00DC0661" w:rsidRPr="00D13CC8">
        <w:rPr>
          <w:rFonts w:ascii="Times New Roman" w:eastAsia="Times New Roman" w:hAnsi="Times New Roman" w:cs="Times New Roman"/>
        </w:rPr>
        <w:t xml:space="preserve">physical </w:t>
      </w:r>
      <w:r w:rsidR="00B94395" w:rsidRPr="00D13CC8">
        <w:rPr>
          <w:rFonts w:ascii="Times New Roman" w:eastAsia="Times New Roman" w:hAnsi="Times New Roman" w:cs="Times New Roman"/>
        </w:rPr>
        <w:t>properties of the liquid embedding media</w:t>
      </w:r>
      <w:r w:rsidRPr="00D13CC8">
        <w:rPr>
          <w:rFonts w:ascii="Times New Roman" w:eastAsia="Times New Roman" w:hAnsi="Times New Roman" w:cs="Times New Roman"/>
        </w:rPr>
        <w:t xml:space="preserve">, </w:t>
      </w:r>
      <w:r w:rsidR="00DC0661" w:rsidRPr="00D13CC8">
        <w:rPr>
          <w:rFonts w:ascii="Times New Roman" w:eastAsia="Times New Roman" w:hAnsi="Times New Roman" w:cs="Times New Roman"/>
        </w:rPr>
        <w:t>such as density (</w:t>
      </w:r>
      <w:r w:rsidR="00DC0661" w:rsidRPr="00D13CC8">
        <w:rPr>
          <w:rFonts w:ascii="Symbol" w:eastAsia="Times New Roman" w:hAnsi="Symbol" w:cs="Times New Roman"/>
          <w:i/>
          <w:iCs/>
        </w:rPr>
        <w:t>r</w:t>
      </w:r>
      <w:r w:rsidR="00DC0661" w:rsidRPr="00D13CC8">
        <w:rPr>
          <w:rFonts w:ascii="Times New Roman" w:eastAsia="Times New Roman" w:hAnsi="Times New Roman" w:cs="Times New Roman"/>
          <w:vertAlign w:val="subscript"/>
        </w:rPr>
        <w:t>e</w:t>
      </w:r>
      <w:r w:rsidR="00DC0661" w:rsidRPr="00D13CC8">
        <w:rPr>
          <w:rFonts w:ascii="Times New Roman" w:eastAsia="Times New Roman" w:hAnsi="Times New Roman" w:cs="Times New Roman"/>
        </w:rPr>
        <w:t>), viscosity (</w:t>
      </w:r>
      <w:r w:rsidR="00DC0661" w:rsidRPr="00D13CC8">
        <w:rPr>
          <w:rFonts w:ascii="Symbol" w:eastAsia="Times New Roman" w:hAnsi="Symbol" w:cs="Times New Roman"/>
          <w:i/>
          <w:iCs/>
        </w:rPr>
        <w:t>m</w:t>
      </w:r>
      <w:r w:rsidR="00DC0661" w:rsidRPr="00D13CC8">
        <w:rPr>
          <w:rFonts w:ascii="Times New Roman" w:eastAsia="Times New Roman" w:hAnsi="Times New Roman" w:cs="Times New Roman"/>
          <w:vertAlign w:val="subscript"/>
        </w:rPr>
        <w:t>e</w:t>
      </w:r>
      <w:r w:rsidR="00DC0661" w:rsidRPr="00D13CC8">
        <w:rPr>
          <w:rFonts w:ascii="Times New Roman" w:eastAsia="Times New Roman" w:hAnsi="Times New Roman" w:cs="Times New Roman"/>
        </w:rPr>
        <w:t>)</w:t>
      </w:r>
      <w:r w:rsidRPr="00D13CC8">
        <w:rPr>
          <w:rFonts w:ascii="Times New Roman" w:eastAsia="Times New Roman" w:hAnsi="Times New Roman" w:cs="Times New Roman"/>
        </w:rPr>
        <w:t xml:space="preserve">, and temperature, </w:t>
      </w:r>
      <w:r w:rsidR="009C17D1" w:rsidRPr="00D13CC8">
        <w:rPr>
          <w:rFonts w:ascii="Times New Roman" w:eastAsia="Times New Roman" w:hAnsi="Times New Roman" w:cs="Times New Roman"/>
        </w:rPr>
        <w:t xml:space="preserve">can </w:t>
      </w:r>
      <w:r w:rsidR="00EB236A" w:rsidRPr="00D13CC8">
        <w:rPr>
          <w:rFonts w:ascii="Times New Roman" w:eastAsia="Times New Roman" w:hAnsi="Times New Roman" w:cs="Times New Roman"/>
        </w:rPr>
        <w:t xml:space="preserve">affect </w:t>
      </w:r>
      <w:r w:rsidR="00B94395" w:rsidRPr="00D13CC8">
        <w:rPr>
          <w:rFonts w:ascii="Times New Roman" w:eastAsia="Times New Roman" w:hAnsi="Times New Roman" w:cs="Times New Roman"/>
        </w:rPr>
        <w:t>print fidelity</w:t>
      </w:r>
      <w:r w:rsidR="00EB236A" w:rsidRPr="00D13CC8">
        <w:rPr>
          <w:rFonts w:ascii="Times New Roman" w:eastAsia="Times New Roman" w:hAnsi="Times New Roman" w:cs="Times New Roman"/>
        </w:rPr>
        <w:t xml:space="preserve"> in NL3DP</w:t>
      </w:r>
      <w:r w:rsidR="000D6DFC" w:rsidRPr="00D13CC8">
        <w:rPr>
          <w:rFonts w:ascii="Times New Roman" w:eastAsia="Times New Roman" w:hAnsi="Times New Roman" w:cs="Times New Roman"/>
        </w:rPr>
        <w:t>.</w:t>
      </w:r>
      <w:r w:rsidR="00BE51D0" w:rsidRPr="00D13CC8">
        <w:rPr>
          <w:rFonts w:ascii="Times New Roman" w:eastAsia="Times New Roman" w:hAnsi="Times New Roman" w:cs="Times New Roman"/>
        </w:rPr>
        <w:t xml:space="preserve"> </w:t>
      </w:r>
      <w:r w:rsidR="000D6DFC" w:rsidRPr="00D13CC8">
        <w:rPr>
          <w:rFonts w:ascii="Times New Roman" w:eastAsia="Times New Roman" w:hAnsi="Times New Roman" w:cs="Times New Roman"/>
        </w:rPr>
        <w:t>For example, t</w:t>
      </w:r>
      <w:r w:rsidR="002726D5" w:rsidRPr="00D13CC8">
        <w:rPr>
          <w:rFonts w:ascii="Times New Roman" w:eastAsia="Times New Roman" w:hAnsi="Times New Roman" w:cs="Times New Roman"/>
        </w:rPr>
        <w:t>he difference in densities of the embedding media and printing ink affect</w:t>
      </w:r>
      <w:r w:rsidRPr="00D13CC8">
        <w:rPr>
          <w:rFonts w:ascii="Times New Roman" w:eastAsia="Times New Roman" w:hAnsi="Times New Roman" w:cs="Times New Roman"/>
        </w:rPr>
        <w:t>s the dimensions of the printed filament and print fidelity. For example, when a polymer ink is dispensed in a nonsolvent (ethanol)</w:t>
      </w:r>
      <w:r w:rsidR="00E278A8" w:rsidRPr="00D13CC8">
        <w:rPr>
          <w:rFonts w:ascii="Times New Roman" w:eastAsia="Times New Roman" w:hAnsi="Times New Roman" w:cs="Times New Roman"/>
        </w:rPr>
        <w:t xml:space="preserve"> to perform layer-by-layer fabrication</w:t>
      </w:r>
      <w:r w:rsidRPr="00D13CC8">
        <w:rPr>
          <w:rFonts w:ascii="Times New Roman" w:eastAsia="Times New Roman" w:hAnsi="Times New Roman" w:cs="Times New Roman"/>
        </w:rPr>
        <w:t xml:space="preserve">, the dispensed ink moves downwards </w:t>
      </w:r>
      <w:r w:rsidR="002726D5" w:rsidRPr="00D13CC8">
        <w:rPr>
          <w:rFonts w:ascii="Times New Roman" w:eastAsia="Times New Roman" w:hAnsi="Times New Roman" w:cs="Times New Roman"/>
        </w:rPr>
        <w:t xml:space="preserve">because of gravitational effects as </w:t>
      </w:r>
      <w:r w:rsidR="002726D5" w:rsidRPr="00D13CC8">
        <w:rPr>
          <w:rFonts w:ascii="Symbol" w:eastAsia="Times New Roman" w:hAnsi="Symbol" w:cs="Times New Roman"/>
          <w:i/>
          <w:iCs/>
        </w:rPr>
        <w:t>r</w:t>
      </w:r>
      <w:r w:rsidR="002726D5" w:rsidRPr="00D13CC8">
        <w:rPr>
          <w:rFonts w:ascii="Times New Roman" w:eastAsia="Times New Roman" w:hAnsi="Times New Roman" w:cs="Times New Roman"/>
          <w:vertAlign w:val="subscript"/>
        </w:rPr>
        <w:t>e</w:t>
      </w:r>
      <w:r w:rsidR="002726D5" w:rsidRPr="00D13CC8">
        <w:rPr>
          <w:rFonts w:ascii="Times New Roman" w:eastAsia="Times New Roman" w:hAnsi="Times New Roman" w:cs="Times New Roman"/>
        </w:rPr>
        <w:t xml:space="preserve"> &lt; </w:t>
      </w:r>
      <w:r w:rsidR="002726D5" w:rsidRPr="00D13CC8">
        <w:rPr>
          <w:rFonts w:ascii="Symbol" w:eastAsia="Times New Roman" w:hAnsi="Symbol" w:cs="Times New Roman"/>
          <w:i/>
          <w:iCs/>
        </w:rPr>
        <w:t>r</w:t>
      </w:r>
      <w:proofErr w:type="spellStart"/>
      <w:r w:rsidR="002726D5" w:rsidRPr="00D13CC8">
        <w:rPr>
          <w:rFonts w:ascii="Times New Roman" w:eastAsia="Times New Roman" w:hAnsi="Times New Roman" w:cs="Times New Roman"/>
          <w:vertAlign w:val="subscript"/>
        </w:rPr>
        <w:t>i</w:t>
      </w:r>
      <w:proofErr w:type="spellEnd"/>
      <w:r w:rsidR="002726D5" w:rsidRPr="00D13CC8">
        <w:rPr>
          <w:rFonts w:ascii="Times New Roman" w:eastAsia="Times New Roman" w:hAnsi="Times New Roman" w:cs="Times New Roman"/>
          <w:vertAlign w:val="subscript"/>
        </w:rPr>
        <w:t xml:space="preserve"> </w:t>
      </w:r>
      <w:r w:rsidR="002726D5" w:rsidRPr="00D13CC8">
        <w:rPr>
          <w:rFonts w:ascii="Times New Roman" w:eastAsia="Times New Roman" w:hAnsi="Times New Roman" w:cs="Times New Roman"/>
        </w:rPr>
        <w:t xml:space="preserve">(Fig. 4b-i). In contrast, when the same ink was dispensed in water, the dispensed ink moved upward owing to buoyancy effects as </w:t>
      </w:r>
      <w:r w:rsidR="002726D5" w:rsidRPr="00D13CC8">
        <w:rPr>
          <w:rFonts w:ascii="Symbol" w:eastAsia="Times New Roman" w:hAnsi="Symbol" w:cs="Times New Roman"/>
          <w:i/>
          <w:iCs/>
        </w:rPr>
        <w:t>r</w:t>
      </w:r>
      <w:r w:rsidR="002726D5" w:rsidRPr="00D13CC8">
        <w:rPr>
          <w:rFonts w:ascii="Times New Roman" w:eastAsia="Times New Roman" w:hAnsi="Times New Roman" w:cs="Times New Roman"/>
          <w:vertAlign w:val="subscript"/>
        </w:rPr>
        <w:t>e</w:t>
      </w:r>
      <w:r w:rsidR="002726D5" w:rsidRPr="00D13CC8">
        <w:rPr>
          <w:rFonts w:ascii="Times New Roman" w:eastAsia="Times New Roman" w:hAnsi="Times New Roman" w:cs="Times New Roman"/>
        </w:rPr>
        <w:t xml:space="preserve"> </w:t>
      </w:r>
      <w:r w:rsidR="002726D5" w:rsidRPr="00D13CC8">
        <w:rPr>
          <w:rFonts w:ascii="Times New Roman" w:eastAsia="Times New Roman" w:hAnsi="Times New Roman" w:cs="Times New Roman"/>
        </w:rPr>
        <w:lastRenderedPageBreak/>
        <w:t xml:space="preserve">&gt; </w:t>
      </w:r>
      <w:r w:rsidR="002726D5" w:rsidRPr="00D13CC8">
        <w:rPr>
          <w:rFonts w:ascii="Symbol" w:eastAsia="Times New Roman" w:hAnsi="Symbol" w:cs="Times New Roman"/>
          <w:i/>
          <w:iCs/>
        </w:rPr>
        <w:t>r</w:t>
      </w:r>
      <w:proofErr w:type="spellStart"/>
      <w:r w:rsidR="002726D5" w:rsidRPr="00D13CC8">
        <w:rPr>
          <w:rFonts w:ascii="Times New Roman" w:eastAsia="Times New Roman" w:hAnsi="Times New Roman" w:cs="Times New Roman"/>
          <w:vertAlign w:val="subscript"/>
        </w:rPr>
        <w:t>i</w:t>
      </w:r>
      <w:proofErr w:type="spellEnd"/>
      <w:r w:rsidR="002726D5" w:rsidRPr="00D13CC8">
        <w:rPr>
          <w:rFonts w:ascii="Times New Roman" w:eastAsia="Times New Roman" w:hAnsi="Times New Roman" w:cs="Times New Roman"/>
          <w:vertAlign w:val="subscript"/>
        </w:rPr>
        <w:t xml:space="preserve"> </w:t>
      </w:r>
      <w:r w:rsidR="002726D5" w:rsidRPr="00D13CC8">
        <w:rPr>
          <w:rFonts w:ascii="Times New Roman" w:eastAsia="Times New Roman" w:hAnsi="Times New Roman" w:cs="Times New Roman"/>
        </w:rPr>
        <w:t xml:space="preserve">(Fig. 4b-i). </w:t>
      </w:r>
      <w:r w:rsidR="00060D2E" w:rsidRPr="00D13CC8">
        <w:rPr>
          <w:rFonts w:ascii="Times New Roman" w:eastAsia="Times New Roman" w:hAnsi="Times New Roman" w:cs="Times New Roman"/>
        </w:rPr>
        <w:t xml:space="preserve">The </w:t>
      </w:r>
      <w:r w:rsidR="00060D2E" w:rsidRPr="00D13CC8">
        <w:rPr>
          <w:rFonts w:ascii="Times New Roman" w:eastAsia="Times New Roman" w:hAnsi="Times New Roman" w:cs="Times New Roman"/>
          <w:i/>
          <w:iCs/>
        </w:rPr>
        <w:t>in situ</w:t>
      </w:r>
      <w:r w:rsidR="00060D2E" w:rsidRPr="00D13CC8">
        <w:rPr>
          <w:rFonts w:ascii="Times New Roman" w:eastAsia="Times New Roman" w:hAnsi="Times New Roman" w:cs="Times New Roman"/>
        </w:rPr>
        <w:t xml:space="preserve"> solidification of the printed ink was obtained via immersion precipitation</w:t>
      </w:r>
      <w:r w:rsidRPr="00D13CC8">
        <w:rPr>
          <w:rFonts w:ascii="Times New Roman" w:eastAsia="Times New Roman" w:hAnsi="Times New Roman" w:cs="Times New Roman"/>
        </w:rPr>
        <w:t>,</w:t>
      </w:r>
      <w:r w:rsidR="00B9458D" w:rsidRPr="00D13CC8">
        <w:rPr>
          <w:rFonts w:ascii="Times New Roman" w:eastAsia="Times New Roman" w:hAnsi="Times New Roman" w:cs="Times New Roman"/>
        </w:rPr>
        <w:t xml:space="preserve"> which depended on the solvent-nonsolvent diffusion rate</w:t>
      </w:r>
      <w:r w:rsidR="00060D2E" w:rsidRPr="00D13CC8">
        <w:rPr>
          <w:rFonts w:ascii="Times New Roman" w:eastAsia="Times New Roman" w:hAnsi="Times New Roman" w:cs="Times New Roman"/>
        </w:rPr>
        <w:t>.</w:t>
      </w:r>
      <w:r w:rsidR="00D26BE5" w:rsidRPr="00D13CC8">
        <w:rPr>
          <w:rFonts w:ascii="Times New Roman" w:eastAsia="Times New Roman" w:hAnsi="Times New Roman" w:cs="Times New Roman"/>
        </w:rPr>
        <w:fldChar w:fldCharType="begin"/>
      </w:r>
      <w:r w:rsidR="002911C9" w:rsidRPr="00D13CC8">
        <w:rPr>
          <w:rFonts w:ascii="Times New Roman" w:eastAsia="Times New Roman" w:hAnsi="Times New Roman" w:cs="Times New Roman"/>
        </w:rPr>
        <w:instrText xml:space="preserve"> ADDIN EN.CITE &lt;EndNote&gt;&lt;Cite&gt;&lt;Author&gt;Karyappa&lt;/Author&gt;&lt;Year&gt;2019&lt;/Year&gt;&lt;RecNum&gt;90&lt;/RecNum&gt;&lt;DisplayText&gt;[19, 20]&lt;/DisplayText&gt;&lt;record&gt;&lt;rec-number&gt;90&lt;/rec-number&gt;&lt;foreign-keys&gt;&lt;key app="EN" db-id="se9d5tfatx90d4ex5ebx92w6rv20v2t2tpxx" timestamp="1689842195"&gt;90&lt;/key&gt;&lt;/foreign-keys&gt;&lt;ref-type name="Journal Article"&gt;17&lt;/ref-type&gt;&lt;contributors&gt;&lt;authors&gt;&lt;author&gt;Karyappa, Rahul&lt;/author&gt;&lt;author&gt;Ohno, Akihiro&lt;/author&gt;&lt;author&gt;Hashimoto, Michinao&lt;/author&gt;&lt;/authors&gt;&lt;/contributors&gt;&lt;titles&gt;&lt;title&gt;Immersion precipitation 3D printing (ip3DP)&lt;/title&gt;&lt;secondary-title&gt;Materials Horizons&lt;/secondary-title&gt;&lt;/titles&gt;&lt;periodical&gt;&lt;full-title&gt;Materials Horizons&lt;/full-title&gt;&lt;/periodical&gt;&lt;pages&gt;1834-1844&lt;/pages&gt;&lt;volume&gt;6&lt;/volume&gt;&lt;number&gt;9&lt;/number&gt;&lt;section&gt;1834&lt;/section&gt;&lt;dates&gt;&lt;year&gt;2019&lt;/year&gt;&lt;/dates&gt;&lt;isbn&gt;2051-6347&amp;#xD;2051-6355&lt;/isbn&gt;&lt;urls&gt;&lt;/urls&gt;&lt;electronic-resource-num&gt;10.1039/c9mh00730j&lt;/electronic-resource-num&gt;&lt;/record&gt;&lt;/Cite&gt;&lt;Cite&gt;&lt;Author&gt;Karyappa&lt;/Author&gt;&lt;Year&gt;2023&lt;/Year&gt;&lt;RecNum&gt;89&lt;/RecNum&gt;&lt;record&gt;&lt;rec-number&gt;89&lt;/rec-number&gt;&lt;foreign-keys&gt;&lt;key app="EN" db-id="se9d5tfatx90d4ex5ebx92w6rv20v2t2tpxx" timestamp="1689842109"&gt;89&lt;/key&gt;&lt;/foreign-keys&gt;&lt;ref-type name="Journal Article"&gt;17&lt;/ref-type&gt;&lt;contributors&gt;&lt;authors&gt;&lt;author&gt;Karyappa, Rahul&lt;/author&gt;&lt;author&gt;Liu, Hongfei&lt;/author&gt;&lt;author&gt;Zhu, Qiang&lt;/author&gt;&lt;author&gt;Hashimoto, Michinao&lt;/author&gt;&lt;/authors&gt;&lt;/contributors&gt;&lt;titles&gt;&lt;title&gt;Printability of Poly(lactic acid) Ink by Embedded 3D Printing via Immersion Precipitation&lt;/title&gt;&lt;secondary-title&gt;ACS Applied Materials &amp;amp; Interfaces&lt;/secondary-title&gt;&lt;/titles&gt;&lt;periodical&gt;&lt;full-title&gt;ACS Applied Materials &amp;amp; Interfaces&lt;/full-title&gt;&lt;/periodical&gt;&lt;pages&gt;21575-21584&lt;/pages&gt;&lt;volume&gt;15&lt;/volume&gt;&lt;number&gt;17&lt;/number&gt;&lt;section&gt;21575&lt;/section&gt;&lt;dates&gt;&lt;year&gt;2023&lt;/year&gt;&lt;/dates&gt;&lt;isbn&gt;1944-8244&amp;#xD;1944-8252&lt;/isbn&gt;&lt;urls&gt;&lt;/urls&gt;&lt;electronic-resource-num&gt;10.1021/acsami.3c00149&lt;/electronic-resource-num&gt;&lt;/record&gt;&lt;/Cite&gt;&lt;/EndNote&gt;</w:instrText>
      </w:r>
      <w:r w:rsidR="00D26BE5" w:rsidRPr="00D13CC8">
        <w:rPr>
          <w:rFonts w:ascii="Times New Roman" w:eastAsia="Times New Roman" w:hAnsi="Times New Roman" w:cs="Times New Roman"/>
        </w:rPr>
        <w:fldChar w:fldCharType="separate"/>
      </w:r>
      <w:r w:rsidR="002911C9" w:rsidRPr="00D13CC8">
        <w:rPr>
          <w:rFonts w:ascii="Times New Roman" w:eastAsia="Times New Roman" w:hAnsi="Times New Roman" w:cs="Times New Roman"/>
          <w:noProof/>
        </w:rPr>
        <w:t>[19, 20]</w:t>
      </w:r>
      <w:r w:rsidR="00D26BE5" w:rsidRPr="00D13CC8">
        <w:rPr>
          <w:rFonts w:ascii="Times New Roman" w:eastAsia="Times New Roman" w:hAnsi="Times New Roman" w:cs="Times New Roman"/>
        </w:rPr>
        <w:fldChar w:fldCharType="end"/>
      </w:r>
      <w:r w:rsidR="00060D2E" w:rsidRPr="00D13CC8">
        <w:rPr>
          <w:rFonts w:ascii="Times New Roman" w:eastAsia="Times New Roman" w:hAnsi="Times New Roman" w:cs="Times New Roman"/>
        </w:rPr>
        <w:t xml:space="preserve"> </w:t>
      </w:r>
      <w:r w:rsidR="00902A0F" w:rsidRPr="00D13CC8">
        <w:rPr>
          <w:rFonts w:ascii="Times New Roman" w:eastAsia="Times New Roman" w:hAnsi="Times New Roman" w:cs="Times New Roman"/>
        </w:rPr>
        <w:t xml:space="preserve">For the fixed printing parameters, the density difference between the ink and the embedding media, in combination with </w:t>
      </w:r>
      <w:r w:rsidRPr="00D13CC8">
        <w:rPr>
          <w:rFonts w:ascii="Times New Roman" w:eastAsia="Times New Roman" w:hAnsi="Times New Roman" w:cs="Times New Roman"/>
        </w:rPr>
        <w:t xml:space="preserve">the diffusion rates between the solvent and </w:t>
      </w:r>
      <w:r w:rsidR="006B7F34" w:rsidRPr="00D13CC8">
        <w:rPr>
          <w:rFonts w:ascii="Times New Roman" w:eastAsia="Times New Roman" w:hAnsi="Times New Roman" w:cs="Times New Roman"/>
        </w:rPr>
        <w:t>nonsolvent</w:t>
      </w:r>
      <w:r w:rsidRPr="00D13CC8">
        <w:rPr>
          <w:rFonts w:ascii="Times New Roman" w:eastAsia="Times New Roman" w:hAnsi="Times New Roman" w:cs="Times New Roman"/>
        </w:rPr>
        <w:t xml:space="preserve"> (solvent-ethanol diffusion rate was lower than the solvent-water diffusion rate), affected the print fidelity (Fig. 4b-ii</w:t>
      </w:r>
      <w:r w:rsidR="00902A0F" w:rsidRPr="00D13CC8">
        <w:rPr>
          <w:rFonts w:ascii="Times New Roman" w:eastAsia="Times New Roman" w:hAnsi="Times New Roman" w:cs="Times New Roman"/>
        </w:rPr>
        <w:t xml:space="preserve">). </w:t>
      </w:r>
      <w:r w:rsidR="002C4BB2" w:rsidRPr="00D13CC8">
        <w:rPr>
          <w:rFonts w:ascii="Times New Roman" w:eastAsia="Times New Roman" w:hAnsi="Times New Roman" w:cs="Times New Roman"/>
        </w:rPr>
        <w:t>It should be noted that</w:t>
      </w:r>
      <w:r w:rsidR="00BB16BE" w:rsidRPr="00D13CC8">
        <w:rPr>
          <w:rFonts w:ascii="Times New Roman" w:eastAsia="Times New Roman" w:hAnsi="Times New Roman" w:cs="Times New Roman"/>
        </w:rPr>
        <w:t xml:space="preserve"> </w:t>
      </w:r>
      <w:r w:rsidRPr="00D13CC8">
        <w:rPr>
          <w:rFonts w:ascii="Times New Roman" w:eastAsia="Times New Roman" w:hAnsi="Times New Roman" w:cs="Times New Roman"/>
        </w:rPr>
        <w:t xml:space="preserve">print fidelity in ethanol can be obtained by tuning the printing parameters, for example, by lowering </w:t>
      </w:r>
      <w:r w:rsidR="00BB16BE" w:rsidRPr="00D13CC8">
        <w:rPr>
          <w:rFonts w:ascii="Times New Roman" w:eastAsia="Times New Roman" w:hAnsi="Times New Roman" w:cs="Times New Roman"/>
          <w:i/>
          <w:iCs/>
        </w:rPr>
        <w:t>v</w:t>
      </w:r>
      <w:r w:rsidR="00BB16BE" w:rsidRPr="00D13CC8">
        <w:rPr>
          <w:rFonts w:ascii="Times New Roman" w:eastAsia="Times New Roman" w:hAnsi="Times New Roman" w:cs="Times New Roman"/>
        </w:rPr>
        <w:t xml:space="preserve"> or </w:t>
      </w:r>
      <w:r w:rsidR="00BB16BE" w:rsidRPr="00D13CC8">
        <w:rPr>
          <w:rFonts w:ascii="Symbol" w:eastAsia="Times New Roman" w:hAnsi="Symbol" w:cs="Times New Roman"/>
        </w:rPr>
        <w:t>D</w:t>
      </w:r>
      <w:r w:rsidR="00BB16BE" w:rsidRPr="00D13CC8">
        <w:rPr>
          <w:rFonts w:ascii="Times New Roman" w:eastAsia="Times New Roman" w:hAnsi="Times New Roman" w:cs="Times New Roman"/>
          <w:i/>
          <w:iCs/>
        </w:rPr>
        <w:t>z</w:t>
      </w:r>
      <w:r w:rsidR="001A6B3B" w:rsidRPr="00D13CC8">
        <w:rPr>
          <w:rFonts w:ascii="Times New Roman" w:eastAsia="Times New Roman" w:hAnsi="Times New Roman" w:cs="Times New Roman"/>
        </w:rPr>
        <w:t>.</w:t>
      </w:r>
      <w:r w:rsidR="00902A0F" w:rsidRPr="00D13CC8">
        <w:rPr>
          <w:rFonts w:ascii="Times New Roman" w:eastAsia="Times New Roman" w:hAnsi="Times New Roman" w:cs="Times New Roman"/>
        </w:rPr>
        <w:t xml:space="preserve"> </w:t>
      </w:r>
      <w:r w:rsidR="001A6B3B" w:rsidRPr="00D13CC8">
        <w:rPr>
          <w:rFonts w:ascii="Times New Roman" w:eastAsia="Times New Roman" w:hAnsi="Times New Roman" w:cs="Times New Roman"/>
        </w:rPr>
        <w:t>Similarly, temperature</w:t>
      </w:r>
      <w:r w:rsidR="002B4917" w:rsidRPr="00D13CC8">
        <w:rPr>
          <w:rFonts w:ascii="Times New Roman" w:eastAsia="Times New Roman" w:hAnsi="Times New Roman" w:cs="Times New Roman"/>
        </w:rPr>
        <w:fldChar w:fldCharType="begin"/>
      </w:r>
      <w:r w:rsidR="00212A89" w:rsidRPr="00D13CC8">
        <w:rPr>
          <w:rFonts w:ascii="Times New Roman" w:eastAsia="Times New Roman" w:hAnsi="Times New Roman" w:cs="Times New Roman"/>
        </w:rPr>
        <w:instrText xml:space="preserve"> ADDIN EN.CITE &lt;EndNote&gt;&lt;Cite&gt;&lt;Author&gt;Zhou&lt;/Author&gt;&lt;Year&gt;2020&lt;/Year&gt;&lt;RecNum&gt;46&lt;/RecNum&gt;&lt;DisplayText&gt;[48]&lt;/DisplayText&gt;&lt;record&gt;&lt;rec-number&gt;46&lt;/rec-number&gt;&lt;foreign-keys&gt;&lt;key app="EN" db-id="se9d5tfatx90d4ex5ebx92w6rv20v2t2tpxx" timestamp="1689316827"&gt;46&lt;/key&gt;&lt;/foreign-keys&gt;&lt;ref-type name="Journal Article"&gt;17&lt;/ref-type&gt;&lt;contributors&gt;&lt;authors&gt;&lt;author&gt;Zhou, Luyu&lt;/author&gt;&lt;author&gt;Ramezani, Hamed&lt;/author&gt;&lt;author&gt;Sun, Miao&lt;/author&gt;&lt;author&gt;Xie, Mingjun&lt;/author&gt;&lt;author&gt;Nie, Jing&lt;/author&gt;&lt;author&gt;Lv, Shang&lt;/author&gt;&lt;author&gt;Cai, Jie&lt;/author&gt;&lt;author&gt;Fu, Jianzhong&lt;/author&gt;&lt;author&gt;He, Yong&lt;/author&gt;&lt;/authors&gt;&lt;/contributors&gt;&lt;titles&gt;&lt;title&gt;3D printing of high-strength chitosan hydrogel scaffolds without any organic solvents&lt;/title&gt;&lt;secondary-title&gt;Biomaterials Science&lt;/secondary-title&gt;&lt;/titles&gt;&lt;periodical&gt;&lt;full-title&gt;Biomaterials Science&lt;/full-title&gt;&lt;/periodical&gt;&lt;pages&gt;5020-5028&lt;/pages&gt;&lt;volume&gt;8&lt;/volume&gt;&lt;number&gt;18&lt;/number&gt;&lt;section&gt;5020&lt;/section&gt;&lt;dates&gt;&lt;year&gt;2020&lt;/year&gt;&lt;/dates&gt;&lt;isbn&gt;2047-4830&amp;#xD;2047-4849&lt;/isbn&gt;&lt;urls&gt;&lt;/urls&gt;&lt;electronic-resource-num&gt;10.1039/d0bm00896f&lt;/electronic-resource-num&gt;&lt;/record&gt;&lt;/Cite&gt;&lt;/EndNote&gt;</w:instrText>
      </w:r>
      <w:r w:rsidR="002B4917" w:rsidRPr="00D13CC8">
        <w:rPr>
          <w:rFonts w:ascii="Times New Roman" w:eastAsia="Times New Roman" w:hAnsi="Times New Roman" w:cs="Times New Roman"/>
        </w:rPr>
        <w:fldChar w:fldCharType="separate"/>
      </w:r>
      <w:r w:rsidR="00212A89" w:rsidRPr="00D13CC8">
        <w:rPr>
          <w:rFonts w:ascii="Times New Roman" w:eastAsia="Times New Roman" w:hAnsi="Times New Roman" w:cs="Times New Roman"/>
          <w:noProof/>
        </w:rPr>
        <w:t>[48]</w:t>
      </w:r>
      <w:r w:rsidR="002B4917" w:rsidRPr="00D13CC8">
        <w:rPr>
          <w:rFonts w:ascii="Times New Roman" w:eastAsia="Times New Roman" w:hAnsi="Times New Roman" w:cs="Times New Roman"/>
        </w:rPr>
        <w:fldChar w:fldCharType="end"/>
      </w:r>
      <w:r w:rsidR="001A6B3B" w:rsidRPr="00D13CC8">
        <w:rPr>
          <w:rFonts w:ascii="Times New Roman" w:eastAsia="Times New Roman" w:hAnsi="Times New Roman" w:cs="Times New Roman"/>
        </w:rPr>
        <w:t xml:space="preserve"> and </w:t>
      </w:r>
      <w:r w:rsidRPr="00D13CC8">
        <w:rPr>
          <w:rFonts w:ascii="Times New Roman" w:eastAsia="Times New Roman" w:hAnsi="Times New Roman" w:cs="Times New Roman"/>
        </w:rPr>
        <w:t>the concentration of additives</w:t>
      </w:r>
      <w:r w:rsidR="00DE7A48" w:rsidRPr="00D13CC8">
        <w:rPr>
          <w:rFonts w:ascii="Times New Roman" w:eastAsia="Times New Roman" w:hAnsi="Times New Roman" w:cs="Times New Roman"/>
        </w:rPr>
        <w:fldChar w:fldCharType="begin"/>
      </w:r>
      <w:r w:rsidR="00212A89" w:rsidRPr="00D13CC8">
        <w:rPr>
          <w:rFonts w:ascii="Times New Roman" w:eastAsia="Times New Roman" w:hAnsi="Times New Roman" w:cs="Times New Roman"/>
        </w:rPr>
        <w:instrText xml:space="preserve"> ADDIN EN.CITE &lt;EndNote&gt;&lt;Cite&gt;&lt;Author&gt;Khalil&lt;/Author&gt;&lt;Year&gt;2009&lt;/Year&gt;&lt;RecNum&gt;14&lt;/RecNum&gt;&lt;DisplayText&gt;[50, 55]&lt;/DisplayText&gt;&lt;record&gt;&lt;rec-number&gt;14&lt;/rec-number&gt;&lt;foreign-keys&gt;&lt;key app="EN" db-id="se9d5tfatx90d4ex5ebx92w6rv20v2t2tpxx" timestamp="1689049397"&gt;14&lt;/key&gt;&lt;/foreign-keys&gt;&lt;ref-type name="Journal Article"&gt;17&lt;/ref-type&gt;&lt;contributors&gt;&lt;authors&gt;&lt;author&gt;Khalil, Saif&lt;/author&gt;&lt;author&gt;Sun, Wei&lt;/author&gt;&lt;/authors&gt;&lt;/contributors&gt;&lt;titles&gt;&lt;title&gt;Bioprinting Endothelial Cells With Alginate for 3D Tissue Constructs&lt;/title&gt;&lt;secondary-title&gt;Journal of Biomechanical Engineering&lt;/secondary-title&gt;&lt;/titles&gt;&lt;periodical&gt;&lt;full-title&gt;Journal of Biomechanical Engineering&lt;/full-title&gt;&lt;/periodical&gt;&lt;volume&gt;131&lt;/volume&gt;&lt;number&gt;11&lt;/number&gt;&lt;dates&gt;&lt;year&gt;2009&lt;/year&gt;&lt;/dates&gt;&lt;isbn&gt;0148-0731&amp;#xD;1528-8951&lt;/isbn&gt;&lt;urls&gt;&lt;/urls&gt;&lt;electronic-resource-num&gt;10.1115/1.3128729&lt;/electronic-resource-num&gt;&lt;/record&gt;&lt;/Cite&gt;&lt;Cite&gt;&lt;Author&gt;Barnes&lt;/Author&gt;&lt;Year&gt;2020&lt;/Year&gt;&lt;RecNum&gt;23&lt;/RecNum&gt;&lt;record&gt;&lt;rec-number&gt;23&lt;/rec-number&gt;&lt;foreign-keys&gt;&lt;key app="EN" db-id="se9d5tfatx90d4ex5ebx92w6rv20v2t2tpxx" timestamp="1689146112"&gt;23&lt;/key&gt;&lt;/foreign-keys&gt;&lt;ref-type name="Journal Article"&gt;17&lt;/ref-type&gt;&lt;contributors&gt;&lt;authors&gt;&lt;author&gt;Barnes, Morgan&lt;/author&gt;&lt;author&gt;Sajadi, Seyed M.&lt;/author&gt;&lt;author&gt;Parekh, Shaan&lt;/author&gt;&lt;author&gt;Rahman, Muhammad M.&lt;/author&gt;&lt;author&gt;Ajayan, Pulickel M.&lt;/author&gt;&lt;author&gt;Verduzco, Rafael&lt;/author&gt;&lt;/authors&gt;&lt;/contributors&gt;&lt;titles&gt;&lt;title&gt;Reactive 3D Printing of Shape-Programmable Liquid Crystal Elastomer Actuators&lt;/title&gt;&lt;secondary-title&gt;ACS Applied Materials &amp;amp; Interfaces&lt;/secondary-title&gt;&lt;/titles&gt;&lt;periodical&gt;&lt;full-title&gt;ACS Applied Materials &amp;amp; Interfaces&lt;/full-title&gt;&lt;/periodical&gt;&lt;pages&gt;28692-28699&lt;/pages&gt;&lt;volume&gt;12&lt;/volume&gt;&lt;number&gt;25&lt;/number&gt;&lt;section&gt;28692&lt;/section&gt;&lt;dates&gt;&lt;year&gt;2020&lt;/year&gt;&lt;/dates&gt;&lt;isbn&gt;1944-8244&amp;#xD;1944-8252&lt;/isbn&gt;&lt;urls&gt;&lt;/urls&gt;&lt;electronic-resource-num&gt;10.1021/acsami.0c07331&lt;/electronic-resource-num&gt;&lt;/record&gt;&lt;/Cite&gt;&lt;/EndNote&gt;</w:instrText>
      </w:r>
      <w:r w:rsidR="00DE7A48" w:rsidRPr="00D13CC8">
        <w:rPr>
          <w:rFonts w:ascii="Times New Roman" w:eastAsia="Times New Roman" w:hAnsi="Times New Roman" w:cs="Times New Roman"/>
        </w:rPr>
        <w:fldChar w:fldCharType="separate"/>
      </w:r>
      <w:r w:rsidR="00212A89" w:rsidRPr="00D13CC8">
        <w:rPr>
          <w:rFonts w:ascii="Times New Roman" w:eastAsia="Times New Roman" w:hAnsi="Times New Roman" w:cs="Times New Roman"/>
          <w:noProof/>
        </w:rPr>
        <w:t>[50, 55]</w:t>
      </w:r>
      <w:r w:rsidR="00DE7A48" w:rsidRPr="00D13CC8">
        <w:rPr>
          <w:rFonts w:ascii="Times New Roman" w:eastAsia="Times New Roman" w:hAnsi="Times New Roman" w:cs="Times New Roman"/>
        </w:rPr>
        <w:fldChar w:fldCharType="end"/>
      </w:r>
      <w:r w:rsidR="001A6B3B" w:rsidRPr="00D13CC8">
        <w:rPr>
          <w:rFonts w:ascii="Times New Roman" w:eastAsia="Times New Roman" w:hAnsi="Times New Roman" w:cs="Times New Roman"/>
        </w:rPr>
        <w:t xml:space="preserve"> in the embedding media affect print fidelity</w:t>
      </w:r>
      <w:r w:rsidR="00B97F70" w:rsidRPr="00D13CC8">
        <w:rPr>
          <w:rFonts w:ascii="Times New Roman" w:eastAsia="Times New Roman" w:hAnsi="Times New Roman" w:cs="Times New Roman"/>
        </w:rPr>
        <w:t xml:space="preserve">. </w:t>
      </w:r>
      <w:r w:rsidR="00254415" w:rsidRPr="00D13CC8">
        <w:rPr>
          <w:rFonts w:ascii="Times New Roman" w:eastAsia="Times New Roman" w:hAnsi="Times New Roman" w:cs="Times New Roman"/>
        </w:rPr>
        <w:t>The variation in temperature of the embedding media and the concentration of additives</w:t>
      </w:r>
      <w:r w:rsidR="00696FE1" w:rsidRPr="00D13CC8">
        <w:rPr>
          <w:rFonts w:ascii="Times New Roman" w:eastAsia="Times New Roman" w:hAnsi="Times New Roman" w:cs="Times New Roman"/>
        </w:rPr>
        <w:t xml:space="preserve"> in the embedding media</w:t>
      </w:r>
      <w:r w:rsidR="00254415" w:rsidRPr="00D13CC8">
        <w:rPr>
          <w:rFonts w:ascii="Times New Roman" w:eastAsia="Times New Roman" w:hAnsi="Times New Roman" w:cs="Times New Roman"/>
        </w:rPr>
        <w:t xml:space="preserve"> </w:t>
      </w:r>
      <w:r w:rsidR="00D4480C" w:rsidRPr="00D13CC8">
        <w:rPr>
          <w:rFonts w:ascii="Times New Roman" w:eastAsia="Times New Roman" w:hAnsi="Times New Roman" w:cs="Times New Roman"/>
        </w:rPr>
        <w:t>affect the solidification or gelation rate of the printed ink.</w:t>
      </w:r>
    </w:p>
    <w:p w14:paraId="1E3DBD4A" w14:textId="77777777" w:rsidR="00E675CB" w:rsidRDefault="00E675CB" w:rsidP="00BE5299">
      <w:pPr>
        <w:spacing w:line="480" w:lineRule="auto"/>
        <w:jc w:val="both"/>
        <w:rPr>
          <w:rFonts w:ascii="Times New Roman" w:eastAsia="Times New Roman" w:hAnsi="Times New Roman" w:cs="Times New Roman"/>
        </w:rPr>
      </w:pPr>
    </w:p>
    <w:p w14:paraId="0A478F41" w14:textId="77777777" w:rsidR="006801CA" w:rsidRDefault="006801CA" w:rsidP="006801CA">
      <w:pPr>
        <w:pStyle w:val="ListParagraph"/>
        <w:numPr>
          <w:ilvl w:val="1"/>
          <w:numId w:val="9"/>
        </w:numPr>
        <w:spacing w:line="480" w:lineRule="auto"/>
        <w:ind w:left="426" w:hanging="426"/>
        <w:jc w:val="both"/>
        <w:rPr>
          <w:rFonts w:ascii="Times New Roman" w:hAnsi="Times New Roman" w:cs="Times New Roman"/>
          <w:b/>
          <w:bCs/>
        </w:rPr>
      </w:pPr>
      <w:r>
        <w:rPr>
          <w:rFonts w:ascii="Times New Roman" w:hAnsi="Times New Roman" w:cs="Times New Roman"/>
          <w:b/>
          <w:bCs/>
        </w:rPr>
        <w:t>Role of liquid embedding media in NL3DP</w:t>
      </w:r>
    </w:p>
    <w:p w14:paraId="764F6582" w14:textId="77777777" w:rsidR="006801CA" w:rsidRPr="00E869D8" w:rsidRDefault="006801CA" w:rsidP="006801CA">
      <w:pPr>
        <w:pStyle w:val="ListParagraph"/>
        <w:numPr>
          <w:ilvl w:val="2"/>
          <w:numId w:val="9"/>
        </w:numPr>
        <w:spacing w:line="480" w:lineRule="auto"/>
        <w:ind w:left="567" w:hanging="567"/>
        <w:jc w:val="both"/>
        <w:rPr>
          <w:rFonts w:ascii="Times New Roman" w:hAnsi="Times New Roman" w:cs="Times New Roman"/>
          <w:b/>
        </w:rPr>
      </w:pPr>
      <w:r w:rsidRPr="00B77544">
        <w:rPr>
          <w:rFonts w:ascii="Times New Roman" w:hAnsi="Times New Roman" w:cs="Times New Roman"/>
          <w:b/>
          <w:bCs/>
        </w:rPr>
        <w:t>Coagulation</w:t>
      </w:r>
    </w:p>
    <w:p w14:paraId="5EF63592" w14:textId="297340C2" w:rsidR="006801CA" w:rsidRDefault="006801CA" w:rsidP="006801CA">
      <w:pPr>
        <w:spacing w:line="480" w:lineRule="auto"/>
        <w:jc w:val="both"/>
        <w:rPr>
          <w:rFonts w:ascii="Times New Roman" w:eastAsia="Times New Roman" w:hAnsi="Times New Roman" w:cs="Times New Roman"/>
        </w:rPr>
      </w:pPr>
      <w:r>
        <w:rPr>
          <w:rFonts w:ascii="Times New Roman" w:eastAsia="Times New Roman" w:hAnsi="Times New Roman" w:cs="Times New Roman"/>
        </w:rPr>
        <w:t>Oppositely charged macromolecules (dilute solutions of polycations and polyanions) form polyelectrolyte complexes (PECs), depending on the water and salt content (</w:t>
      </w:r>
      <w:r w:rsidRPr="003E7A77">
        <w:rPr>
          <w:rFonts w:ascii="Times New Roman" w:eastAsia="Times New Roman" w:hAnsi="Times New Roman" w:cs="Times New Roman"/>
        </w:rPr>
        <w:t>Fig. 5a</w:t>
      </w:r>
      <w:r>
        <w:rPr>
          <w:rFonts w:ascii="Times New Roman" w:eastAsia="Times New Roman" w:hAnsi="Times New Roman" w:cs="Times New Roman"/>
        </w:rPr>
        <w:t>).</w:t>
      </w:r>
      <w:r>
        <w:rPr>
          <w:rFonts w:ascii="Times New Roman" w:eastAsia="Times New Roman" w:hAnsi="Times New Roman" w:cs="Times New Roman"/>
        </w:rPr>
        <w:fldChar w:fldCharType="begin"/>
      </w:r>
      <w:r w:rsidR="0014347A">
        <w:rPr>
          <w:rFonts w:ascii="Times New Roman" w:eastAsia="Times New Roman" w:hAnsi="Times New Roman" w:cs="Times New Roman"/>
        </w:rPr>
        <w:instrText xml:space="preserve"> ADDIN EN.CITE &lt;EndNote&gt;&lt;Cite&gt;&lt;Author&gt;Tirrell&lt;/Author&gt;&lt;Year&gt;2018&lt;/Year&gt;&lt;RecNum&gt;33&lt;/RecNum&gt;&lt;DisplayText&gt;[116]&lt;/DisplayText&gt;&lt;record&gt;&lt;rec-number&gt;33&lt;/rec-number&gt;&lt;foreign-keys&gt;&lt;key app="EN" db-id="se9d5tfatx90d4ex5ebx92w6rv20v2t2tpxx" timestamp="1689233804"&gt;33&lt;/key&gt;&lt;/foreign-keys&gt;&lt;ref-type name="Journal Article"&gt;17&lt;/ref-type&gt;&lt;contributors&gt;&lt;authors&gt;&lt;author&gt;Tirrell, Matthew&lt;/author&gt;&lt;/authors&gt;&lt;/contributors&gt;&lt;titles&gt;&lt;title&gt;Polyelectrolyte Complexes: Fluid or Solid?&lt;/title&gt;&lt;secondary-title&gt;ACS Central Science&lt;/secondary-title&gt;&lt;/titles&gt;&lt;periodical&gt;&lt;full-title&gt;ACS Central Science&lt;/full-title&gt;&lt;/periodical&gt;&lt;pages&gt;532-533&lt;/pages&gt;&lt;volume&gt;4&lt;/volume&gt;&lt;number&gt;5&lt;/number&gt;&lt;section&gt;532&lt;/section&gt;&lt;dates&gt;&lt;year&gt;2018&lt;/year&gt;&lt;/dates&gt;&lt;isbn&gt;2374-7943&amp;#xD;2374-7951&lt;/isbn&gt;&lt;urls&gt;&lt;/urls&gt;&lt;electronic-resource-num&gt;10.1021/acscentsci.8b00284&lt;/electronic-resource-num&gt;&lt;/record&gt;&lt;/Cite&gt;&lt;/EndNote&gt;</w:instrText>
      </w:r>
      <w:r>
        <w:rPr>
          <w:rFonts w:ascii="Times New Roman" w:eastAsia="Times New Roman" w:hAnsi="Times New Roman" w:cs="Times New Roman"/>
        </w:rPr>
        <w:fldChar w:fldCharType="separate"/>
      </w:r>
      <w:r w:rsidR="0014347A">
        <w:rPr>
          <w:rFonts w:ascii="Times New Roman" w:eastAsia="Times New Roman" w:hAnsi="Times New Roman" w:cs="Times New Roman"/>
          <w:noProof/>
        </w:rPr>
        <w:t>[116]</w:t>
      </w:r>
      <w:r>
        <w:rPr>
          <w:rFonts w:ascii="Times New Roman" w:eastAsia="Times New Roman" w:hAnsi="Times New Roman" w:cs="Times New Roman"/>
        </w:rPr>
        <w:fldChar w:fldCharType="end"/>
      </w:r>
      <w:r>
        <w:rPr>
          <w:rFonts w:ascii="Times New Roman" w:eastAsia="Times New Roman" w:hAnsi="Times New Roman" w:cs="Times New Roman"/>
        </w:rPr>
        <w:t xml:space="preserve"> PECs acquire one of two primary structures: ladder-like or scrambled egg-like, depending on the size of the molecules and the chain arrangement (</w:t>
      </w:r>
      <w:r w:rsidRPr="003E7A77">
        <w:rPr>
          <w:rFonts w:ascii="Times New Roman" w:eastAsia="Times New Roman" w:hAnsi="Times New Roman" w:cs="Times New Roman"/>
        </w:rPr>
        <w:t>Fig. 5a</w:t>
      </w:r>
      <w:r>
        <w:rPr>
          <w:rFonts w:ascii="Times New Roman" w:eastAsia="Times New Roman" w:hAnsi="Times New Roman" w:cs="Times New Roman"/>
        </w:rPr>
        <w:t>).</w:t>
      </w:r>
      <w:r>
        <w:rPr>
          <w:rFonts w:ascii="Times New Roman" w:eastAsia="Times New Roman" w:hAnsi="Times New Roman" w:cs="Times New Roman"/>
        </w:rPr>
        <w:fldChar w:fldCharType="begin"/>
      </w:r>
      <w:r w:rsidR="0014347A">
        <w:rPr>
          <w:rFonts w:ascii="Times New Roman" w:eastAsia="Times New Roman" w:hAnsi="Times New Roman" w:cs="Times New Roman"/>
        </w:rPr>
        <w:instrText xml:space="preserve"> ADDIN EN.CITE &lt;EndNote&gt;&lt;Cite&gt;&lt;Author&gt;Thünemann&lt;/Author&gt;&lt;Year&gt;2004&lt;/Year&gt;&lt;RecNum&gt;38&lt;/RecNum&gt;&lt;DisplayText&gt;[117]&lt;/DisplayText&gt;&lt;record&gt;&lt;rec-number&gt;38&lt;/rec-number&gt;&lt;foreign-keys&gt;&lt;key app="EN" db-id="se9d5tfatx90d4ex5ebx92w6rv20v2t2tpxx" timestamp="1689236256"&gt;38&lt;/key&gt;&lt;/foreign-keys&gt;&lt;ref-type name="Book Section"&gt;5&lt;/ref-type&gt;&lt;contributors&gt;&lt;authors&gt;&lt;author&gt;Thünemann, Andreas F.&lt;/author&gt;&lt;author&gt;Müller, Martin&lt;/author&gt;&lt;author&gt;Dautzenberg, Herbert&lt;/author&gt;&lt;author&gt;Joanny, Jean-François&lt;/author&gt;&lt;author&gt;Löwen, Hartmut&lt;/author&gt;&lt;/authors&gt;&lt;/contributors&gt;&lt;titles&gt;&lt;title&gt;Polyelectrolyte Complexes&lt;/title&gt;&lt;secondary-title&gt;Polyelectrolytes with Defined Molecular Architecture II&lt;/secondary-title&gt;&lt;tertiary-title&gt;Advances in Polymer Science&lt;/tertiary-title&gt;&lt;/titles&gt;&lt;pages&gt;113-171&lt;/pages&gt;&lt;section&gt;Chapter 0004&lt;/section&gt;&lt;dates&gt;&lt;year&gt;2004&lt;/year&gt;&lt;/dates&gt;&lt;isbn&gt;978-3-540-00556-8&amp;#xD;978-3-540-36463-4&lt;/isbn&gt;&lt;urls&gt;&lt;/urls&gt;&lt;electronic-resource-num&gt;10.1007/b11350&lt;/electronic-resource-num&gt;&lt;/record&gt;&lt;/Cite&gt;&lt;/EndNote&gt;</w:instrText>
      </w:r>
      <w:r>
        <w:rPr>
          <w:rFonts w:ascii="Times New Roman" w:eastAsia="Times New Roman" w:hAnsi="Times New Roman" w:cs="Times New Roman"/>
        </w:rPr>
        <w:fldChar w:fldCharType="separate"/>
      </w:r>
      <w:r w:rsidR="0014347A">
        <w:rPr>
          <w:rFonts w:ascii="Times New Roman" w:eastAsia="Times New Roman" w:hAnsi="Times New Roman" w:cs="Times New Roman"/>
          <w:noProof/>
        </w:rPr>
        <w:t>[117]</w:t>
      </w:r>
      <w:r>
        <w:rPr>
          <w:rFonts w:ascii="Times New Roman" w:eastAsia="Times New Roman" w:hAnsi="Times New Roman" w:cs="Times New Roman"/>
        </w:rPr>
        <w:fldChar w:fldCharType="end"/>
      </w:r>
      <w:r>
        <w:rPr>
          <w:rFonts w:ascii="Times New Roman" w:eastAsia="Times New Roman" w:hAnsi="Times New Roman" w:cs="Times New Roman"/>
        </w:rPr>
        <w:t xml:space="preserve"> When deposited in a layer-by-layer manner, these charged polyelectrolytes form films </w:t>
      </w:r>
      <w:r>
        <w:rPr>
          <w:rFonts w:ascii="Times New Roman" w:eastAsia="Times New Roman" w:hAnsi="Times New Roman" w:cs="Times New Roman"/>
        </w:rPr>
        <w:fldChar w:fldCharType="begin"/>
      </w:r>
      <w:r w:rsidR="0014347A">
        <w:rPr>
          <w:rFonts w:ascii="Times New Roman" w:eastAsia="Times New Roman" w:hAnsi="Times New Roman" w:cs="Times New Roman"/>
        </w:rPr>
        <w:instrText xml:space="preserve"> ADDIN EN.CITE &lt;EndNote&gt;&lt;Cite&gt;&lt;Author&gt;Decher&lt;/Author&gt;&lt;Year&gt;1997&lt;/Year&gt;&lt;RecNum&gt;34&lt;/RecNum&gt;&lt;DisplayText&gt;[118]&lt;/DisplayText&gt;&lt;record&gt;&lt;rec-number&gt;34&lt;/rec-number&gt;&lt;foreign-keys&gt;&lt;key app="EN" db-id="se9d5tfatx90d4ex5ebx92w6rv20v2t2tpxx" timestamp="1689233933"&gt;34&lt;/key&gt;&lt;/foreign-keys&gt;&lt;ref-type name="Journal Article"&gt;17&lt;/ref-type&gt;&lt;contributors&gt;&lt;authors&gt;&lt;author&gt;Decher, Gero&lt;/author&gt;&lt;/authors&gt;&lt;/contributors&gt;&lt;titles&gt;&lt;title&gt;Fuzzy Nanoassemblies: Toward Layered Polymeric Multicomposites&lt;/title&gt;&lt;secondary-title&gt;Science&lt;/secondary-title&gt;&lt;/titles&gt;&lt;periodical&gt;&lt;full-title&gt;Science&lt;/full-title&gt;&lt;/periodical&gt;&lt;pages&gt;1232-1237&lt;/pages&gt;&lt;volume&gt;277&lt;/volume&gt;&lt;number&gt;5330&lt;/number&gt;&lt;section&gt;1232&lt;/section&gt;&lt;dates&gt;&lt;year&gt;1997&lt;/year&gt;&lt;/dates&gt;&lt;isbn&gt;0036-8075&amp;#xD;1095-9203&lt;/isbn&gt;&lt;urls&gt;&lt;/urls&gt;&lt;electronic-resource-num&gt;10.1126/science.277.5330.1232&lt;/electronic-resource-num&gt;&lt;/record&gt;&lt;/Cite&gt;&lt;/EndNote&gt;</w:instrText>
      </w:r>
      <w:r>
        <w:rPr>
          <w:rFonts w:ascii="Times New Roman" w:eastAsia="Times New Roman" w:hAnsi="Times New Roman" w:cs="Times New Roman"/>
        </w:rPr>
        <w:fldChar w:fldCharType="separate"/>
      </w:r>
      <w:r w:rsidR="0014347A">
        <w:rPr>
          <w:rFonts w:ascii="Times New Roman" w:eastAsia="Times New Roman" w:hAnsi="Times New Roman" w:cs="Times New Roman"/>
          <w:noProof/>
        </w:rPr>
        <w:t>[118]</w:t>
      </w:r>
      <w:r>
        <w:rPr>
          <w:rFonts w:ascii="Times New Roman" w:eastAsia="Times New Roman" w:hAnsi="Times New Roman" w:cs="Times New Roman"/>
        </w:rPr>
        <w:fldChar w:fldCharType="end"/>
      </w:r>
      <w:r>
        <w:rPr>
          <w:rFonts w:ascii="Times New Roman" w:eastAsia="Times New Roman" w:hAnsi="Times New Roman" w:cs="Times New Roman"/>
        </w:rPr>
        <w:t xml:space="preserve"> and are used in many applications including catalysis, membranes, and drug delivery. PECs exhibit rich phase </w:t>
      </w:r>
      <w:proofErr w:type="spellStart"/>
      <w:r>
        <w:rPr>
          <w:rFonts w:ascii="Times New Roman" w:eastAsia="Times New Roman" w:hAnsi="Times New Roman" w:cs="Times New Roman"/>
        </w:rPr>
        <w:t>behavior</w:t>
      </w:r>
      <w:proofErr w:type="spellEnd"/>
      <w:r>
        <w:rPr>
          <w:rFonts w:ascii="Times New Roman" w:eastAsia="Times New Roman" w:hAnsi="Times New Roman" w:cs="Times New Roman"/>
        </w:rPr>
        <w:t xml:space="preserve"> that depends on (1) the type and architecture of polyelectrolytes, (2) the individual molecular weight and ratio of molecular weights, (3) the concentration and mixing ratio of polymers, (4) the ionic strength, (5) the pH of the solution, and (6) the mixing conditions.</w:t>
      </w:r>
      <w:r>
        <w:rPr>
          <w:rFonts w:ascii="Times New Roman" w:eastAsia="Times New Roman" w:hAnsi="Times New Roman" w:cs="Times New Roman"/>
        </w:rPr>
        <w:fldChar w:fldCharType="begin">
          <w:fldData xml:space="preserve">PEVuZE5vdGU+PENpdGU+PEF1dGhvcj5NZWthPC9BdXRob3I+PFllYXI+MjAxNzwvWWVhcj48UmVj
TnVtPjM1PC9SZWNOdW0+PERpc3BsYXlUZXh0PlsxMTktMTIxXTwvRGlzcGxheVRleHQ+PHJlY29y
ZD48cmVjLW51bWJlcj4zNTwvcmVjLW51bWJlcj48Zm9yZWlnbi1rZXlzPjxrZXkgYXBwPSJFTiIg
ZGItaWQ9InNlOWQ1dGZhdHg5MGQ0ZXg1ZWJ4OTJ3NnJ2MjB2MnQydHB4eCIgdGltZXN0YW1wPSIx
Njg5MjM0NDY2Ij4zNTwva2V5PjwvZm9yZWlnbi1rZXlzPjxyZWYtdHlwZSBuYW1lPSJKb3VybmFs
IEFydGljbGUiPjE3PC9yZWYtdHlwZT48Y29udHJpYnV0b3JzPjxhdXRob3JzPjxhdXRob3I+TWVr
YSwgVmVua2F0YSBTLjwvYXV0aG9yPjxhdXRob3I+U2luZywgTWFucHJpdCBLLiBHLjwvYXV0aG9y
PjxhdXRob3I+UGljaGlrYSwgTWFsbGlrYXJqdW5hIFIuPC9hdXRob3I+PGF1dGhvcj5OYWxpLCBT
cmluaXZhc2EgUi48L2F1dGhvcj48YXV0aG9yPktvbGFwYWxsaSwgVmVua2F0YSBSLiBNLjwvYXV0
aG9yPjxhdXRob3I+S2VzaGFyd2FuaSwgUHJhc2hhbnQ8L2F1dGhvcj48L2F1dGhvcnM+PC9jb250
cmlidXRvcnM+PHRpdGxlcz48dGl0bGU+QSBjb21wcmVoZW5zaXZlIHJldmlldyBvbiBwb2x5ZWxl
Y3Ryb2x5dGUgY29tcGxleGVzPC90aXRsZT48c2Vjb25kYXJ5LXRpdGxlPkRydWcgRGlzY292ZXJ5
IFRvZGF5PC9zZWNvbmRhcnktdGl0bGU+PC90aXRsZXM+PHBlcmlvZGljYWw+PGZ1bGwtdGl0bGU+
RHJ1ZyBEaXNjb3ZlcnkgVG9kYXk8L2Z1bGwtdGl0bGU+PC9wZXJpb2RpY2FsPjxwYWdlcz4xNjk3
LTE3MDY8L3BhZ2VzPjx2b2x1bWU+MjI8L3ZvbHVtZT48bnVtYmVyPjExPC9udW1iZXI+PHNlY3Rp
b24+MTY5Nzwvc2VjdGlvbj48ZGF0ZXM+PHllYXI+MjAxNzwveWVhcj48L2RhdGVzPjxpc2JuPjEz
NTk2NDQ2PC9pc2JuPjx1cmxzPjwvdXJscz48ZWxlY3Ryb25pYy1yZXNvdXJjZS1udW0+MTAuMTAx
Ni9qLmRydWRpcy4yMDE3LjA2LjAwODwvZWxlY3Ryb25pYy1yZXNvdXJjZS1udW0+PC9yZWNvcmQ+
PC9DaXRlPjxDaXRlPjxBdXRob3I+UnVteWFudHNldjwvQXV0aG9yPjxZZWFyPjIwMjE8L1llYXI+
PFJlY051bT4zNjwvUmVjTnVtPjxyZWNvcmQ+PHJlYy1udW1iZXI+MzY8L3JlYy1udW1iZXI+PGZv
cmVpZ24ta2V5cz48a2V5IGFwcD0iRU4iIGRiLWlkPSJzZTlkNXRmYXR4OTBkNGV4NWVieDkydzZy
djIwdjJ0MnRweHgiIHRpbWVzdGFtcD0iMTY4OTIzNDgxNyI+MzY8L2tleT48L2ZvcmVpZ24ta2V5
cz48cmVmLXR5cGUgbmFtZT0iSm91cm5hbCBBcnRpY2xlIj4xNzwvcmVmLXR5cGU+PGNvbnRyaWJ1
dG9ycz48YXV0aG9ycz48YXV0aG9yPlJ1bXlhbnRzZXYsIEFydGVtIE0uPC9hdXRob3I+PGF1dGhv
cj5KYWNrc29uLCBOaWNob2xhcyBFLjwvYXV0aG9yPjxhdXRob3I+ZGUgUGFibG8sIEp1YW4gSi48
L2F1dGhvcj48L2F1dGhvcnM+PC9jb250cmlidXRvcnM+PHRpdGxlcz48dGl0bGU+UG9seWVsZWN0
cm9seXRlIENvbXBsZXggQ29hY2VydmF0ZXM6IFJlY2VudCBEZXZlbG9wbWVudHMgYW5kIE5ldyBG
cm9udGllcnM8L3RpdGxlPjxzZWNvbmRhcnktdGl0bGU+QW5udWFsIFJldmlldyBvZiBDb25kZW5z
ZWQgTWF0dGVyIFBoeXNpY3M8L3NlY29uZGFyeS10aXRsZT48L3RpdGxlcz48cGVyaW9kaWNhbD48
ZnVsbC10aXRsZT5Bbm51YWwgUmV2aWV3IG9mIENvbmRlbnNlZCBNYXR0ZXIgUGh5c2ljczwvZnVs
bC10aXRsZT48L3BlcmlvZGljYWw+PHBhZ2VzPjE1NS0xNzY8L3BhZ2VzPjx2b2x1bWU+MTI8L3Zv
bHVtZT48bnVtYmVyPjE8L251bWJlcj48c2VjdGlvbj4xNTU8L3NlY3Rpb24+PGRhdGVzPjx5ZWFy
PjIwMjE8L3llYXI+PC9kYXRlcz48aXNibj4xOTQ3LTU0NTQmI3hEOzE5NDctNTQ2MjwvaXNibj48
dXJscz48L3VybHM+PGVsZWN0cm9uaWMtcmVzb3VyY2UtbnVtPjEwLjExNDYvYW5udXJldi1jb25t
YXRwaHlzLTA0MjAyMC0xMTM0NTc8L2VsZWN0cm9uaWMtcmVzb3VyY2UtbnVtPjwvcmVjb3JkPjwv
Q2l0ZT48Q2l0ZT48QXV0aG9yPlBoaWxpcHA8L0F1dGhvcj48WWVhcj4xOTg5PC9ZZWFyPjxSZWNO
dW0+Mzc8L1JlY051bT48cmVjb3JkPjxyZWMtbnVtYmVyPjM3PC9yZWMtbnVtYmVyPjxmb3JlaWdu
LWtleXM+PGtleSBhcHA9IkVOIiBkYi1pZD0ic2U5ZDV0ZmF0eDkwZDRleDVlYng5Mnc2cnYyMHYy
dDJ0cHh4IiB0aW1lc3RhbXA9IjE2ODkyMzU0NzMiPjM3PC9rZXk+PC9mb3JlaWduLWtleXM+PHJl
Zi10eXBlIG5hbWU9IkpvdXJuYWwgQXJ0aWNsZSI+MTc8L3JlZi10eXBlPjxjb250cmlidXRvcnM+
PGF1dGhvcnM+PGF1dGhvcj5QaGlsaXBwLCBCdXJrYXJ0PC9hdXRob3I+PGF1dGhvcj5EYXV0emVu
YmVyZywgSGVyYmVydDwvYXV0aG9yPjxhdXRob3I+TGlub3csIEthcmwtSm9hY2hpbTwvYXV0aG9y
PjxhdXRob3I+S8O2dHosIEpvYWNoaW08L2F1dGhvcj48YXV0aG9yPkRhd3lkb2ZmLCBXbGFkaW1p
cjwvYXV0aG9yPjwvYXV0aG9ycz48L2NvbnRyaWJ1dG9ycz48dGl0bGVzPjx0aXRsZT5Qb2x5ZWxl
Y3Ryb2x5dGUgY29tcGxleGVzIOKAlCByZWNlbnQgZGV2ZWxvcG1lbnRzIGFuZCBvcGVuIHByb2Js
ZW1zPC90aXRsZT48c2Vjb25kYXJ5LXRpdGxlPlByb2dyZXNzIGluIFBvbHltZXIgU2NpZW5jZTwv
c2Vjb25kYXJ5LXRpdGxlPjwvdGl0bGVzPjxwZXJpb2RpY2FsPjxmdWxsLXRpdGxlPlByb2dyZXNz
IGluIFBvbHltZXIgU2NpZW5jZTwvZnVsbC10aXRsZT48L3BlcmlvZGljYWw+PHBhZ2VzPjkxLTE3
MjwvcGFnZXM+PHZvbHVtZT4xNDwvdm9sdW1lPjxudW1iZXI+MTwvbnVtYmVyPjxzZWN0aW9uPjkx
PC9zZWN0aW9uPjxkYXRlcz48eWVhcj4xOTg5PC95ZWFyPjwvZGF0ZXM+PGlzYm4+MDA3OTY3MDA8
L2lzYm4+PHVybHM+PC91cmxzPjxlbGVjdHJvbmljLXJlc291cmNlLW51bT4xMC4xMDE2LzAwNzkt
NjcwMCg4OSk5MDAxOC14PC9lbGVjdHJvbmljLXJlc291cmNlLW51bT48L3JlY29yZD48L0NpdGU+
PC9FbmROb3RlPn==
</w:fldData>
        </w:fldChar>
      </w:r>
      <w:r w:rsidR="0014347A">
        <w:rPr>
          <w:rFonts w:ascii="Times New Roman" w:eastAsia="Times New Roman" w:hAnsi="Times New Roman" w:cs="Times New Roman"/>
        </w:rPr>
        <w:instrText xml:space="preserve"> ADDIN EN.CITE </w:instrText>
      </w:r>
      <w:r w:rsidR="0014347A">
        <w:rPr>
          <w:rFonts w:ascii="Times New Roman" w:eastAsia="Times New Roman" w:hAnsi="Times New Roman" w:cs="Times New Roman"/>
        </w:rPr>
        <w:fldChar w:fldCharType="begin">
          <w:fldData xml:space="preserve">PEVuZE5vdGU+PENpdGU+PEF1dGhvcj5NZWthPC9BdXRob3I+PFllYXI+MjAxNzwvWWVhcj48UmVj
TnVtPjM1PC9SZWNOdW0+PERpc3BsYXlUZXh0PlsxMTktMTIxXTwvRGlzcGxheVRleHQ+PHJlY29y
ZD48cmVjLW51bWJlcj4zNTwvcmVjLW51bWJlcj48Zm9yZWlnbi1rZXlzPjxrZXkgYXBwPSJFTiIg
ZGItaWQ9InNlOWQ1dGZhdHg5MGQ0ZXg1ZWJ4OTJ3NnJ2MjB2MnQydHB4eCIgdGltZXN0YW1wPSIx
Njg5MjM0NDY2Ij4zNTwva2V5PjwvZm9yZWlnbi1rZXlzPjxyZWYtdHlwZSBuYW1lPSJKb3VybmFs
IEFydGljbGUiPjE3PC9yZWYtdHlwZT48Y29udHJpYnV0b3JzPjxhdXRob3JzPjxhdXRob3I+TWVr
YSwgVmVua2F0YSBTLjwvYXV0aG9yPjxhdXRob3I+U2luZywgTWFucHJpdCBLLiBHLjwvYXV0aG9y
PjxhdXRob3I+UGljaGlrYSwgTWFsbGlrYXJqdW5hIFIuPC9hdXRob3I+PGF1dGhvcj5OYWxpLCBT
cmluaXZhc2EgUi48L2F1dGhvcj48YXV0aG9yPktvbGFwYWxsaSwgVmVua2F0YSBSLiBNLjwvYXV0
aG9yPjxhdXRob3I+S2VzaGFyd2FuaSwgUHJhc2hhbnQ8L2F1dGhvcj48L2F1dGhvcnM+PC9jb250
cmlidXRvcnM+PHRpdGxlcz48dGl0bGU+QSBjb21wcmVoZW5zaXZlIHJldmlldyBvbiBwb2x5ZWxl
Y3Ryb2x5dGUgY29tcGxleGVzPC90aXRsZT48c2Vjb25kYXJ5LXRpdGxlPkRydWcgRGlzY292ZXJ5
IFRvZGF5PC9zZWNvbmRhcnktdGl0bGU+PC90aXRsZXM+PHBlcmlvZGljYWw+PGZ1bGwtdGl0bGU+
RHJ1ZyBEaXNjb3ZlcnkgVG9kYXk8L2Z1bGwtdGl0bGU+PC9wZXJpb2RpY2FsPjxwYWdlcz4xNjk3
LTE3MDY8L3BhZ2VzPjx2b2x1bWU+MjI8L3ZvbHVtZT48bnVtYmVyPjExPC9udW1iZXI+PHNlY3Rp
b24+MTY5Nzwvc2VjdGlvbj48ZGF0ZXM+PHllYXI+MjAxNzwveWVhcj48L2RhdGVzPjxpc2JuPjEz
NTk2NDQ2PC9pc2JuPjx1cmxzPjwvdXJscz48ZWxlY3Ryb25pYy1yZXNvdXJjZS1udW0+MTAuMTAx
Ni9qLmRydWRpcy4yMDE3LjA2LjAwODwvZWxlY3Ryb25pYy1yZXNvdXJjZS1udW0+PC9yZWNvcmQ+
PC9DaXRlPjxDaXRlPjxBdXRob3I+UnVteWFudHNldjwvQXV0aG9yPjxZZWFyPjIwMjE8L1llYXI+
PFJlY051bT4zNjwvUmVjTnVtPjxyZWNvcmQ+PHJlYy1udW1iZXI+MzY8L3JlYy1udW1iZXI+PGZv
cmVpZ24ta2V5cz48a2V5IGFwcD0iRU4iIGRiLWlkPSJzZTlkNXRmYXR4OTBkNGV4NWVieDkydzZy
djIwdjJ0MnRweHgiIHRpbWVzdGFtcD0iMTY4OTIzNDgxNyI+MzY8L2tleT48L2ZvcmVpZ24ta2V5
cz48cmVmLXR5cGUgbmFtZT0iSm91cm5hbCBBcnRpY2xlIj4xNzwvcmVmLXR5cGU+PGNvbnRyaWJ1
dG9ycz48YXV0aG9ycz48YXV0aG9yPlJ1bXlhbnRzZXYsIEFydGVtIE0uPC9hdXRob3I+PGF1dGhv
cj5KYWNrc29uLCBOaWNob2xhcyBFLjwvYXV0aG9yPjxhdXRob3I+ZGUgUGFibG8sIEp1YW4gSi48
L2F1dGhvcj48L2F1dGhvcnM+PC9jb250cmlidXRvcnM+PHRpdGxlcz48dGl0bGU+UG9seWVsZWN0
cm9seXRlIENvbXBsZXggQ29hY2VydmF0ZXM6IFJlY2VudCBEZXZlbG9wbWVudHMgYW5kIE5ldyBG
cm9udGllcnM8L3RpdGxlPjxzZWNvbmRhcnktdGl0bGU+QW5udWFsIFJldmlldyBvZiBDb25kZW5z
ZWQgTWF0dGVyIFBoeXNpY3M8L3NlY29uZGFyeS10aXRsZT48L3RpdGxlcz48cGVyaW9kaWNhbD48
ZnVsbC10aXRsZT5Bbm51YWwgUmV2aWV3IG9mIENvbmRlbnNlZCBNYXR0ZXIgUGh5c2ljczwvZnVs
bC10aXRsZT48L3BlcmlvZGljYWw+PHBhZ2VzPjE1NS0xNzY8L3BhZ2VzPjx2b2x1bWU+MTI8L3Zv
bHVtZT48bnVtYmVyPjE8L251bWJlcj48c2VjdGlvbj4xNTU8L3NlY3Rpb24+PGRhdGVzPjx5ZWFy
PjIwMjE8L3llYXI+PC9kYXRlcz48aXNibj4xOTQ3LTU0NTQmI3hEOzE5NDctNTQ2MjwvaXNibj48
dXJscz48L3VybHM+PGVsZWN0cm9uaWMtcmVzb3VyY2UtbnVtPjEwLjExNDYvYW5udXJldi1jb25t
YXRwaHlzLTA0MjAyMC0xMTM0NTc8L2VsZWN0cm9uaWMtcmVzb3VyY2UtbnVtPjwvcmVjb3JkPjwv
Q2l0ZT48Q2l0ZT48QXV0aG9yPlBoaWxpcHA8L0F1dGhvcj48WWVhcj4xOTg5PC9ZZWFyPjxSZWNO
dW0+Mzc8L1JlY051bT48cmVjb3JkPjxyZWMtbnVtYmVyPjM3PC9yZWMtbnVtYmVyPjxmb3JlaWdu
LWtleXM+PGtleSBhcHA9IkVOIiBkYi1pZD0ic2U5ZDV0ZmF0eDkwZDRleDVlYng5Mnc2cnYyMHYy
dDJ0cHh4IiB0aW1lc3RhbXA9IjE2ODkyMzU0NzMiPjM3PC9rZXk+PC9mb3JlaWduLWtleXM+PHJl
Zi10eXBlIG5hbWU9IkpvdXJuYWwgQXJ0aWNsZSI+MTc8L3JlZi10eXBlPjxjb250cmlidXRvcnM+
PGF1dGhvcnM+PGF1dGhvcj5QaGlsaXBwLCBCdXJrYXJ0PC9hdXRob3I+PGF1dGhvcj5EYXV0emVu
YmVyZywgSGVyYmVydDwvYXV0aG9yPjxhdXRob3I+TGlub3csIEthcmwtSm9hY2hpbTwvYXV0aG9y
PjxhdXRob3I+S8O2dHosIEpvYWNoaW08L2F1dGhvcj48YXV0aG9yPkRhd3lkb2ZmLCBXbGFkaW1p
cjwvYXV0aG9yPjwvYXV0aG9ycz48L2NvbnRyaWJ1dG9ycz48dGl0bGVzPjx0aXRsZT5Qb2x5ZWxl
Y3Ryb2x5dGUgY29tcGxleGVzIOKAlCByZWNlbnQgZGV2ZWxvcG1lbnRzIGFuZCBvcGVuIHByb2Js
ZW1zPC90aXRsZT48c2Vjb25kYXJ5LXRpdGxlPlByb2dyZXNzIGluIFBvbHltZXIgU2NpZW5jZTwv
c2Vjb25kYXJ5LXRpdGxlPjwvdGl0bGVzPjxwZXJpb2RpY2FsPjxmdWxsLXRpdGxlPlByb2dyZXNz
IGluIFBvbHltZXIgU2NpZW5jZTwvZnVsbC10aXRsZT48L3BlcmlvZGljYWw+PHBhZ2VzPjkxLTE3
MjwvcGFnZXM+PHZvbHVtZT4xNDwvdm9sdW1lPjxudW1iZXI+MTwvbnVtYmVyPjxzZWN0aW9uPjkx
PC9zZWN0aW9uPjxkYXRlcz48eWVhcj4xOTg5PC95ZWFyPjwvZGF0ZXM+PGlzYm4+MDA3OTY3MDA8
L2lzYm4+PHVybHM+PC91cmxzPjxlbGVjdHJvbmljLXJlc291cmNlLW51bT4xMC4xMDE2LzAwNzkt
NjcwMCg4OSk5MDAxOC14PC9lbGVjdHJvbmljLXJlc291cmNlLW51bT48L3JlY29yZD48L0NpdGU+
PC9FbmROb3RlPn==
</w:fldData>
        </w:fldChar>
      </w:r>
      <w:r w:rsidR="0014347A">
        <w:rPr>
          <w:rFonts w:ascii="Times New Roman" w:eastAsia="Times New Roman" w:hAnsi="Times New Roman" w:cs="Times New Roman"/>
        </w:rPr>
        <w:instrText xml:space="preserve"> ADDIN EN.CITE.DATA </w:instrText>
      </w:r>
      <w:r w:rsidR="0014347A">
        <w:rPr>
          <w:rFonts w:ascii="Times New Roman" w:eastAsia="Times New Roman" w:hAnsi="Times New Roman" w:cs="Times New Roman"/>
        </w:rPr>
      </w:r>
      <w:r w:rsidR="0014347A">
        <w:rPr>
          <w:rFonts w:ascii="Times New Roman" w:eastAsia="Times New Roman" w:hAnsi="Times New Roman" w:cs="Times New Roman"/>
        </w:rPr>
        <w:fldChar w:fldCharType="end"/>
      </w:r>
      <w:r>
        <w:rPr>
          <w:rFonts w:ascii="Times New Roman" w:eastAsia="Times New Roman" w:hAnsi="Times New Roman" w:cs="Times New Roman"/>
        </w:rPr>
      </w:r>
      <w:r>
        <w:rPr>
          <w:rFonts w:ascii="Times New Roman" w:eastAsia="Times New Roman" w:hAnsi="Times New Roman" w:cs="Times New Roman"/>
        </w:rPr>
        <w:fldChar w:fldCharType="separate"/>
      </w:r>
      <w:r w:rsidR="0014347A">
        <w:rPr>
          <w:rFonts w:ascii="Times New Roman" w:eastAsia="Times New Roman" w:hAnsi="Times New Roman" w:cs="Times New Roman"/>
          <w:noProof/>
        </w:rPr>
        <w:t>[119-121]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48308368" w14:textId="77777777" w:rsidR="006801CA" w:rsidRDefault="006801CA" w:rsidP="00BE5299">
      <w:pPr>
        <w:spacing w:line="480" w:lineRule="auto"/>
        <w:jc w:val="both"/>
        <w:rPr>
          <w:rFonts w:ascii="Times New Roman" w:eastAsia="Times New Roman" w:hAnsi="Times New Roman" w:cs="Times New Roman"/>
        </w:rPr>
      </w:pPr>
    </w:p>
    <w:p w14:paraId="0B2A55FB" w14:textId="7CED8F1B" w:rsidR="003E7A77" w:rsidRDefault="00965607" w:rsidP="003E7A77">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2189BC57" wp14:editId="3C0B1692">
            <wp:extent cx="5731510" cy="6426835"/>
            <wp:effectExtent l="0" t="0" r="0" b="0"/>
            <wp:docPr id="1303876867" name="Picture 1303876867" descr="A collage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876867" name="Picture 1" descr="A collage of a 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6426835"/>
                    </a:xfrm>
                    <a:prstGeom prst="rect">
                      <a:avLst/>
                    </a:prstGeom>
                  </pic:spPr>
                </pic:pic>
              </a:graphicData>
            </a:graphic>
          </wp:inline>
        </w:drawing>
      </w:r>
    </w:p>
    <w:p w14:paraId="7231381A" w14:textId="77777777" w:rsidR="003E7A77" w:rsidRDefault="003E7A77" w:rsidP="003E7A77">
      <w:pPr>
        <w:rPr>
          <w:rFonts w:ascii="Times New Roman" w:eastAsia="Times New Roman" w:hAnsi="Times New Roman" w:cs="Times New Roman"/>
        </w:rPr>
      </w:pPr>
    </w:p>
    <w:p w14:paraId="654226F1" w14:textId="1AF1C05B" w:rsidR="003E7A77" w:rsidRDefault="00965607" w:rsidP="003E7A77">
      <w:pPr>
        <w:jc w:val="both"/>
        <w:rPr>
          <w:rFonts w:ascii="Times New Roman" w:eastAsia="Times New Roman" w:hAnsi="Times New Roman" w:cs="Times New Roman"/>
        </w:rPr>
      </w:pPr>
      <w:r w:rsidRPr="009B3B6F">
        <w:rPr>
          <w:rFonts w:ascii="Times New Roman" w:eastAsia="Times New Roman" w:hAnsi="Times New Roman" w:cs="Times New Roman"/>
          <w:b/>
          <w:bCs/>
        </w:rPr>
        <w:t xml:space="preserve">Figure </w:t>
      </w:r>
      <w:r>
        <w:rPr>
          <w:rFonts w:ascii="Times New Roman" w:eastAsia="Times New Roman" w:hAnsi="Times New Roman" w:cs="Times New Roman"/>
          <w:b/>
          <w:bCs/>
        </w:rPr>
        <w:t>5</w:t>
      </w:r>
      <w:r>
        <w:rPr>
          <w:rFonts w:ascii="Times New Roman" w:eastAsia="Times New Roman" w:hAnsi="Times New Roman" w:cs="Times New Roman"/>
        </w:rPr>
        <w:t xml:space="preserve">. </w:t>
      </w:r>
      <w:r w:rsidRPr="00CC1995">
        <w:rPr>
          <w:rStyle w:val="normaltextrun"/>
          <w:rFonts w:ascii="Times New Roman" w:hAnsi="Times New Roman" w:cs="Times New Roman"/>
          <w:color w:val="000000"/>
          <w:shd w:val="clear" w:color="auto" w:fill="FFFFFF"/>
        </w:rPr>
        <w:t xml:space="preserve">Newtonian liquid-assisted 3D printing by </w:t>
      </w:r>
      <w:r w:rsidRPr="00CC1995">
        <w:rPr>
          <w:rStyle w:val="normaltextrun"/>
          <w:rFonts w:ascii="Times New Roman" w:hAnsi="Times New Roman" w:cs="Times New Roman"/>
          <w:i/>
          <w:iCs/>
          <w:color w:val="000000"/>
          <w:shd w:val="clear" w:color="auto" w:fill="FFFFFF"/>
        </w:rPr>
        <w:t>in situ</w:t>
      </w:r>
      <w:r w:rsidRPr="00CC1995">
        <w:rPr>
          <w:rStyle w:val="normaltextrun"/>
          <w:rFonts w:ascii="Times New Roman" w:hAnsi="Times New Roman" w:cs="Times New Roman"/>
          <w:color w:val="000000"/>
          <w:shd w:val="clear" w:color="auto" w:fill="FFFFFF"/>
        </w:rPr>
        <w:t xml:space="preserve"> coagulation of the printed ink. (</w:t>
      </w:r>
      <w:r w:rsidRPr="00CC1995">
        <w:rPr>
          <w:rStyle w:val="normaltextrun"/>
          <w:rFonts w:ascii="Times New Roman" w:hAnsi="Times New Roman" w:cs="Times New Roman"/>
          <w:b/>
          <w:bCs/>
          <w:color w:val="000000"/>
          <w:shd w:val="clear" w:color="auto" w:fill="FFFFFF"/>
        </w:rPr>
        <w:t>a</w:t>
      </w:r>
      <w:r w:rsidRPr="00CC1995">
        <w:rPr>
          <w:rStyle w:val="normaltextrun"/>
          <w:rFonts w:ascii="Times New Roman" w:hAnsi="Times New Roman" w:cs="Times New Roman"/>
          <w:color w:val="000000"/>
          <w:shd w:val="clear" w:color="auto" w:fill="FFFFFF"/>
        </w:rPr>
        <w:t xml:space="preserve">) Schematic illustration of formation of polyelectrolyte complex (PEC) when aqueous solutions of anionic and cationic polyelectrolytes are mixed in sufficient concentrations. PEC acquire either ladder-like or scrambled egg-like architectures. The PEC ink is directly dispensed in the alcohol/water bath to print self-supporting structures by </w:t>
      </w:r>
      <w:r w:rsidRPr="00CC1995">
        <w:rPr>
          <w:rStyle w:val="normaltextrun"/>
          <w:rFonts w:ascii="Times New Roman" w:hAnsi="Times New Roman" w:cs="Times New Roman"/>
          <w:i/>
          <w:iCs/>
          <w:color w:val="000000"/>
          <w:shd w:val="clear" w:color="auto" w:fill="FFFFFF"/>
        </w:rPr>
        <w:t>in situ</w:t>
      </w:r>
      <w:r w:rsidRPr="00CC1995">
        <w:rPr>
          <w:rStyle w:val="normaltextrun"/>
          <w:rFonts w:ascii="Times New Roman" w:hAnsi="Times New Roman" w:cs="Times New Roman"/>
          <w:color w:val="000000"/>
          <w:shd w:val="clear" w:color="auto" w:fill="FFFFFF"/>
        </w:rPr>
        <w:t xml:space="preserve"> coagulation. (</w:t>
      </w:r>
      <w:r w:rsidRPr="00CC1995">
        <w:rPr>
          <w:rStyle w:val="normaltextrun"/>
          <w:rFonts w:ascii="Times New Roman" w:hAnsi="Times New Roman" w:cs="Times New Roman"/>
          <w:b/>
          <w:bCs/>
          <w:color w:val="000000"/>
          <w:shd w:val="clear" w:color="auto" w:fill="FFFFFF"/>
        </w:rPr>
        <w:t>b</w:t>
      </w:r>
      <w:r w:rsidRPr="00CC1995">
        <w:rPr>
          <w:rStyle w:val="normaltextrun"/>
          <w:rFonts w:ascii="Times New Roman" w:hAnsi="Times New Roman" w:cs="Times New Roman"/>
          <w:color w:val="000000"/>
          <w:shd w:val="clear" w:color="auto" w:fill="FFFFFF"/>
        </w:rPr>
        <w:t>) Ternary phase diagram of PAA-PAH-H</w:t>
      </w:r>
      <w:r w:rsidRPr="00CC1995">
        <w:rPr>
          <w:rStyle w:val="normaltextrun"/>
          <w:rFonts w:ascii="Times New Roman" w:hAnsi="Times New Roman" w:cs="Times New Roman"/>
          <w:color w:val="000000"/>
          <w:shd w:val="clear" w:color="auto" w:fill="FFFFFF"/>
          <w:vertAlign w:val="subscript"/>
        </w:rPr>
        <w:t>2</w:t>
      </w:r>
      <w:r w:rsidRPr="00CC1995">
        <w:rPr>
          <w:rStyle w:val="normaltextrun"/>
          <w:rFonts w:ascii="Times New Roman" w:hAnsi="Times New Roman" w:cs="Times New Roman"/>
          <w:color w:val="000000"/>
          <w:shd w:val="clear" w:color="auto" w:fill="FFFFFF"/>
        </w:rPr>
        <w:t>O showing different phases (○: single-phase region, homogeneous soluble complexes, ●: two-phase region, a polymer-rich precipitate and a polymer-lean supernatant). (</w:t>
      </w:r>
      <w:r w:rsidRPr="00CC1995">
        <w:rPr>
          <w:rStyle w:val="normaltextrun"/>
          <w:rFonts w:ascii="Times New Roman" w:hAnsi="Times New Roman" w:cs="Times New Roman"/>
          <w:b/>
          <w:bCs/>
          <w:color w:val="000000"/>
          <w:shd w:val="clear" w:color="auto" w:fill="FFFFFF"/>
        </w:rPr>
        <w:t>c</w:t>
      </w:r>
      <w:r w:rsidRPr="00CC1995">
        <w:rPr>
          <w:rStyle w:val="normaltextrun"/>
          <w:rFonts w:ascii="Times New Roman" w:hAnsi="Times New Roman" w:cs="Times New Roman"/>
          <w:color w:val="000000"/>
          <w:shd w:val="clear" w:color="auto" w:fill="FFFFFF"/>
        </w:rPr>
        <w:t xml:space="preserve">) Liquid-assisted DIW of 3D </w:t>
      </w:r>
      <w:proofErr w:type="spellStart"/>
      <w:r w:rsidRPr="00CC1995">
        <w:rPr>
          <w:rStyle w:val="normaltextrun"/>
          <w:rFonts w:ascii="Times New Roman" w:hAnsi="Times New Roman" w:cs="Times New Roman"/>
          <w:color w:val="000000"/>
          <w:shd w:val="clear" w:color="auto" w:fill="FFFFFF"/>
        </w:rPr>
        <w:t>microperiodic</w:t>
      </w:r>
      <w:proofErr w:type="spellEnd"/>
      <w:r w:rsidRPr="00CC1995">
        <w:rPr>
          <w:rStyle w:val="normaltextrun"/>
          <w:rFonts w:ascii="Times New Roman" w:hAnsi="Times New Roman" w:cs="Times New Roman"/>
          <w:color w:val="000000"/>
          <w:shd w:val="clear" w:color="auto" w:fill="FFFFFF"/>
        </w:rPr>
        <w:t xml:space="preserve"> structures of PEC. </w:t>
      </w:r>
      <w:r w:rsidRPr="00585765">
        <w:rPr>
          <w:rStyle w:val="normaltextrun"/>
          <w:rFonts w:ascii="Times New Roman" w:hAnsi="Times New Roman" w:cs="Times New Roman"/>
          <w:color w:val="000000"/>
          <w:shd w:val="clear" w:color="auto" w:fill="FFFFFF"/>
        </w:rPr>
        <w:t>Ink composed of PAH-PAA ink was directly dispensed in an alcohol/water bath.</w:t>
      </w:r>
      <w:r w:rsidRPr="00CC1995">
        <w:rPr>
          <w:rStyle w:val="normaltextrun"/>
          <w:rFonts w:ascii="Times New Roman" w:hAnsi="Times New Roman" w:cs="Times New Roman"/>
          <w:color w:val="000000"/>
          <w:shd w:val="clear" w:color="auto" w:fill="FFFFFF"/>
        </w:rPr>
        <w:t xml:space="preserve"> (</w:t>
      </w:r>
      <w:r w:rsidRPr="00CC1995">
        <w:rPr>
          <w:rStyle w:val="normaltextrun"/>
          <w:rFonts w:ascii="Times New Roman" w:hAnsi="Times New Roman" w:cs="Times New Roman"/>
          <w:b/>
          <w:bCs/>
          <w:color w:val="000000"/>
          <w:shd w:val="clear" w:color="auto" w:fill="FFFFFF"/>
        </w:rPr>
        <w:t>d</w:t>
      </w:r>
      <w:r w:rsidRPr="00CC1995">
        <w:rPr>
          <w:rStyle w:val="normaltextrun"/>
          <w:rFonts w:ascii="Times New Roman" w:hAnsi="Times New Roman" w:cs="Times New Roman"/>
          <w:color w:val="000000"/>
          <w:shd w:val="clear" w:color="auto" w:fill="FFFFFF"/>
        </w:rPr>
        <w:t>) A plot showing effect of alcohol content in the reservoir on the elastic modulus of the coagulated PAH-PAA (50 %w/w with [COO</w:t>
      </w:r>
      <w:r w:rsidRPr="00CC1995">
        <w:rPr>
          <w:rStyle w:val="normaltextrun"/>
          <w:rFonts w:ascii="Times New Roman" w:hAnsi="Times New Roman" w:cs="Times New Roman"/>
          <w:color w:val="000000"/>
          <w:shd w:val="clear" w:color="auto" w:fill="FFFFFF"/>
          <w:vertAlign w:val="superscript"/>
        </w:rPr>
        <w:t>-</w:t>
      </w:r>
      <w:r w:rsidRPr="00CC1995">
        <w:rPr>
          <w:rStyle w:val="normaltextrun"/>
          <w:rFonts w:ascii="Times New Roman" w:hAnsi="Times New Roman" w:cs="Times New Roman"/>
          <w:color w:val="000000"/>
          <w:shd w:val="clear" w:color="auto" w:fill="FFFFFF"/>
        </w:rPr>
        <w:t>Na</w:t>
      </w:r>
      <w:r w:rsidRPr="00CC1995">
        <w:rPr>
          <w:rStyle w:val="normaltextrun"/>
          <w:rFonts w:ascii="Times New Roman" w:hAnsi="Times New Roman" w:cs="Times New Roman"/>
          <w:color w:val="000000"/>
          <w:shd w:val="clear" w:color="auto" w:fill="FFFFFF"/>
          <w:vertAlign w:val="superscript"/>
        </w:rPr>
        <w:t>+</w:t>
      </w:r>
      <w:r w:rsidRPr="00CC1995">
        <w:rPr>
          <w:rStyle w:val="normaltextrun"/>
          <w:rFonts w:ascii="Times New Roman" w:hAnsi="Times New Roman" w:cs="Times New Roman"/>
          <w:color w:val="000000"/>
          <w:shd w:val="clear" w:color="auto" w:fill="FFFFFF"/>
        </w:rPr>
        <w:t>]:[</w:t>
      </w:r>
      <w:proofErr w:type="spellStart"/>
      <w:r w:rsidRPr="00CC1995">
        <w:rPr>
          <w:rStyle w:val="normaltextrun"/>
          <w:rFonts w:ascii="Times New Roman" w:hAnsi="Times New Roman" w:cs="Times New Roman"/>
          <w:color w:val="000000"/>
          <w:shd w:val="clear" w:color="auto" w:fill="FFFFFF"/>
        </w:rPr>
        <w:t>NH</w:t>
      </w:r>
      <w:r w:rsidRPr="00CC1995">
        <w:rPr>
          <w:rStyle w:val="normaltextrun"/>
          <w:rFonts w:ascii="Times New Roman" w:hAnsi="Times New Roman" w:cs="Times New Roman"/>
          <w:color w:val="000000"/>
          <w:shd w:val="clear" w:color="auto" w:fill="FFFFFF"/>
          <w:vertAlign w:val="subscript"/>
        </w:rPr>
        <w:t>x</w:t>
      </w:r>
      <w:proofErr w:type="spellEnd"/>
      <w:r w:rsidRPr="00CC1995">
        <w:rPr>
          <w:rStyle w:val="normaltextrun"/>
          <w:rFonts w:ascii="Times New Roman" w:hAnsi="Times New Roman" w:cs="Times New Roman"/>
          <w:color w:val="000000"/>
          <w:shd w:val="clear" w:color="auto" w:fill="FFFFFF"/>
          <w:vertAlign w:val="superscript"/>
        </w:rPr>
        <w:t>+</w:t>
      </w:r>
      <w:r w:rsidRPr="00CC1995">
        <w:rPr>
          <w:rStyle w:val="normaltextrun"/>
          <w:rFonts w:ascii="Times New Roman" w:hAnsi="Times New Roman" w:cs="Times New Roman"/>
          <w:color w:val="000000"/>
          <w:shd w:val="clear" w:color="auto" w:fill="FFFFFF"/>
        </w:rPr>
        <w:t xml:space="preserve">] = 1:2) and PAH (50 %w/w) inks </w:t>
      </w:r>
      <w:r w:rsidR="00FD6EEE">
        <w:rPr>
          <w:rStyle w:val="normaltextrun"/>
          <w:rFonts w:ascii="Times New Roman" w:hAnsi="Times New Roman" w:cs="Times New Roman"/>
          <w:color w:val="000000"/>
          <w:shd w:val="clear" w:color="auto" w:fill="FFFFFF"/>
        </w:rPr>
        <w:t>(</w:t>
      </w:r>
      <w:r w:rsidR="00FD6EEE" w:rsidRPr="00FD6EEE">
        <w:rPr>
          <w:rStyle w:val="normaltextrun"/>
          <w:rFonts w:ascii="Times New Roman" w:hAnsi="Times New Roman" w:cs="Times New Roman"/>
          <w:b/>
          <w:bCs/>
          <w:color w:val="000000"/>
          <w:shd w:val="clear" w:color="auto" w:fill="FFFFFF"/>
        </w:rPr>
        <w:t>b</w:t>
      </w:r>
      <w:r w:rsidR="00FD6EEE">
        <w:rPr>
          <w:rStyle w:val="normaltextrun"/>
          <w:rFonts w:ascii="Times New Roman" w:hAnsi="Times New Roman" w:cs="Times New Roman"/>
          <w:color w:val="000000"/>
          <w:shd w:val="clear" w:color="auto" w:fill="FFFFFF"/>
        </w:rPr>
        <w:t>-</w:t>
      </w:r>
      <w:r w:rsidR="00FD6EEE" w:rsidRPr="00FD6EEE">
        <w:rPr>
          <w:rStyle w:val="normaltextrun"/>
          <w:rFonts w:ascii="Times New Roman" w:hAnsi="Times New Roman" w:cs="Times New Roman"/>
          <w:b/>
          <w:bCs/>
          <w:color w:val="000000"/>
          <w:shd w:val="clear" w:color="auto" w:fill="FFFFFF"/>
        </w:rPr>
        <w:t>d</w:t>
      </w:r>
      <w:r w:rsidR="00FD6EEE">
        <w:rPr>
          <w:rStyle w:val="normaltextrun"/>
          <w:rFonts w:ascii="Times New Roman" w:hAnsi="Times New Roman" w:cs="Times New Roman"/>
          <w:color w:val="000000"/>
          <w:shd w:val="clear" w:color="auto" w:fill="FFFFFF"/>
        </w:rPr>
        <w:t xml:space="preserve">) are </w:t>
      </w:r>
      <w:r w:rsidR="00AF516E">
        <w:rPr>
          <w:rStyle w:val="normaltextrun"/>
          <w:rFonts w:ascii="Times New Roman" w:hAnsi="Times New Roman" w:cs="Times New Roman"/>
          <w:color w:val="000000"/>
          <w:shd w:val="clear" w:color="auto" w:fill="FFFFFF"/>
        </w:rPr>
        <w:t>Reprinted</w:t>
      </w:r>
      <w:r w:rsidR="00BA66D9">
        <w:rPr>
          <w:rStyle w:val="normaltextrun"/>
          <w:rFonts w:ascii="Times New Roman" w:hAnsi="Times New Roman" w:cs="Times New Roman"/>
          <w:color w:val="000000"/>
          <w:shd w:val="clear" w:color="auto" w:fill="FFFFFF"/>
        </w:rPr>
        <w:t xml:space="preserve"> with permission from </w:t>
      </w:r>
      <w:r w:rsidR="005A5402">
        <w:rPr>
          <w:rStyle w:val="normaltextrun"/>
          <w:rFonts w:ascii="Times New Roman" w:hAnsi="Times New Roman" w:cs="Times New Roman"/>
          <w:color w:val="000000"/>
          <w:shd w:val="clear" w:color="auto" w:fill="FFFFFF"/>
        </w:rPr>
        <w:fldChar w:fldCharType="begin"/>
      </w:r>
      <w:r w:rsidR="00212A89">
        <w:rPr>
          <w:rStyle w:val="normaltextrun"/>
          <w:rFonts w:ascii="Times New Roman" w:hAnsi="Times New Roman" w:cs="Times New Roman"/>
          <w:color w:val="000000"/>
          <w:shd w:val="clear" w:color="auto" w:fill="FFFFFF"/>
        </w:rPr>
        <w:instrText xml:space="preserve"> ADDIN EN.CITE &lt;EndNote&gt;&lt;Cite&gt;&lt;Author&gt;Xu&lt;/Author&gt;&lt;Year&gt;2007&lt;/Year&gt;&lt;RecNum&gt;41&lt;/RecNum&gt;&lt;DisplayText&gt;[46]&lt;/DisplayText&gt;&lt;record&gt;&lt;rec-number&gt;41&lt;/rec-number&gt;&lt;foreign-keys&gt;&lt;key app="EN" db-id="se9d5tfatx90d4ex5ebx92w6rv20v2t2tpxx" timestamp="1689238857"&gt;41&lt;/key&gt;&lt;/foreign-keys&gt;&lt;ref-type name="Journal Article"&gt;17&lt;/ref-type&gt;&lt;contributors&gt;&lt;authors&gt;&lt;author&gt;Xu, Mingjie&lt;/author&gt;&lt;author&gt;Lewis, Jennifer A.&lt;/author&gt;&lt;/authors&gt;&lt;/contributors&gt;&lt;titles&gt;&lt;title&gt;Phase Behavior and Rheological Properties of Polyamine-Rich Complexes for Direct-Write Assembly&lt;/title&gt;&lt;secondary-title&gt;Langmuir&lt;/secondary-title&gt;&lt;/titles&gt;&lt;periodical&gt;&lt;full-title&gt;Langmuir&lt;/full-title&gt;&lt;/periodical&gt;&lt;pages&gt;12752-12759&lt;/pages&gt;&lt;volume&gt;23&lt;/volume&gt;&lt;number&gt;25&lt;/number&gt;&lt;section&gt;12752&lt;/section&gt;&lt;dates&gt;&lt;year&gt;2007&lt;/year&gt;&lt;/dates&gt;&lt;isbn&gt;0743-7463&amp;#xD;1520-5827&lt;/isbn&gt;&lt;urls&gt;&lt;/urls&gt;&lt;electronic-resource-num&gt;10.1021/la702249u&lt;/electronic-resource-num&gt;&lt;/record&gt;&lt;/Cite&gt;&lt;/EndNote&gt;</w:instrText>
      </w:r>
      <w:r w:rsidR="005A5402">
        <w:rPr>
          <w:rStyle w:val="normaltextrun"/>
          <w:rFonts w:ascii="Times New Roman" w:hAnsi="Times New Roman" w:cs="Times New Roman"/>
          <w:color w:val="000000"/>
          <w:shd w:val="clear" w:color="auto" w:fill="FFFFFF"/>
        </w:rPr>
        <w:fldChar w:fldCharType="separate"/>
      </w:r>
      <w:r w:rsidR="00212A89">
        <w:rPr>
          <w:rStyle w:val="normaltextrun"/>
          <w:rFonts w:ascii="Times New Roman" w:hAnsi="Times New Roman" w:cs="Times New Roman"/>
          <w:noProof/>
          <w:color w:val="000000"/>
          <w:shd w:val="clear" w:color="auto" w:fill="FFFFFF"/>
        </w:rPr>
        <w:t>[46]</w:t>
      </w:r>
      <w:r w:rsidR="005A5402">
        <w:rPr>
          <w:rStyle w:val="normaltextrun"/>
          <w:rFonts w:ascii="Times New Roman" w:hAnsi="Times New Roman" w:cs="Times New Roman"/>
          <w:color w:val="000000"/>
          <w:shd w:val="clear" w:color="auto" w:fill="FFFFFF"/>
        </w:rPr>
        <w:fldChar w:fldCharType="end"/>
      </w:r>
      <w:r w:rsidR="00BA66D9">
        <w:rPr>
          <w:rStyle w:val="normaltextrun"/>
          <w:rFonts w:ascii="Times New Roman" w:hAnsi="Times New Roman" w:cs="Times New Roman"/>
          <w:color w:val="000000"/>
          <w:shd w:val="clear" w:color="auto" w:fill="FFFFFF"/>
        </w:rPr>
        <w:t xml:space="preserve">. Copyright </w:t>
      </w:r>
      <w:r w:rsidR="00FD6EEE">
        <w:rPr>
          <w:rStyle w:val="normaltextrun"/>
          <w:rFonts w:ascii="Symbol" w:hAnsi="Symbol" w:cs="Times New Roman"/>
          <w:color w:val="000000"/>
          <w:shd w:val="clear" w:color="auto" w:fill="FFFFFF"/>
        </w:rPr>
        <w:sym w:font="Symbol" w:char="F0D3"/>
      </w:r>
      <w:r w:rsidR="00FD6EEE">
        <w:rPr>
          <w:rStyle w:val="normaltextrun"/>
          <w:rFonts w:ascii="Times New Roman" w:hAnsi="Times New Roman" w:cs="Times New Roman"/>
          <w:color w:val="000000"/>
          <w:shd w:val="clear" w:color="auto" w:fill="FFFFFF"/>
        </w:rPr>
        <w:t xml:space="preserve"> </w:t>
      </w:r>
      <w:r w:rsidR="00BA66D9">
        <w:rPr>
          <w:rStyle w:val="normaltextrun"/>
          <w:rFonts w:ascii="Times New Roman" w:hAnsi="Times New Roman" w:cs="Times New Roman"/>
          <w:color w:val="000000"/>
          <w:shd w:val="clear" w:color="auto" w:fill="FFFFFF"/>
        </w:rPr>
        <w:t xml:space="preserve">2007 American Chemical Society. </w:t>
      </w:r>
      <w:r w:rsidRPr="00CC1995">
        <w:rPr>
          <w:rStyle w:val="normaltextrun"/>
          <w:rFonts w:ascii="Times New Roman" w:hAnsi="Times New Roman" w:cs="Times New Roman"/>
          <w:color w:val="000000"/>
          <w:shd w:val="clear" w:color="auto" w:fill="FFFFFF"/>
        </w:rPr>
        <w:t>(</w:t>
      </w:r>
      <w:r w:rsidRPr="00CC1995">
        <w:rPr>
          <w:rStyle w:val="normaltextrun"/>
          <w:rFonts w:ascii="Times New Roman" w:hAnsi="Times New Roman" w:cs="Times New Roman"/>
          <w:b/>
          <w:bCs/>
          <w:color w:val="000000"/>
          <w:shd w:val="clear" w:color="auto" w:fill="FFFFFF"/>
        </w:rPr>
        <w:t>e</w:t>
      </w:r>
      <w:r w:rsidRPr="00CC1995">
        <w:rPr>
          <w:rStyle w:val="normaltextrun"/>
          <w:rFonts w:ascii="Times New Roman" w:hAnsi="Times New Roman" w:cs="Times New Roman"/>
          <w:color w:val="000000"/>
          <w:shd w:val="clear" w:color="auto" w:fill="FFFFFF"/>
        </w:rPr>
        <w:t xml:space="preserve">) SEM images showing effect of </w:t>
      </w:r>
      <w:r w:rsidRPr="00CC1995">
        <w:rPr>
          <w:rStyle w:val="normaltextrun"/>
          <w:rFonts w:ascii="Times New Roman" w:hAnsi="Times New Roman" w:cs="Times New Roman"/>
          <w:color w:val="000000"/>
          <w:shd w:val="clear" w:color="auto" w:fill="FFFFFF"/>
        </w:rPr>
        <w:lastRenderedPageBreak/>
        <w:t>pH on the highly porous periodic microstructures of PAA-PEI ink (40 %w/w with [COO</w:t>
      </w:r>
      <w:r w:rsidRPr="00CC1995">
        <w:rPr>
          <w:rStyle w:val="normaltextrun"/>
          <w:rFonts w:ascii="Times New Roman" w:hAnsi="Times New Roman" w:cs="Times New Roman"/>
          <w:color w:val="000000"/>
          <w:shd w:val="clear" w:color="auto" w:fill="FFFFFF"/>
          <w:vertAlign w:val="superscript"/>
        </w:rPr>
        <w:t>-</w:t>
      </w:r>
      <w:r w:rsidRPr="00CC1995">
        <w:rPr>
          <w:rStyle w:val="normaltextrun"/>
          <w:rFonts w:ascii="Times New Roman" w:hAnsi="Times New Roman" w:cs="Times New Roman"/>
          <w:color w:val="000000"/>
          <w:shd w:val="clear" w:color="auto" w:fill="FFFFFF"/>
        </w:rPr>
        <w:t>Na</w:t>
      </w:r>
      <w:r w:rsidRPr="00CC1995">
        <w:rPr>
          <w:rStyle w:val="normaltextrun"/>
          <w:rFonts w:ascii="Times New Roman" w:hAnsi="Times New Roman" w:cs="Times New Roman"/>
          <w:color w:val="000000"/>
          <w:shd w:val="clear" w:color="auto" w:fill="FFFFFF"/>
          <w:vertAlign w:val="superscript"/>
        </w:rPr>
        <w:t>+</w:t>
      </w:r>
      <w:r w:rsidRPr="00CC1995">
        <w:rPr>
          <w:rStyle w:val="normaltextrun"/>
          <w:rFonts w:ascii="Times New Roman" w:hAnsi="Times New Roman" w:cs="Times New Roman"/>
          <w:color w:val="000000"/>
          <w:shd w:val="clear" w:color="auto" w:fill="FFFFFF"/>
        </w:rPr>
        <w:t>]:[</w:t>
      </w:r>
      <w:proofErr w:type="spellStart"/>
      <w:r w:rsidRPr="00CC1995">
        <w:rPr>
          <w:rStyle w:val="normaltextrun"/>
          <w:rFonts w:ascii="Times New Roman" w:hAnsi="Times New Roman" w:cs="Times New Roman"/>
          <w:color w:val="000000"/>
          <w:shd w:val="clear" w:color="auto" w:fill="FFFFFF"/>
        </w:rPr>
        <w:t>NH</w:t>
      </w:r>
      <w:r w:rsidRPr="00CC1995">
        <w:rPr>
          <w:rStyle w:val="normaltextrun"/>
          <w:rFonts w:ascii="Times New Roman" w:hAnsi="Times New Roman" w:cs="Times New Roman"/>
          <w:color w:val="000000"/>
          <w:shd w:val="clear" w:color="auto" w:fill="FFFFFF"/>
          <w:vertAlign w:val="subscript"/>
        </w:rPr>
        <w:t>x</w:t>
      </w:r>
      <w:proofErr w:type="spellEnd"/>
      <w:r w:rsidRPr="00CC1995">
        <w:rPr>
          <w:rStyle w:val="normaltextrun"/>
          <w:rFonts w:ascii="Times New Roman" w:hAnsi="Times New Roman" w:cs="Times New Roman"/>
          <w:color w:val="000000"/>
          <w:shd w:val="clear" w:color="auto" w:fill="FFFFFF"/>
          <w:vertAlign w:val="superscript"/>
        </w:rPr>
        <w:t>+</w:t>
      </w:r>
      <w:r w:rsidRPr="00CC1995">
        <w:rPr>
          <w:rStyle w:val="normaltextrun"/>
          <w:rFonts w:ascii="Times New Roman" w:hAnsi="Times New Roman" w:cs="Times New Roman"/>
          <w:color w:val="000000"/>
          <w:shd w:val="clear" w:color="auto" w:fill="FFFFFF"/>
        </w:rPr>
        <w:t xml:space="preserve">] = 1:2.5) printed in the reservoir with pH &lt; 3. </w:t>
      </w:r>
      <w:r w:rsidR="00EB467A">
        <w:rPr>
          <w:rStyle w:val="normaltextrun"/>
          <w:rFonts w:ascii="Times New Roman" w:hAnsi="Times New Roman" w:cs="Times New Roman"/>
          <w:color w:val="000000"/>
          <w:shd w:val="clear" w:color="auto" w:fill="FFFFFF"/>
        </w:rPr>
        <w:t>Reprinted with permission from</w:t>
      </w:r>
      <w:r w:rsidR="00025D7E">
        <w:rPr>
          <w:rStyle w:val="normaltextrun"/>
          <w:rFonts w:ascii="Times New Roman" w:hAnsi="Times New Roman" w:cs="Times New Roman"/>
          <w:color w:val="000000"/>
          <w:shd w:val="clear" w:color="auto" w:fill="FFFFFF"/>
        </w:rPr>
        <w:t xml:space="preserve"> </w:t>
      </w:r>
      <w:r w:rsidR="00077683">
        <w:rPr>
          <w:rStyle w:val="normaltextrun"/>
          <w:rFonts w:ascii="Times New Roman" w:hAnsi="Times New Roman" w:cs="Times New Roman"/>
          <w:color w:val="000000"/>
          <w:shd w:val="clear" w:color="auto" w:fill="FFFFFF"/>
        </w:rPr>
        <w:fldChar w:fldCharType="begin"/>
      </w:r>
      <w:r w:rsidR="00212A89">
        <w:rPr>
          <w:rStyle w:val="normaltextrun"/>
          <w:rFonts w:ascii="Times New Roman" w:hAnsi="Times New Roman" w:cs="Times New Roman"/>
          <w:color w:val="000000"/>
          <w:shd w:val="clear" w:color="auto" w:fill="FFFFFF"/>
        </w:rPr>
        <w:instrText xml:space="preserve"> ADDIN EN.CITE &lt;EndNote&gt;&lt;Cite&gt;&lt;Author&gt;Gratson&lt;/Author&gt;&lt;Year&gt;2004&lt;/Year&gt;&lt;RecNum&gt;40&lt;/RecNum&gt;&lt;DisplayText&gt;[45]&lt;/DisplayText&gt;&lt;record&gt;&lt;rec-number&gt;40&lt;/rec-number&gt;&lt;foreign-keys&gt;&lt;key app="EN" db-id="se9d5tfatx90d4ex5ebx92w6rv20v2t2tpxx" timestamp="1689238784"&gt;40&lt;/key&gt;&lt;/foreign-keys&gt;&lt;ref-type name="Journal Article"&gt;17&lt;/ref-type&gt;&lt;contributors&gt;&lt;authors&gt;&lt;author&gt;Gratson, Gregory M.&lt;/author&gt;&lt;author&gt;Lewis, Jennifer A.&lt;/author&gt;&lt;/authors&gt;&lt;/contributors&gt;&lt;titles&gt;&lt;title&gt;Phase Behavior and Rheological Properties of Polyelectrolyte Inks for Direct-Write Assembly&lt;/title&gt;&lt;secondary-title&gt;Langmuir&lt;/secondary-title&gt;&lt;/titles&gt;&lt;periodical&gt;&lt;full-title&gt;Langmuir&lt;/full-title&gt;&lt;/periodical&gt;&lt;pages&gt;457-464&lt;/pages&gt;&lt;volume&gt;21&lt;/volume&gt;&lt;number&gt;1&lt;/number&gt;&lt;section&gt;457&lt;/section&gt;&lt;dates&gt;&lt;year&gt;2004&lt;/year&gt;&lt;/dates&gt;&lt;isbn&gt;0743-7463&amp;#xD;1520-5827&lt;/isbn&gt;&lt;urls&gt;&lt;/urls&gt;&lt;electronic-resource-num&gt;10.1021/la048228d&lt;/electronic-resource-num&gt;&lt;/record&gt;&lt;/Cite&gt;&lt;/EndNote&gt;</w:instrText>
      </w:r>
      <w:r w:rsidR="00077683">
        <w:rPr>
          <w:rStyle w:val="normaltextrun"/>
          <w:rFonts w:ascii="Times New Roman" w:hAnsi="Times New Roman" w:cs="Times New Roman"/>
          <w:color w:val="000000"/>
          <w:shd w:val="clear" w:color="auto" w:fill="FFFFFF"/>
        </w:rPr>
        <w:fldChar w:fldCharType="separate"/>
      </w:r>
      <w:r w:rsidR="00212A89">
        <w:rPr>
          <w:rStyle w:val="normaltextrun"/>
          <w:rFonts w:ascii="Times New Roman" w:hAnsi="Times New Roman" w:cs="Times New Roman"/>
          <w:noProof/>
          <w:color w:val="000000"/>
          <w:shd w:val="clear" w:color="auto" w:fill="FFFFFF"/>
        </w:rPr>
        <w:t>[45]</w:t>
      </w:r>
      <w:r w:rsidR="00077683">
        <w:rPr>
          <w:rStyle w:val="normaltextrun"/>
          <w:rFonts w:ascii="Times New Roman" w:hAnsi="Times New Roman" w:cs="Times New Roman"/>
          <w:color w:val="000000"/>
          <w:shd w:val="clear" w:color="auto" w:fill="FFFFFF"/>
        </w:rPr>
        <w:fldChar w:fldCharType="end"/>
      </w:r>
      <w:r w:rsidR="00EB467A">
        <w:rPr>
          <w:rStyle w:val="normaltextrun"/>
          <w:rFonts w:ascii="Times New Roman" w:hAnsi="Times New Roman" w:cs="Times New Roman"/>
          <w:color w:val="000000"/>
          <w:shd w:val="clear" w:color="auto" w:fill="FFFFFF"/>
        </w:rPr>
        <w:t xml:space="preserve">. Copyright </w:t>
      </w:r>
      <w:r w:rsidR="00EB467A">
        <w:rPr>
          <w:rStyle w:val="normaltextrun"/>
          <w:rFonts w:ascii="Symbol" w:hAnsi="Symbol" w:cs="Times New Roman"/>
          <w:color w:val="000000"/>
          <w:shd w:val="clear" w:color="auto" w:fill="FFFFFF"/>
        </w:rPr>
        <w:sym w:font="Symbol" w:char="F0D3"/>
      </w:r>
      <w:r w:rsidR="00EB467A">
        <w:rPr>
          <w:rStyle w:val="normaltextrun"/>
          <w:rFonts w:ascii="Times New Roman" w:hAnsi="Times New Roman" w:cs="Times New Roman"/>
          <w:color w:val="000000"/>
          <w:shd w:val="clear" w:color="auto" w:fill="FFFFFF"/>
        </w:rPr>
        <w:t xml:space="preserve"> 200</w:t>
      </w:r>
      <w:r w:rsidR="00025D7E">
        <w:rPr>
          <w:rStyle w:val="normaltextrun"/>
          <w:rFonts w:ascii="Times New Roman" w:hAnsi="Times New Roman" w:cs="Times New Roman"/>
          <w:color w:val="000000"/>
          <w:shd w:val="clear" w:color="auto" w:fill="FFFFFF"/>
        </w:rPr>
        <w:t>5</w:t>
      </w:r>
      <w:r w:rsidR="00EB467A">
        <w:rPr>
          <w:rStyle w:val="normaltextrun"/>
          <w:rFonts w:ascii="Times New Roman" w:hAnsi="Times New Roman" w:cs="Times New Roman"/>
          <w:color w:val="000000"/>
          <w:shd w:val="clear" w:color="auto" w:fill="FFFFFF"/>
        </w:rPr>
        <w:t xml:space="preserve"> American Chemical Society. </w:t>
      </w:r>
      <w:r w:rsidRPr="00CC1995">
        <w:rPr>
          <w:rStyle w:val="normaltextrun"/>
          <w:rFonts w:ascii="Times New Roman" w:hAnsi="Times New Roman" w:cs="Times New Roman"/>
          <w:color w:val="000000"/>
          <w:shd w:val="clear" w:color="auto" w:fill="FFFFFF"/>
        </w:rPr>
        <w:t>(</w:t>
      </w:r>
      <w:r w:rsidRPr="00CC1995">
        <w:rPr>
          <w:rStyle w:val="normaltextrun"/>
          <w:rFonts w:ascii="Times New Roman" w:hAnsi="Times New Roman" w:cs="Times New Roman"/>
          <w:b/>
          <w:bCs/>
          <w:color w:val="000000"/>
          <w:shd w:val="clear" w:color="auto" w:fill="FFFFFF"/>
        </w:rPr>
        <w:t>f</w:t>
      </w:r>
      <w:r w:rsidRPr="00CC1995">
        <w:rPr>
          <w:rStyle w:val="normaltextrun"/>
          <w:rFonts w:ascii="Times New Roman" w:hAnsi="Times New Roman" w:cs="Times New Roman"/>
          <w:color w:val="000000"/>
          <w:shd w:val="clear" w:color="auto" w:fill="FFFFFF"/>
        </w:rPr>
        <w:t xml:space="preserve">) </w:t>
      </w:r>
      <w:r w:rsidRPr="00CB3B6C">
        <w:rPr>
          <w:rStyle w:val="normaltextrun"/>
          <w:rFonts w:ascii="Times New Roman" w:hAnsi="Times New Roman" w:cs="Times New Roman"/>
          <w:color w:val="000000"/>
          <w:shd w:val="clear" w:color="auto" w:fill="FFFFFF"/>
        </w:rPr>
        <w:t>Schematic illustration showing DIW of PEDOT:PSS hydrogels by directly dispensing inks in a bath containing DBSA by rearrangement of the polymer chains. (</w:t>
      </w:r>
      <w:r w:rsidRPr="00CB3B6C">
        <w:rPr>
          <w:rStyle w:val="normaltextrun"/>
          <w:rFonts w:ascii="Times New Roman" w:hAnsi="Times New Roman" w:cs="Times New Roman"/>
          <w:b/>
          <w:bCs/>
          <w:color w:val="000000"/>
          <w:shd w:val="clear" w:color="auto" w:fill="FFFFFF"/>
        </w:rPr>
        <w:t>g</w:t>
      </w:r>
      <w:r w:rsidRPr="00CB3B6C">
        <w:rPr>
          <w:rStyle w:val="normaltextrun"/>
          <w:rFonts w:ascii="Times New Roman" w:hAnsi="Times New Roman" w:cs="Times New Roman"/>
          <w:color w:val="000000"/>
          <w:shd w:val="clear" w:color="auto" w:fill="FFFFFF"/>
        </w:rPr>
        <w:t xml:space="preserve">) Effect of DBSA concentration in the bath on the print fidelity. </w:t>
      </w:r>
      <w:r w:rsidR="00A61BD4">
        <w:rPr>
          <w:rStyle w:val="normaltextrun"/>
          <w:rFonts w:ascii="Times New Roman" w:hAnsi="Times New Roman" w:cs="Times New Roman"/>
          <w:color w:val="000000"/>
          <w:shd w:val="clear" w:color="auto" w:fill="FFFFFF"/>
        </w:rPr>
        <w:t xml:space="preserve">Reprinted </w:t>
      </w:r>
      <w:r w:rsidR="0013446A">
        <w:rPr>
          <w:rStyle w:val="normaltextrun"/>
          <w:rFonts w:ascii="Times New Roman" w:hAnsi="Times New Roman" w:cs="Times New Roman"/>
          <w:color w:val="000000"/>
          <w:shd w:val="clear" w:color="auto" w:fill="FFFFFF"/>
        </w:rPr>
        <w:t xml:space="preserve">from </w:t>
      </w:r>
      <w:r w:rsidR="009152CE">
        <w:rPr>
          <w:rStyle w:val="normaltextrun"/>
          <w:rFonts w:ascii="Times New Roman" w:hAnsi="Times New Roman" w:cs="Times New Roman"/>
          <w:color w:val="000000"/>
          <w:shd w:val="clear" w:color="auto" w:fill="FFFFFF"/>
        </w:rPr>
        <w:fldChar w:fldCharType="begin"/>
      </w:r>
      <w:r w:rsidR="00212A89">
        <w:rPr>
          <w:rStyle w:val="normaltextrun"/>
          <w:rFonts w:ascii="Times New Roman" w:hAnsi="Times New Roman" w:cs="Times New Roman"/>
          <w:color w:val="000000"/>
          <w:shd w:val="clear" w:color="auto" w:fill="FFFFFF"/>
        </w:rPr>
        <w:instrText xml:space="preserve"> ADDIN EN.CITE &lt;EndNote&gt;&lt;Cite&gt;&lt;Author&gt;Zheng&lt;/Author&gt;&lt;Year&gt;2022&lt;/Year&gt;&lt;RecNum&gt;47&lt;/RecNum&gt;&lt;DisplayText&gt;[49]&lt;/DisplayText&gt;&lt;record&gt;&lt;rec-number&gt;47&lt;/rec-number&gt;&lt;foreign-keys&gt;&lt;key app="EN" db-id="se9d5tfatx90d4ex5ebx92w6rv20v2t2tpxx" timestamp="1689321667"&gt;47&lt;/key&gt;&lt;/foreign-keys&gt;&lt;ref-type name="Journal Article"&gt;17&lt;/ref-type&gt;&lt;contributors&gt;&lt;authors&gt;&lt;author&gt;Zheng, Yi&lt;/author&gt;&lt;author&gt;Wang, Yangdong&lt;/author&gt;&lt;author&gt;Zhang, Fan&lt;/author&gt;&lt;author&gt;Zhang, Shaomin&lt;/author&gt;&lt;author&gt;Piatkevich, Kiryl D.&lt;/author&gt;&lt;author&gt;Zhou, Na</w:instrText>
      </w:r>
      <w:r w:rsidR="00212A89">
        <w:rPr>
          <w:rStyle w:val="normaltextrun"/>
          <w:rFonts w:ascii="Times New Roman" w:hAnsi="Times New Roman" w:cs="Times New Roman" w:hint="eastAsia"/>
          <w:color w:val="000000"/>
          <w:shd w:val="clear" w:color="auto" w:fill="FFFFFF"/>
        </w:rPr>
        <w:instrText>njia&lt;/author&gt;&lt;author&gt;Pokorski, Jonathan K.&lt;/author&gt;&lt;/authors&gt;&lt;/contributors&gt;&lt;titles&gt;&lt;title&gt;Coagulation Bath</w:instrText>
      </w:r>
      <w:r w:rsidR="00212A89">
        <w:rPr>
          <w:rStyle w:val="normaltextrun"/>
          <w:rFonts w:ascii="Times New Roman" w:hAnsi="Times New Roman" w:cs="Times New Roman" w:hint="eastAsia"/>
          <w:color w:val="000000"/>
          <w:shd w:val="clear" w:color="auto" w:fill="FFFFFF"/>
        </w:rPr>
        <w:instrText>‐</w:instrText>
      </w:r>
      <w:r w:rsidR="00212A89">
        <w:rPr>
          <w:rStyle w:val="normaltextrun"/>
          <w:rFonts w:ascii="Times New Roman" w:hAnsi="Times New Roman" w:cs="Times New Roman" w:hint="eastAsia"/>
          <w:color w:val="000000"/>
          <w:shd w:val="clear" w:color="auto" w:fill="FFFFFF"/>
        </w:rPr>
        <w:instrText>Assisted 3D Printing of PEDOT:PSS with High Resolution and Strong Substrate Adhesion for Bioelectronic Devices&lt;/title&gt;&lt;secondary-title&gt;Advanced Mat</w:instrText>
      </w:r>
      <w:r w:rsidR="00212A89">
        <w:rPr>
          <w:rStyle w:val="normaltextrun"/>
          <w:rFonts w:ascii="Times New Roman" w:hAnsi="Times New Roman" w:cs="Times New Roman"/>
          <w:color w:val="000000"/>
          <w:shd w:val="clear" w:color="auto" w:fill="FFFFFF"/>
        </w:rPr>
        <w:instrText>erials Technologies&lt;/secondary-title&gt;&lt;/titles&gt;&lt;periodical&gt;&lt;full-title&gt;Advanced Materials Technologies&lt;/full-title&gt;&lt;/periodical&gt;&lt;volume&gt;7&lt;/volume&gt;&lt;number&gt;7&lt;/number&gt;&lt;section&gt;2101514&lt;/section&gt;&lt;dates&gt;&lt;year&gt;2022&lt;/year&gt;&lt;/dates&gt;&lt;isbn&gt;2365-709X&amp;#xD;2365-709X&lt;/isbn&gt;&lt;urls&gt;&lt;/urls&gt;&lt;electronic-resource-num&gt;10.1002/admt.202101514&lt;/electronic-resource-num&gt;&lt;/record&gt;&lt;/Cite&gt;&lt;/EndNote&gt;</w:instrText>
      </w:r>
      <w:r w:rsidR="009152CE">
        <w:rPr>
          <w:rStyle w:val="normaltextrun"/>
          <w:rFonts w:ascii="Times New Roman" w:hAnsi="Times New Roman" w:cs="Times New Roman"/>
          <w:color w:val="000000"/>
          <w:shd w:val="clear" w:color="auto" w:fill="FFFFFF"/>
        </w:rPr>
        <w:fldChar w:fldCharType="separate"/>
      </w:r>
      <w:r w:rsidR="00212A89">
        <w:rPr>
          <w:rStyle w:val="normaltextrun"/>
          <w:rFonts w:ascii="Times New Roman" w:hAnsi="Times New Roman" w:cs="Times New Roman"/>
          <w:noProof/>
          <w:color w:val="000000"/>
          <w:shd w:val="clear" w:color="auto" w:fill="FFFFFF"/>
        </w:rPr>
        <w:t>[49]</w:t>
      </w:r>
      <w:r w:rsidR="009152CE">
        <w:rPr>
          <w:rStyle w:val="normaltextrun"/>
          <w:rFonts w:ascii="Times New Roman" w:hAnsi="Times New Roman" w:cs="Times New Roman"/>
          <w:color w:val="000000"/>
          <w:shd w:val="clear" w:color="auto" w:fill="FFFFFF"/>
        </w:rPr>
        <w:fldChar w:fldCharType="end"/>
      </w:r>
      <w:r w:rsidR="0013446A">
        <w:rPr>
          <w:rStyle w:val="normaltextrun"/>
          <w:rFonts w:ascii="Times New Roman" w:hAnsi="Times New Roman" w:cs="Times New Roman"/>
          <w:color w:val="000000"/>
          <w:shd w:val="clear" w:color="auto" w:fill="FFFFFF"/>
        </w:rPr>
        <w:t xml:space="preserve"> with permission from the </w:t>
      </w:r>
      <w:r w:rsidR="003C2692">
        <w:rPr>
          <w:rStyle w:val="normaltextrun"/>
          <w:rFonts w:ascii="Times New Roman" w:hAnsi="Times New Roman" w:cs="Times New Roman"/>
          <w:color w:val="000000"/>
          <w:shd w:val="clear" w:color="auto" w:fill="FFFFFF"/>
        </w:rPr>
        <w:t>John Wiley and Sons</w:t>
      </w:r>
      <w:r w:rsidR="00A61BD4">
        <w:rPr>
          <w:rStyle w:val="normaltextrun"/>
          <w:rFonts w:ascii="Times New Roman" w:hAnsi="Times New Roman" w:cs="Times New Roman"/>
          <w:color w:val="000000"/>
          <w:shd w:val="clear" w:color="auto" w:fill="FFFFFF"/>
        </w:rPr>
        <w:t xml:space="preserve">. </w:t>
      </w:r>
      <w:r w:rsidRPr="00CB3B6C">
        <w:rPr>
          <w:rStyle w:val="normaltextrun"/>
          <w:rFonts w:ascii="Times New Roman" w:hAnsi="Times New Roman" w:cs="Times New Roman"/>
          <w:color w:val="000000"/>
          <w:shd w:val="clear" w:color="auto" w:fill="FFFFFF"/>
        </w:rPr>
        <w:t>Scale bars = (</w:t>
      </w:r>
      <w:r w:rsidRPr="00CB3B6C">
        <w:rPr>
          <w:rStyle w:val="normaltextrun"/>
          <w:rFonts w:ascii="Times New Roman" w:hAnsi="Times New Roman" w:cs="Times New Roman"/>
          <w:b/>
          <w:bCs/>
          <w:color w:val="000000"/>
          <w:shd w:val="clear" w:color="auto" w:fill="FFFFFF"/>
        </w:rPr>
        <w:t>c</w:t>
      </w:r>
      <w:r w:rsidRPr="00CB3B6C">
        <w:rPr>
          <w:rStyle w:val="normaltextrun"/>
          <w:rFonts w:ascii="Times New Roman" w:hAnsi="Times New Roman" w:cs="Times New Roman"/>
          <w:color w:val="000000"/>
          <w:shd w:val="clear" w:color="auto" w:fill="FFFFFF"/>
        </w:rPr>
        <w:t xml:space="preserve">) 200 </w:t>
      </w:r>
      <w:r w:rsidRPr="00CB3B6C">
        <w:rPr>
          <w:rStyle w:val="normaltextrun"/>
          <w:rFonts w:ascii="Symbol" w:hAnsi="Symbol" w:cs="Times New Roman"/>
          <w:color w:val="000000"/>
          <w:shd w:val="clear" w:color="auto" w:fill="FFFFFF"/>
        </w:rPr>
        <w:t>m</w:t>
      </w:r>
      <w:r w:rsidRPr="00CB3B6C">
        <w:rPr>
          <w:rStyle w:val="normaltextrun"/>
          <w:rFonts w:ascii="Times New Roman" w:hAnsi="Times New Roman" w:cs="Times New Roman"/>
          <w:color w:val="000000"/>
          <w:shd w:val="clear" w:color="auto" w:fill="FFFFFF"/>
        </w:rPr>
        <w:t xml:space="preserve">m, 50 </w:t>
      </w:r>
      <w:r w:rsidRPr="00CB3B6C">
        <w:rPr>
          <w:rStyle w:val="normaltextrun"/>
          <w:rFonts w:ascii="Symbol" w:hAnsi="Symbol" w:cs="Times New Roman"/>
          <w:color w:val="000000"/>
          <w:shd w:val="clear" w:color="auto" w:fill="FFFFFF"/>
        </w:rPr>
        <w:t>m</w:t>
      </w:r>
      <w:r w:rsidRPr="00CB3B6C">
        <w:rPr>
          <w:rStyle w:val="normaltextrun"/>
          <w:rFonts w:ascii="Times New Roman" w:hAnsi="Times New Roman" w:cs="Times New Roman"/>
          <w:color w:val="000000"/>
          <w:shd w:val="clear" w:color="auto" w:fill="FFFFFF"/>
        </w:rPr>
        <w:t>m (inset), (</w:t>
      </w:r>
      <w:r w:rsidRPr="00CB3B6C">
        <w:rPr>
          <w:rStyle w:val="normaltextrun"/>
          <w:rFonts w:ascii="Times New Roman" w:hAnsi="Times New Roman" w:cs="Times New Roman"/>
          <w:b/>
          <w:bCs/>
          <w:color w:val="000000"/>
          <w:shd w:val="clear" w:color="auto" w:fill="FFFFFF"/>
        </w:rPr>
        <w:t>e</w:t>
      </w:r>
      <w:r w:rsidRPr="00CB3B6C">
        <w:rPr>
          <w:rStyle w:val="normaltextrun"/>
          <w:rFonts w:ascii="Times New Roman" w:hAnsi="Times New Roman" w:cs="Times New Roman"/>
          <w:color w:val="000000"/>
          <w:shd w:val="clear" w:color="auto" w:fill="FFFFFF"/>
        </w:rPr>
        <w:t xml:space="preserve">) 2 </w:t>
      </w:r>
      <w:r w:rsidRPr="00CB3B6C">
        <w:rPr>
          <w:rStyle w:val="normaltextrun"/>
          <w:rFonts w:ascii="Symbol" w:hAnsi="Symbol" w:cs="Times New Roman"/>
          <w:color w:val="000000"/>
          <w:shd w:val="clear" w:color="auto" w:fill="FFFFFF"/>
        </w:rPr>
        <w:t>m</w:t>
      </w:r>
      <w:r w:rsidRPr="00CB3B6C">
        <w:rPr>
          <w:rStyle w:val="normaltextrun"/>
          <w:rFonts w:ascii="Times New Roman" w:hAnsi="Times New Roman" w:cs="Times New Roman"/>
          <w:color w:val="000000"/>
          <w:shd w:val="clear" w:color="auto" w:fill="FFFFFF"/>
        </w:rPr>
        <w:t>m.</w:t>
      </w:r>
      <w:r>
        <w:rPr>
          <w:rStyle w:val="normaltextrun"/>
          <w:color w:val="000000"/>
          <w:shd w:val="clear" w:color="auto" w:fill="FFFFFF"/>
        </w:rPr>
        <w:t>  </w:t>
      </w:r>
      <w:r>
        <w:rPr>
          <w:rStyle w:val="eop"/>
          <w:color w:val="000000"/>
          <w:shd w:val="clear" w:color="auto" w:fill="FFFFFF"/>
        </w:rPr>
        <w:t> </w:t>
      </w:r>
    </w:p>
    <w:p w14:paraId="6ACE8FBA" w14:textId="77777777" w:rsidR="00773B5C" w:rsidRDefault="00773B5C" w:rsidP="00BE5299">
      <w:pPr>
        <w:spacing w:line="480" w:lineRule="auto"/>
        <w:jc w:val="both"/>
        <w:rPr>
          <w:rFonts w:ascii="Times New Roman" w:eastAsia="Times New Roman" w:hAnsi="Times New Roman" w:cs="Times New Roman"/>
        </w:rPr>
      </w:pPr>
    </w:p>
    <w:p w14:paraId="228E731C" w14:textId="3CD8F92E" w:rsidR="00FE6D7C" w:rsidRDefault="00965607" w:rsidP="009B3B6F">
      <w:pPr>
        <w:spacing w:line="480" w:lineRule="auto"/>
        <w:jc w:val="both"/>
        <w:rPr>
          <w:rFonts w:ascii="Times New Roman" w:eastAsia="Times New Roman" w:hAnsi="Times New Roman" w:cs="Times New Roman"/>
        </w:rPr>
      </w:pPr>
      <w:r>
        <w:rPr>
          <w:rFonts w:ascii="Times New Roman" w:eastAsia="Times New Roman" w:hAnsi="Times New Roman" w:cs="Times New Roman"/>
        </w:rPr>
        <w:tab/>
        <w:t xml:space="preserve">The </w:t>
      </w:r>
      <w:r w:rsidR="002E3B82">
        <w:rPr>
          <w:rFonts w:ascii="Times New Roman" w:eastAsia="Times New Roman" w:hAnsi="Times New Roman" w:cs="Times New Roman"/>
        </w:rPr>
        <w:t xml:space="preserve">liquid-assisted </w:t>
      </w:r>
      <w:r w:rsidR="00D26CE9">
        <w:rPr>
          <w:rFonts w:ascii="Times New Roman" w:eastAsia="Times New Roman" w:hAnsi="Times New Roman" w:cs="Times New Roman"/>
        </w:rPr>
        <w:t>fabrication of 3D structures</w:t>
      </w:r>
      <w:r w:rsidR="002E3B82">
        <w:rPr>
          <w:rFonts w:ascii="Times New Roman" w:eastAsia="Times New Roman" w:hAnsi="Times New Roman" w:cs="Times New Roman"/>
        </w:rPr>
        <w:t xml:space="preserve"> of PECs has been highlighted</w:t>
      </w:r>
      <w:r w:rsidR="002F06AC">
        <w:rPr>
          <w:rFonts w:ascii="Times New Roman" w:eastAsia="Times New Roman" w:hAnsi="Times New Roman" w:cs="Times New Roman"/>
        </w:rPr>
        <w:t xml:space="preserve"> using inks prepared by mixing </w:t>
      </w:r>
      <w:r w:rsidR="00404712">
        <w:rPr>
          <w:rFonts w:ascii="Times New Roman" w:eastAsia="Times New Roman" w:hAnsi="Times New Roman" w:cs="Times New Roman"/>
        </w:rPr>
        <w:t>cationic poly(allylamine) hydrochloride (PAH) and anionic polyacrylic acid (PAA)</w:t>
      </w:r>
      <w:r w:rsidR="00BC3187">
        <w:rPr>
          <w:rFonts w:ascii="Times New Roman" w:eastAsia="Times New Roman" w:hAnsi="Times New Roman" w:cs="Times New Roman"/>
        </w:rPr>
        <w:fldChar w:fldCharType="begin"/>
      </w:r>
      <w:r w:rsidR="00212A89">
        <w:rPr>
          <w:rFonts w:ascii="Times New Roman" w:eastAsia="Times New Roman" w:hAnsi="Times New Roman" w:cs="Times New Roman"/>
        </w:rPr>
        <w:instrText xml:space="preserve"> ADDIN EN.CITE &lt;EndNote&gt;&lt;Cite&gt;&lt;Author&gt;Gratson&lt;/Author&gt;&lt;Year&gt;2004&lt;/Year&gt;&lt;RecNum&gt;39&lt;/RecNum&gt;&lt;DisplayText&gt;[41, 46]&lt;/DisplayText&gt;&lt;record&gt;&lt;rec-number&gt;39&lt;/rec-number&gt;&lt;foreign-keys&gt;&lt;key app="EN" db-id="se9d5tfatx90d4ex5ebx92w6rv20v2t2tpxx" timestamp="1689238664"&gt;39&lt;/key&gt;&lt;/foreign-keys&gt;&lt;ref-type name="Journal Article"&gt;17&lt;/ref-type&gt;&lt;contributors&gt;&lt;authors&gt;&lt;author&gt;Gratson, Gregory M.&lt;/author&gt;&lt;author&gt;Xu, Mingjie&lt;/author&gt;&lt;author&gt;Lewis, Jennifer A.&lt;/author&gt;&lt;/authors&gt;&lt;/contributors&gt;&lt;titles&gt;&lt;title&gt;Direct writing of three-dimensional webs&lt;/title&gt;&lt;secondary-title&gt;Nature&lt;/secondary-title&gt;&lt;/titles&gt;&lt;periodical&gt;&lt;full-title&gt;Nature&lt;/full-title&gt;&lt;/periodical&gt;&lt;pages&gt;386-386&lt;/pages&gt;&lt;volume&gt;428&lt;/volume&gt;&lt;number&gt;6981&lt;/number&gt;&lt;section&gt;386&lt;/section&gt;&lt;dates&gt;&lt;year&gt;2004&lt;/year&gt;&lt;/dates&gt;&lt;isbn&gt;0028-0836&amp;#xD;1476-4679&lt;/isbn&gt;&lt;urls&gt;&lt;/urls&gt;&lt;electronic-resource-num&gt;10.1038/428386a&lt;/electronic-resource-num&gt;&lt;/record&gt;&lt;/Cite&gt;&lt;Cite&gt;&lt;Author&gt;Xu&lt;/Author&gt;&lt;Year&gt;2007&lt;/Year&gt;&lt;RecNum&gt;41&lt;/RecNum&gt;&lt;record&gt;&lt;rec-number&gt;41&lt;/rec-number&gt;&lt;foreign-keys&gt;&lt;key app="EN" db-id="se9d5tfatx90d4ex5ebx92w6rv20v2t2tpxx" timestamp="1689238857"&gt;41&lt;/key&gt;&lt;/foreign-keys&gt;&lt;ref-type name="Journal Article"&gt;17&lt;/ref-type&gt;&lt;contributors&gt;&lt;authors&gt;&lt;author&gt;Xu, Mingjie&lt;/author&gt;&lt;author&gt;Lewis, Jennifer A.&lt;/author&gt;&lt;/authors&gt;&lt;/contributors&gt;&lt;titles&gt;&lt;title&gt;Phase Behavior and Rheological Properties of Polyamine-Rich Complexes for Direct-Write Assembly&lt;/title&gt;&lt;secondary-title&gt;Langmuir&lt;/secondary-title&gt;&lt;/titles&gt;&lt;periodical&gt;&lt;full-title&gt;Langmuir&lt;/full-title&gt;&lt;/periodical&gt;&lt;pages&gt;12752-12759&lt;/pages&gt;&lt;volume&gt;23&lt;/volume&gt;&lt;number&gt;25&lt;/number&gt;&lt;section&gt;12752&lt;/section&gt;&lt;dates&gt;&lt;year&gt;2007&lt;/year&gt;&lt;/dates&gt;&lt;isbn&gt;0743-7463&amp;#xD;1520-5827&lt;/isbn&gt;&lt;urls&gt;&lt;/urls&gt;&lt;electronic-resource-num&gt;10.1021/la702249u&lt;/electronic-resource-num&gt;&lt;/record&gt;&lt;/Cite&gt;&lt;/EndNote&gt;</w:instrText>
      </w:r>
      <w:r w:rsidR="00BC3187">
        <w:rPr>
          <w:rFonts w:ascii="Times New Roman" w:eastAsia="Times New Roman" w:hAnsi="Times New Roman" w:cs="Times New Roman"/>
        </w:rPr>
        <w:fldChar w:fldCharType="separate"/>
      </w:r>
      <w:r w:rsidR="00212A89">
        <w:rPr>
          <w:rFonts w:ascii="Times New Roman" w:eastAsia="Times New Roman" w:hAnsi="Times New Roman" w:cs="Times New Roman"/>
          <w:noProof/>
        </w:rPr>
        <w:t>[41, 46]</w:t>
      </w:r>
      <w:r w:rsidR="00BC3187">
        <w:rPr>
          <w:rFonts w:ascii="Times New Roman" w:eastAsia="Times New Roman" w:hAnsi="Times New Roman" w:cs="Times New Roman"/>
        </w:rPr>
        <w:fldChar w:fldCharType="end"/>
      </w:r>
      <w:r w:rsidR="00404712">
        <w:rPr>
          <w:rFonts w:ascii="Times New Roman" w:eastAsia="Times New Roman" w:hAnsi="Times New Roman" w:cs="Times New Roman"/>
        </w:rPr>
        <w:t xml:space="preserve">, </w:t>
      </w:r>
      <w:r w:rsidR="000F2C30">
        <w:rPr>
          <w:rFonts w:ascii="Times New Roman" w:eastAsia="Times New Roman" w:hAnsi="Times New Roman" w:cs="Times New Roman"/>
        </w:rPr>
        <w:t xml:space="preserve">cationic </w:t>
      </w:r>
      <w:proofErr w:type="spellStart"/>
      <w:r w:rsidR="00D55B77">
        <w:rPr>
          <w:rFonts w:ascii="Times New Roman" w:eastAsia="Times New Roman" w:hAnsi="Times New Roman" w:cs="Times New Roman"/>
        </w:rPr>
        <w:t>polyethylenimine</w:t>
      </w:r>
      <w:proofErr w:type="spellEnd"/>
      <w:r w:rsidR="00D55B77">
        <w:rPr>
          <w:rFonts w:ascii="Times New Roman" w:eastAsia="Times New Roman" w:hAnsi="Times New Roman" w:cs="Times New Roman"/>
        </w:rPr>
        <w:t xml:space="preserve"> (PEI)</w:t>
      </w:r>
      <w:r w:rsidR="000F2C30">
        <w:rPr>
          <w:rFonts w:ascii="Times New Roman" w:eastAsia="Times New Roman" w:hAnsi="Times New Roman" w:cs="Times New Roman"/>
        </w:rPr>
        <w:t xml:space="preserve"> and PAA</w:t>
      </w:r>
      <w:r w:rsidR="00A06DF1">
        <w:rPr>
          <w:rFonts w:ascii="Times New Roman" w:eastAsia="Times New Roman" w:hAnsi="Times New Roman" w:cs="Times New Roman"/>
        </w:rPr>
        <w:fldChar w:fldCharType="begin"/>
      </w:r>
      <w:r w:rsidR="00212A89">
        <w:rPr>
          <w:rFonts w:ascii="Times New Roman" w:eastAsia="Times New Roman" w:hAnsi="Times New Roman" w:cs="Times New Roman"/>
        </w:rPr>
        <w:instrText xml:space="preserve"> ADDIN EN.CITE &lt;EndNote&gt;&lt;Cite&gt;&lt;Author&gt;Gratson&lt;/Author&gt;&lt;Year&gt;2004&lt;/Year&gt;&lt;RecNum&gt;40&lt;/RecNum&gt;&lt;DisplayText&gt;[45, 46]&lt;/DisplayText&gt;&lt;record&gt;&lt;rec-number&gt;40&lt;/rec-number&gt;&lt;foreign-keys&gt;&lt;key app="EN" db-id="se9d5tfatx90d4ex5ebx92w6rv20v2t2tpxx" timestamp="1689238784"&gt;40&lt;/key&gt;&lt;/foreign-keys&gt;&lt;ref-type name="Journal Article"&gt;17&lt;/ref-type&gt;&lt;contributors&gt;&lt;authors&gt;&lt;author&gt;Gratson, Gregory M.&lt;/author&gt;&lt;author&gt;Lewis, Jennifer A.&lt;/author&gt;&lt;/authors&gt;&lt;/contributors&gt;&lt;titles&gt;&lt;title&gt;Phase Behavior and Rheological Properties of Polyelectrolyte Inks for Direct-Write Assembly&lt;/title&gt;&lt;secondary-title&gt;Langmuir&lt;/secondary-title&gt;&lt;/titles&gt;&lt;periodical&gt;&lt;full-title&gt;Langmuir&lt;/full-title&gt;&lt;/periodical&gt;&lt;pages&gt;457-464&lt;/pages&gt;&lt;volume&gt;21&lt;/volume&gt;&lt;number&gt;1&lt;/number&gt;&lt;section&gt;457&lt;/section&gt;&lt;dates&gt;&lt;year&gt;2004&lt;/year&gt;&lt;/dates&gt;&lt;isbn&gt;0743-7463&amp;#xD;1520-5827&lt;/isbn&gt;&lt;urls&gt;&lt;/urls&gt;&lt;electronic-resource-num&gt;10.1021/la048228d&lt;/electronic-resource-num&gt;&lt;/record&gt;&lt;/Cite&gt;&lt;Cite&gt;&lt;Author&gt;Xu&lt;/Author&gt;&lt;Year&gt;2007&lt;/Year&gt;&lt;RecNum&gt;41&lt;/RecNum&gt;&lt;record&gt;&lt;rec-number&gt;41&lt;/rec-number&gt;&lt;foreign-keys&gt;&lt;key app="EN" db-id="se9d5tfatx90d4ex5ebx92w6rv20v2t2tpxx" timestamp="1689238857"&gt;41&lt;/key&gt;&lt;/foreign-keys&gt;&lt;ref-type name="Journal Article"&gt;17&lt;/ref-type&gt;&lt;contributors&gt;&lt;authors&gt;&lt;author&gt;Xu, Mingjie&lt;/author&gt;&lt;author&gt;Lewis, Jennifer A.&lt;/author&gt;&lt;/authors&gt;&lt;/contributors&gt;&lt;titles&gt;&lt;title&gt;Phase Behavior and Rheological Properties of Polyamine-Rich Complexes for Direct-Write Assembly&lt;/title&gt;&lt;secondary-title&gt;Langmuir&lt;/secondary-title&gt;&lt;/titles&gt;&lt;periodical&gt;&lt;full-title&gt;Langmuir&lt;/full-title&gt;&lt;/periodical&gt;&lt;pages&gt;12752-12759&lt;/pages&gt;&lt;volume&gt;23&lt;/volume&gt;&lt;number&gt;25&lt;/number&gt;&lt;section&gt;12752&lt;/section&gt;&lt;dates&gt;&lt;year&gt;2007&lt;/year&gt;&lt;/dates&gt;&lt;isbn&gt;0743-7463&amp;#xD;1520-5827&lt;/isbn&gt;&lt;urls&gt;&lt;/urls&gt;&lt;electronic-resource-num&gt;10.1021/la702249u&lt;/electronic-resource-num&gt;&lt;/record&gt;&lt;/Cite&gt;&lt;/EndNote&gt;</w:instrText>
      </w:r>
      <w:r w:rsidR="00A06DF1">
        <w:rPr>
          <w:rFonts w:ascii="Times New Roman" w:eastAsia="Times New Roman" w:hAnsi="Times New Roman" w:cs="Times New Roman"/>
        </w:rPr>
        <w:fldChar w:fldCharType="separate"/>
      </w:r>
      <w:r w:rsidR="00212A89">
        <w:rPr>
          <w:rFonts w:ascii="Times New Roman" w:eastAsia="Times New Roman" w:hAnsi="Times New Roman" w:cs="Times New Roman"/>
          <w:noProof/>
        </w:rPr>
        <w:t>[45, 46]</w:t>
      </w:r>
      <w:r w:rsidR="00A06DF1">
        <w:rPr>
          <w:rFonts w:ascii="Times New Roman" w:eastAsia="Times New Roman" w:hAnsi="Times New Roman" w:cs="Times New Roman"/>
        </w:rPr>
        <w:fldChar w:fldCharType="end"/>
      </w:r>
      <w:r w:rsidR="001A637F">
        <w:rPr>
          <w:rFonts w:ascii="Times New Roman" w:eastAsia="Times New Roman" w:hAnsi="Times New Roman" w:cs="Times New Roman"/>
        </w:rPr>
        <w:t xml:space="preserve">, and cationic </w:t>
      </w:r>
      <w:r w:rsidR="00E065C5">
        <w:rPr>
          <w:rFonts w:ascii="Times New Roman" w:eastAsia="Times New Roman" w:hAnsi="Times New Roman" w:cs="Times New Roman"/>
        </w:rPr>
        <w:t>3-(</w:t>
      </w:r>
      <w:proofErr w:type="spellStart"/>
      <w:r w:rsidR="00E065C5">
        <w:rPr>
          <w:rFonts w:ascii="Times New Roman" w:eastAsia="Times New Roman" w:hAnsi="Times New Roman" w:cs="Times New Roman"/>
        </w:rPr>
        <w:t>methacryloylamino</w:t>
      </w:r>
      <w:proofErr w:type="spellEnd"/>
      <w:r w:rsidR="00E065C5">
        <w:rPr>
          <w:rFonts w:ascii="Times New Roman" w:eastAsia="Times New Roman" w:hAnsi="Times New Roman" w:cs="Times New Roman"/>
        </w:rPr>
        <w:t>)propyl-trimethylammonium</w:t>
      </w:r>
      <w:r w:rsidR="007B1635">
        <w:rPr>
          <w:rFonts w:ascii="Times New Roman" w:eastAsia="Times New Roman" w:hAnsi="Times New Roman" w:cs="Times New Roman"/>
        </w:rPr>
        <w:t xml:space="preserve"> chloride (MPTC) and anionic sodium </w:t>
      </w:r>
      <w:r w:rsidR="007B1635" w:rsidRPr="000D050A">
        <w:rPr>
          <w:rFonts w:ascii="Times New Roman" w:eastAsia="Times New Roman" w:hAnsi="Times New Roman" w:cs="Times New Roman"/>
          <w:i/>
          <w:iCs/>
        </w:rPr>
        <w:t>p</w:t>
      </w:r>
      <w:r w:rsidR="007B1635">
        <w:rPr>
          <w:rFonts w:ascii="Times New Roman" w:eastAsia="Times New Roman" w:hAnsi="Times New Roman" w:cs="Times New Roman"/>
        </w:rPr>
        <w:t>-</w:t>
      </w:r>
      <w:proofErr w:type="spellStart"/>
      <w:r w:rsidR="000D050A">
        <w:rPr>
          <w:rFonts w:ascii="Times New Roman" w:eastAsia="Times New Roman" w:hAnsi="Times New Roman" w:cs="Times New Roman"/>
        </w:rPr>
        <w:t>styrenesulfonate</w:t>
      </w:r>
      <w:proofErr w:type="spellEnd"/>
      <w:r w:rsidR="000D050A">
        <w:rPr>
          <w:rFonts w:ascii="Times New Roman" w:eastAsia="Times New Roman" w:hAnsi="Times New Roman" w:cs="Times New Roman"/>
        </w:rPr>
        <w:t xml:space="preserve"> (</w:t>
      </w:r>
      <w:proofErr w:type="spellStart"/>
      <w:r w:rsidR="000D050A">
        <w:rPr>
          <w:rFonts w:ascii="Times New Roman" w:eastAsia="Times New Roman" w:hAnsi="Times New Roman" w:cs="Times New Roman"/>
        </w:rPr>
        <w:t>NaSS</w:t>
      </w:r>
      <w:proofErr w:type="spellEnd"/>
      <w:r w:rsidR="000D050A">
        <w:rPr>
          <w:rFonts w:ascii="Times New Roman" w:eastAsia="Times New Roman" w:hAnsi="Times New Roman" w:cs="Times New Roman"/>
        </w:rPr>
        <w:t>)</w:t>
      </w:r>
      <w:r w:rsidR="0093110F">
        <w:rPr>
          <w:rFonts w:ascii="Times New Roman" w:eastAsia="Times New Roman" w:hAnsi="Times New Roman" w:cs="Times New Roman"/>
        </w:rPr>
        <w:fldChar w:fldCharType="begin"/>
      </w:r>
      <w:r w:rsidR="002911C9">
        <w:rPr>
          <w:rFonts w:ascii="Times New Roman" w:eastAsia="Times New Roman" w:hAnsi="Times New Roman" w:cs="Times New Roman"/>
        </w:rPr>
        <w:instrText xml:space="preserve"> ADDIN EN.CITE &lt;EndNote&gt;&lt;Cite&gt;&lt;Author&gt;Zhu&lt;/Author&gt;&lt;Year&gt;2016&lt;/Year&gt;&lt;RecNum&gt;42&lt;/RecNum&gt;&lt;DisplayText&gt;[21]&lt;/DisplayText&gt;&lt;record&gt;&lt;rec-number&gt;42&lt;/rec-number&gt;&lt;foreign-keys&gt;&lt;key app="EN" db-id="se9d5tfatx90d4ex5ebx92w6rv20v2t2tpxx" timestamp="1689239064"&gt;42&lt;/key&gt;&lt;/foreign-keys&gt;&lt;ref-type name="Journal Article"&gt;17&lt;/ref-type&gt;&lt;contributors&gt;&lt;authors&gt;&lt;author&gt;Zhu, Fengbo&lt;/author&gt;&lt;author&gt;Cheng, Libo&lt;/author&gt;&lt;author&gt;Yin, Jun&lt;/author&gt;&lt;author&gt;Wu, Zi Liang&lt;/author&gt;&lt;author&gt;Qian, Jin&lt;/author&gt;&lt;author&gt;Fu, Jianzhong&lt;/author&gt;&lt;author&gt;Zheng, Qiang&lt;/author&gt;&lt;/authors&gt;&lt;/contributors&gt;&lt;titles&gt;&lt;title&gt;3D Printing of Ultratough Polyion Complex Hydrogels&lt;/title&gt;&lt;secondary-title&gt;ACS Applied Materials &amp;amp; Interfaces&lt;/secondary-title&gt;&lt;/titles&gt;&lt;periodical&gt;&lt;full-title&gt;ACS Applied Materials &amp;amp; Interfaces&lt;/full-title&gt;&lt;/periodical&gt;&lt;pages&gt;31304-31310&lt;/pages&gt;&lt;volume&gt;8&lt;/volume&gt;&lt;number&gt;45&lt;/number&gt;&lt;section&gt;31304&lt;/section&gt;&lt;dates&gt;&lt;year&gt;2016&lt;/year&gt;&lt;/dates&gt;&lt;isbn&gt;1944-8244&amp;#xD;1944-8252&lt;/isbn&gt;&lt;urls&gt;&lt;/urls&gt;&lt;electronic-resource-num&gt;10.1021/acsami.6b09881&lt;/electronic-resource-num&gt;&lt;/record&gt;&lt;/Cite&gt;&lt;/EndNote&gt;</w:instrText>
      </w:r>
      <w:r w:rsidR="0093110F">
        <w:rPr>
          <w:rFonts w:ascii="Times New Roman" w:eastAsia="Times New Roman" w:hAnsi="Times New Roman" w:cs="Times New Roman"/>
        </w:rPr>
        <w:fldChar w:fldCharType="separate"/>
      </w:r>
      <w:r w:rsidR="002911C9">
        <w:rPr>
          <w:rFonts w:ascii="Times New Roman" w:eastAsia="Times New Roman" w:hAnsi="Times New Roman" w:cs="Times New Roman"/>
          <w:noProof/>
        </w:rPr>
        <w:t>[21]</w:t>
      </w:r>
      <w:r w:rsidR="0093110F">
        <w:rPr>
          <w:rFonts w:ascii="Times New Roman" w:eastAsia="Times New Roman" w:hAnsi="Times New Roman" w:cs="Times New Roman"/>
        </w:rPr>
        <w:fldChar w:fldCharType="end"/>
      </w:r>
      <w:r w:rsidR="002E3B82">
        <w:rPr>
          <w:rFonts w:ascii="Times New Roman" w:eastAsia="Times New Roman" w:hAnsi="Times New Roman" w:cs="Times New Roman"/>
        </w:rPr>
        <w:t xml:space="preserve">. </w:t>
      </w:r>
      <w:r w:rsidR="006306C2">
        <w:rPr>
          <w:rFonts w:ascii="Times New Roman" w:eastAsia="Times New Roman" w:hAnsi="Times New Roman" w:cs="Times New Roman"/>
        </w:rPr>
        <w:t>To</w:t>
      </w:r>
      <w:r w:rsidR="00E060B1">
        <w:rPr>
          <w:rFonts w:ascii="Times New Roman" w:eastAsia="Times New Roman" w:hAnsi="Times New Roman" w:cs="Times New Roman"/>
        </w:rPr>
        <w:t xml:space="preserve"> prepar</w:t>
      </w:r>
      <w:r w:rsidR="006306C2">
        <w:rPr>
          <w:rFonts w:ascii="Times New Roman" w:eastAsia="Times New Roman" w:hAnsi="Times New Roman" w:cs="Times New Roman"/>
        </w:rPr>
        <w:t>e</w:t>
      </w:r>
      <w:r w:rsidR="00E060B1">
        <w:rPr>
          <w:rFonts w:ascii="Times New Roman" w:eastAsia="Times New Roman" w:hAnsi="Times New Roman" w:cs="Times New Roman"/>
        </w:rPr>
        <w:t xml:space="preserve"> </w:t>
      </w:r>
      <w:r w:rsidR="002653A0">
        <w:rPr>
          <w:rFonts w:ascii="Times New Roman" w:eastAsia="Times New Roman" w:hAnsi="Times New Roman" w:cs="Times New Roman"/>
        </w:rPr>
        <w:t xml:space="preserve">a </w:t>
      </w:r>
      <w:r w:rsidR="008A43E0">
        <w:rPr>
          <w:rFonts w:ascii="Times New Roman" w:eastAsia="Times New Roman" w:hAnsi="Times New Roman" w:cs="Times New Roman"/>
        </w:rPr>
        <w:t>suitable ink</w:t>
      </w:r>
      <w:r w:rsidR="002D3DA8">
        <w:rPr>
          <w:rFonts w:ascii="Times New Roman" w:eastAsia="Times New Roman" w:hAnsi="Times New Roman" w:cs="Times New Roman"/>
        </w:rPr>
        <w:t>,</w:t>
      </w:r>
      <w:r w:rsidR="00C74D4B">
        <w:rPr>
          <w:rFonts w:ascii="Times New Roman" w:eastAsia="Times New Roman" w:hAnsi="Times New Roman" w:cs="Times New Roman"/>
        </w:rPr>
        <w:t xml:space="preserve"> </w:t>
      </w:r>
      <w:r>
        <w:rPr>
          <w:rFonts w:ascii="Times New Roman" w:eastAsia="Times New Roman" w:hAnsi="Times New Roman" w:cs="Times New Roman"/>
        </w:rPr>
        <w:t>it is necessary to understand</w:t>
      </w:r>
      <w:r w:rsidR="00C74D4B">
        <w:rPr>
          <w:rFonts w:ascii="Times New Roman" w:eastAsia="Times New Roman" w:hAnsi="Times New Roman" w:cs="Times New Roman"/>
        </w:rPr>
        <w:t xml:space="preserve"> </w:t>
      </w:r>
      <w:r w:rsidR="00735CBE">
        <w:rPr>
          <w:rFonts w:ascii="Times New Roman" w:eastAsia="Times New Roman" w:hAnsi="Times New Roman" w:cs="Times New Roman"/>
        </w:rPr>
        <w:t xml:space="preserve">the </w:t>
      </w:r>
      <w:r w:rsidR="00C74D4B">
        <w:rPr>
          <w:rFonts w:ascii="Times New Roman" w:eastAsia="Times New Roman" w:hAnsi="Times New Roman" w:cs="Times New Roman"/>
        </w:rPr>
        <w:t xml:space="preserve">phase </w:t>
      </w:r>
      <w:proofErr w:type="spellStart"/>
      <w:r w:rsidR="00C74D4B">
        <w:rPr>
          <w:rFonts w:ascii="Times New Roman" w:eastAsia="Times New Roman" w:hAnsi="Times New Roman" w:cs="Times New Roman"/>
        </w:rPr>
        <w:t>behavior</w:t>
      </w:r>
      <w:proofErr w:type="spellEnd"/>
      <w:r w:rsidR="00C74D4B">
        <w:rPr>
          <w:rFonts w:ascii="Times New Roman" w:eastAsia="Times New Roman" w:hAnsi="Times New Roman" w:cs="Times New Roman"/>
        </w:rPr>
        <w:t xml:space="preserve"> </w:t>
      </w:r>
      <w:r w:rsidR="00CD5D78">
        <w:rPr>
          <w:rFonts w:ascii="Times New Roman" w:eastAsia="Times New Roman" w:hAnsi="Times New Roman" w:cs="Times New Roman"/>
        </w:rPr>
        <w:t>of polyelectrolyte1</w:t>
      </w:r>
      <w:r w:rsidR="0066672C">
        <w:rPr>
          <w:rFonts w:ascii="Times New Roman" w:eastAsia="Times New Roman" w:hAnsi="Times New Roman" w:cs="Times New Roman"/>
        </w:rPr>
        <w:t>-polyelectrolyte2-water (H</w:t>
      </w:r>
      <w:r w:rsidR="0066672C" w:rsidRPr="006B6355">
        <w:rPr>
          <w:rFonts w:ascii="Times New Roman" w:eastAsia="Times New Roman" w:hAnsi="Times New Roman" w:cs="Times New Roman"/>
          <w:vertAlign w:val="subscript"/>
        </w:rPr>
        <w:t>2</w:t>
      </w:r>
      <w:r w:rsidR="0066672C">
        <w:rPr>
          <w:rFonts w:ascii="Times New Roman" w:eastAsia="Times New Roman" w:hAnsi="Times New Roman" w:cs="Times New Roman"/>
        </w:rPr>
        <w:t xml:space="preserve">O). For example, </w:t>
      </w:r>
      <w:r w:rsidR="00BC7164">
        <w:rPr>
          <w:rFonts w:ascii="Times New Roman" w:eastAsia="Times New Roman" w:hAnsi="Times New Roman" w:cs="Times New Roman"/>
        </w:rPr>
        <w:t>when</w:t>
      </w:r>
      <w:r w:rsidR="008A43E0">
        <w:rPr>
          <w:rFonts w:ascii="Times New Roman" w:eastAsia="Times New Roman" w:hAnsi="Times New Roman" w:cs="Times New Roman"/>
        </w:rPr>
        <w:t xml:space="preserve"> </w:t>
      </w:r>
      <w:r w:rsidR="003E7261">
        <w:rPr>
          <w:rFonts w:ascii="Times New Roman" w:eastAsia="Times New Roman" w:hAnsi="Times New Roman" w:cs="Times New Roman"/>
        </w:rPr>
        <w:t>two oppositely charged po</w:t>
      </w:r>
      <w:r w:rsidR="00D51AD9">
        <w:rPr>
          <w:rFonts w:ascii="Times New Roman" w:eastAsia="Times New Roman" w:hAnsi="Times New Roman" w:cs="Times New Roman"/>
        </w:rPr>
        <w:t xml:space="preserve">lyelectrolytes </w:t>
      </w:r>
      <w:r w:rsidR="00CD6095">
        <w:rPr>
          <w:rFonts w:ascii="Times New Roman" w:eastAsia="Times New Roman" w:hAnsi="Times New Roman" w:cs="Times New Roman"/>
        </w:rPr>
        <w:t xml:space="preserve">are </w:t>
      </w:r>
      <w:r w:rsidR="00D51AD9">
        <w:rPr>
          <w:rFonts w:ascii="Times New Roman" w:eastAsia="Times New Roman" w:hAnsi="Times New Roman" w:cs="Times New Roman"/>
        </w:rPr>
        <w:t xml:space="preserve">mixed </w:t>
      </w:r>
      <w:r w:rsidR="0066672C">
        <w:rPr>
          <w:rFonts w:ascii="Times New Roman" w:eastAsia="Times New Roman" w:hAnsi="Times New Roman" w:cs="Times New Roman"/>
        </w:rPr>
        <w:t>in water</w:t>
      </w:r>
      <w:r w:rsidR="00D51AD9">
        <w:rPr>
          <w:rFonts w:ascii="Times New Roman" w:eastAsia="Times New Roman" w:hAnsi="Times New Roman" w:cs="Times New Roman"/>
        </w:rPr>
        <w:t xml:space="preserve">, they exhibit three types of phase </w:t>
      </w:r>
      <w:proofErr w:type="spellStart"/>
      <w:r w:rsidR="00D51AD9">
        <w:rPr>
          <w:rFonts w:ascii="Times New Roman" w:eastAsia="Times New Roman" w:hAnsi="Times New Roman" w:cs="Times New Roman"/>
        </w:rPr>
        <w:t>behavior</w:t>
      </w:r>
      <w:proofErr w:type="spellEnd"/>
      <w:r w:rsidR="00D51AD9">
        <w:rPr>
          <w:rFonts w:ascii="Times New Roman" w:eastAsia="Times New Roman" w:hAnsi="Times New Roman" w:cs="Times New Roman"/>
        </w:rPr>
        <w:t xml:space="preserve">: (1) </w:t>
      </w:r>
      <w:r w:rsidR="00C33062">
        <w:rPr>
          <w:rFonts w:ascii="Times New Roman" w:eastAsia="Times New Roman" w:hAnsi="Times New Roman" w:cs="Times New Roman"/>
        </w:rPr>
        <w:t>a soluble, macroscopically homogeneous</w:t>
      </w:r>
      <w:r w:rsidR="00055362">
        <w:rPr>
          <w:rFonts w:ascii="Times New Roman" w:eastAsia="Times New Roman" w:hAnsi="Times New Roman" w:cs="Times New Roman"/>
        </w:rPr>
        <w:t xml:space="preserve"> </w:t>
      </w:r>
      <w:r w:rsidR="00D37270">
        <w:rPr>
          <w:rFonts w:ascii="Times New Roman" w:eastAsia="Times New Roman" w:hAnsi="Times New Roman" w:cs="Times New Roman"/>
        </w:rPr>
        <w:t xml:space="preserve">phase, (2) a turbid suspension of </w:t>
      </w:r>
      <w:r w:rsidR="00D65AF9">
        <w:rPr>
          <w:rFonts w:ascii="Times New Roman" w:eastAsia="Times New Roman" w:hAnsi="Times New Roman" w:cs="Times New Roman"/>
        </w:rPr>
        <w:t xml:space="preserve">stable colloidal particles in a polymer-lean phase, and (3) </w:t>
      </w:r>
      <w:r w:rsidR="000D1B0E">
        <w:rPr>
          <w:rFonts w:ascii="Times New Roman" w:eastAsia="Times New Roman" w:hAnsi="Times New Roman" w:cs="Times New Roman"/>
        </w:rPr>
        <w:t xml:space="preserve">a precipitated phase with a polymer-lean </w:t>
      </w:r>
      <w:r w:rsidR="005515A5">
        <w:rPr>
          <w:rFonts w:ascii="Times New Roman" w:eastAsia="Times New Roman" w:hAnsi="Times New Roman" w:cs="Times New Roman"/>
        </w:rPr>
        <w:t>supernatant fluid.</w:t>
      </w:r>
      <w:r w:rsidR="008A6988">
        <w:rPr>
          <w:rFonts w:ascii="Times New Roman" w:eastAsia="Times New Roman" w:hAnsi="Times New Roman" w:cs="Times New Roman"/>
        </w:rPr>
        <w:t xml:space="preserve"> </w:t>
      </w:r>
      <w:r w:rsidR="00E4761B">
        <w:rPr>
          <w:rFonts w:ascii="Times New Roman" w:eastAsia="Times New Roman" w:hAnsi="Times New Roman" w:cs="Times New Roman"/>
        </w:rPr>
        <w:t xml:space="preserve">The </w:t>
      </w:r>
      <w:r w:rsidR="00EA3019">
        <w:rPr>
          <w:rFonts w:ascii="Times New Roman" w:eastAsia="Times New Roman" w:hAnsi="Times New Roman" w:cs="Times New Roman"/>
        </w:rPr>
        <w:t xml:space="preserve">ternary </w:t>
      </w:r>
      <w:r w:rsidR="00E4761B">
        <w:rPr>
          <w:rFonts w:ascii="Times New Roman" w:eastAsia="Times New Roman" w:hAnsi="Times New Roman" w:cs="Times New Roman"/>
        </w:rPr>
        <w:t xml:space="preserve">phase diagram </w:t>
      </w:r>
      <w:r w:rsidR="00EA3019">
        <w:rPr>
          <w:rFonts w:ascii="Times New Roman" w:eastAsia="Times New Roman" w:hAnsi="Times New Roman" w:cs="Times New Roman"/>
        </w:rPr>
        <w:t xml:space="preserve">of </w:t>
      </w:r>
      <w:r w:rsidR="00F8159F">
        <w:rPr>
          <w:rFonts w:ascii="Times New Roman" w:eastAsia="Times New Roman" w:hAnsi="Times New Roman" w:cs="Times New Roman"/>
        </w:rPr>
        <w:t xml:space="preserve">cationic </w:t>
      </w:r>
      <w:r w:rsidR="008A6988">
        <w:rPr>
          <w:rFonts w:ascii="Times New Roman" w:eastAsia="Times New Roman" w:hAnsi="Times New Roman" w:cs="Times New Roman"/>
        </w:rPr>
        <w:t>poly(allylamine) hydrochloride (PAH</w:t>
      </w:r>
      <w:r w:rsidR="00F8159F">
        <w:rPr>
          <w:rFonts w:ascii="Times New Roman" w:eastAsia="Times New Roman" w:hAnsi="Times New Roman" w:cs="Times New Roman"/>
        </w:rPr>
        <w:t xml:space="preserve">, </w:t>
      </w:r>
      <w:r w:rsidR="00F8159F" w:rsidRPr="00217713">
        <w:rPr>
          <w:rFonts w:ascii="Times New Roman" w:eastAsia="Times New Roman" w:hAnsi="Times New Roman" w:cs="Times New Roman"/>
          <w:i/>
          <w:iCs/>
        </w:rPr>
        <w:t>M</w:t>
      </w:r>
      <w:r w:rsidR="00F8159F" w:rsidRPr="00217713">
        <w:rPr>
          <w:rFonts w:ascii="Times New Roman" w:eastAsia="Times New Roman" w:hAnsi="Times New Roman" w:cs="Times New Roman"/>
          <w:i/>
          <w:iCs/>
          <w:vertAlign w:val="subscript"/>
        </w:rPr>
        <w:t>w</w:t>
      </w:r>
      <w:r w:rsidR="00F8159F">
        <w:rPr>
          <w:rFonts w:ascii="Times New Roman" w:eastAsia="Times New Roman" w:hAnsi="Times New Roman" w:cs="Times New Roman"/>
        </w:rPr>
        <w:t xml:space="preserve"> </w:t>
      </w:r>
      <w:r w:rsidR="00D44876">
        <w:rPr>
          <w:rFonts w:ascii="Times New Roman" w:eastAsia="Times New Roman" w:hAnsi="Times New Roman" w:cs="Times New Roman"/>
        </w:rPr>
        <w:t xml:space="preserve">~ </w:t>
      </w:r>
      <w:r w:rsidR="00217713">
        <w:rPr>
          <w:rFonts w:ascii="Times New Roman" w:eastAsia="Times New Roman" w:hAnsi="Times New Roman" w:cs="Times New Roman"/>
        </w:rPr>
        <w:t>60000</w:t>
      </w:r>
      <w:r w:rsidR="008A6988">
        <w:rPr>
          <w:rFonts w:ascii="Times New Roman" w:eastAsia="Times New Roman" w:hAnsi="Times New Roman" w:cs="Times New Roman"/>
        </w:rPr>
        <w:t>) and</w:t>
      </w:r>
      <w:r w:rsidR="00F8159F">
        <w:rPr>
          <w:rFonts w:ascii="Times New Roman" w:eastAsia="Times New Roman" w:hAnsi="Times New Roman" w:cs="Times New Roman"/>
        </w:rPr>
        <w:t xml:space="preserve"> anionic polyacrylic acid (PAA</w:t>
      </w:r>
      <w:r w:rsidR="00217713">
        <w:rPr>
          <w:rFonts w:ascii="Times New Roman" w:eastAsia="Times New Roman" w:hAnsi="Times New Roman" w:cs="Times New Roman"/>
        </w:rPr>
        <w:t xml:space="preserve">, </w:t>
      </w:r>
      <w:r w:rsidR="00217713" w:rsidRPr="00217713">
        <w:rPr>
          <w:rFonts w:ascii="Times New Roman" w:eastAsia="Times New Roman" w:hAnsi="Times New Roman" w:cs="Times New Roman"/>
          <w:i/>
          <w:iCs/>
        </w:rPr>
        <w:t>M</w:t>
      </w:r>
      <w:r w:rsidR="00217713" w:rsidRPr="00217713">
        <w:rPr>
          <w:rFonts w:ascii="Times New Roman" w:eastAsia="Times New Roman" w:hAnsi="Times New Roman" w:cs="Times New Roman"/>
          <w:i/>
          <w:iCs/>
          <w:vertAlign w:val="subscript"/>
        </w:rPr>
        <w:t>w</w:t>
      </w:r>
      <w:r w:rsidR="00217713">
        <w:rPr>
          <w:rFonts w:ascii="Times New Roman" w:eastAsia="Times New Roman" w:hAnsi="Times New Roman" w:cs="Times New Roman"/>
        </w:rPr>
        <w:t xml:space="preserve"> ~ </w:t>
      </w:r>
      <w:r w:rsidR="00494B0C">
        <w:rPr>
          <w:rFonts w:ascii="Times New Roman" w:eastAsia="Times New Roman" w:hAnsi="Times New Roman" w:cs="Times New Roman"/>
        </w:rPr>
        <w:t>1200</w:t>
      </w:r>
      <w:r w:rsidR="00F8159F">
        <w:rPr>
          <w:rFonts w:ascii="Times New Roman" w:eastAsia="Times New Roman" w:hAnsi="Times New Roman" w:cs="Times New Roman"/>
        </w:rPr>
        <w:t>) sodium salt</w:t>
      </w:r>
      <w:r w:rsidR="008A6988">
        <w:rPr>
          <w:rFonts w:ascii="Times New Roman" w:eastAsia="Times New Roman" w:hAnsi="Times New Roman" w:cs="Times New Roman"/>
        </w:rPr>
        <w:t xml:space="preserve"> </w:t>
      </w:r>
      <w:r w:rsidR="00EA3019">
        <w:rPr>
          <w:rFonts w:ascii="Times New Roman" w:eastAsia="Times New Roman" w:hAnsi="Times New Roman" w:cs="Times New Roman"/>
        </w:rPr>
        <w:t>and water (H</w:t>
      </w:r>
      <w:r w:rsidR="00EA3019" w:rsidRPr="007C3DD8">
        <w:rPr>
          <w:rFonts w:ascii="Times New Roman" w:eastAsia="Times New Roman" w:hAnsi="Times New Roman" w:cs="Times New Roman"/>
          <w:vertAlign w:val="subscript"/>
        </w:rPr>
        <w:t>2</w:t>
      </w:r>
      <w:r w:rsidR="00EA3019">
        <w:rPr>
          <w:rFonts w:ascii="Times New Roman" w:eastAsia="Times New Roman" w:hAnsi="Times New Roman" w:cs="Times New Roman"/>
        </w:rPr>
        <w:t>O)</w:t>
      </w:r>
      <w:r w:rsidR="005515A5">
        <w:rPr>
          <w:rFonts w:ascii="Times New Roman" w:eastAsia="Times New Roman" w:hAnsi="Times New Roman" w:cs="Times New Roman"/>
        </w:rPr>
        <w:t xml:space="preserve"> </w:t>
      </w:r>
      <w:r w:rsidR="00C73F97">
        <w:rPr>
          <w:rFonts w:ascii="Times New Roman" w:eastAsia="Times New Roman" w:hAnsi="Times New Roman" w:cs="Times New Roman"/>
        </w:rPr>
        <w:t>show</w:t>
      </w:r>
      <w:r w:rsidR="008A29B1">
        <w:rPr>
          <w:rFonts w:ascii="Times New Roman" w:eastAsia="Times New Roman" w:hAnsi="Times New Roman" w:cs="Times New Roman"/>
        </w:rPr>
        <w:t xml:space="preserve">ed </w:t>
      </w:r>
      <w:r>
        <w:rPr>
          <w:rFonts w:ascii="Times New Roman" w:eastAsia="Times New Roman" w:hAnsi="Times New Roman" w:cs="Times New Roman"/>
        </w:rPr>
        <w:t xml:space="preserve">a </w:t>
      </w:r>
      <w:r w:rsidR="00D3420B">
        <w:rPr>
          <w:rFonts w:ascii="Times New Roman" w:eastAsia="Times New Roman" w:hAnsi="Times New Roman" w:cs="Times New Roman"/>
        </w:rPr>
        <w:t xml:space="preserve">complex phase </w:t>
      </w:r>
      <w:proofErr w:type="spellStart"/>
      <w:r w:rsidR="00D3420B">
        <w:rPr>
          <w:rFonts w:ascii="Times New Roman" w:eastAsia="Times New Roman" w:hAnsi="Times New Roman" w:cs="Times New Roman"/>
        </w:rPr>
        <w:t>behavior</w:t>
      </w:r>
      <w:proofErr w:type="spellEnd"/>
      <w:r w:rsidR="00D3420B">
        <w:rPr>
          <w:rFonts w:ascii="Times New Roman" w:eastAsia="Times New Roman" w:hAnsi="Times New Roman" w:cs="Times New Roman"/>
        </w:rPr>
        <w:t xml:space="preserve"> (</w:t>
      </w:r>
      <w:r w:rsidR="00D3420B" w:rsidRPr="003E7A77">
        <w:rPr>
          <w:rFonts w:ascii="Times New Roman" w:eastAsia="Times New Roman" w:hAnsi="Times New Roman" w:cs="Times New Roman"/>
        </w:rPr>
        <w:t xml:space="preserve">Fig. </w:t>
      </w:r>
      <w:r w:rsidR="00EF6942" w:rsidRPr="003E7A77">
        <w:rPr>
          <w:rFonts w:ascii="Times New Roman" w:eastAsia="Times New Roman" w:hAnsi="Times New Roman" w:cs="Times New Roman"/>
        </w:rPr>
        <w:t>5</w:t>
      </w:r>
      <w:r w:rsidR="00D3420B" w:rsidRPr="003E7A77">
        <w:rPr>
          <w:rFonts w:ascii="Times New Roman" w:eastAsia="Times New Roman" w:hAnsi="Times New Roman" w:cs="Times New Roman"/>
        </w:rPr>
        <w:t>b</w:t>
      </w:r>
      <w:r w:rsidR="00D3420B">
        <w:rPr>
          <w:rFonts w:ascii="Times New Roman" w:eastAsia="Times New Roman" w:hAnsi="Times New Roman" w:cs="Times New Roman"/>
        </w:rPr>
        <w:t>)</w:t>
      </w:r>
      <w:r w:rsidR="00C73F97">
        <w:rPr>
          <w:rFonts w:ascii="Times New Roman" w:eastAsia="Times New Roman" w:hAnsi="Times New Roman" w:cs="Times New Roman"/>
        </w:rPr>
        <w:t>.</w:t>
      </w:r>
      <w:r w:rsidR="00F67DC9">
        <w:rPr>
          <w:rFonts w:ascii="Times New Roman" w:eastAsia="Times New Roman" w:hAnsi="Times New Roman" w:cs="Times New Roman"/>
        </w:rPr>
        <w:t xml:space="preserve"> </w:t>
      </w:r>
      <w:r w:rsidR="007924A0">
        <w:rPr>
          <w:rFonts w:ascii="Times New Roman" w:eastAsia="Times New Roman" w:hAnsi="Times New Roman" w:cs="Times New Roman"/>
        </w:rPr>
        <w:t xml:space="preserve">Depending on the polymer concentration, </w:t>
      </w:r>
      <w:r w:rsidR="00CF4058">
        <w:rPr>
          <w:rFonts w:ascii="Times New Roman" w:eastAsia="Times New Roman" w:hAnsi="Times New Roman" w:cs="Times New Roman"/>
        </w:rPr>
        <w:t xml:space="preserve">three cases were observed: (1) </w:t>
      </w:r>
      <w:r w:rsidR="00D17749">
        <w:rPr>
          <w:rFonts w:ascii="Times New Roman" w:eastAsia="Times New Roman" w:hAnsi="Times New Roman" w:cs="Times New Roman"/>
        </w:rPr>
        <w:t>l</w:t>
      </w:r>
      <w:r w:rsidR="00413D7B">
        <w:rPr>
          <w:rFonts w:ascii="Times New Roman" w:eastAsia="Times New Roman" w:hAnsi="Times New Roman" w:cs="Times New Roman"/>
        </w:rPr>
        <w:t xml:space="preserve">ow concentrations: </w:t>
      </w:r>
      <w:r w:rsidR="00D017D3">
        <w:rPr>
          <w:rFonts w:ascii="Times New Roman" w:eastAsia="Times New Roman" w:hAnsi="Times New Roman" w:cs="Times New Roman"/>
        </w:rPr>
        <w:t>PAA-PAH complexes phase</w:t>
      </w:r>
      <w:r w:rsidR="00D17749">
        <w:rPr>
          <w:rFonts w:ascii="Times New Roman" w:eastAsia="Times New Roman" w:hAnsi="Times New Roman" w:cs="Times New Roman"/>
        </w:rPr>
        <w:t>-</w:t>
      </w:r>
      <w:r w:rsidR="00D017D3">
        <w:rPr>
          <w:rFonts w:ascii="Times New Roman" w:eastAsia="Times New Roman" w:hAnsi="Times New Roman" w:cs="Times New Roman"/>
        </w:rPr>
        <w:t>separated</w:t>
      </w:r>
      <w:r w:rsidR="00413D7B">
        <w:rPr>
          <w:rFonts w:ascii="Times New Roman" w:eastAsia="Times New Roman" w:hAnsi="Times New Roman" w:cs="Times New Roman"/>
        </w:rPr>
        <w:t xml:space="preserve"> </w:t>
      </w:r>
      <w:r w:rsidR="00C20438">
        <w:rPr>
          <w:rFonts w:ascii="Times New Roman" w:eastAsia="Times New Roman" w:hAnsi="Times New Roman" w:cs="Times New Roman"/>
        </w:rPr>
        <w:t>into a polymer-rich precipitate and a polymer-lean supernatant fluid</w:t>
      </w:r>
      <w:r w:rsidR="00413D7B">
        <w:rPr>
          <w:rFonts w:ascii="Times New Roman" w:eastAsia="Times New Roman" w:hAnsi="Times New Roman" w:cs="Times New Roman"/>
        </w:rPr>
        <w:t>; (2) intermediate concentrations</w:t>
      </w:r>
      <w:r w:rsidR="009C7FCF">
        <w:rPr>
          <w:rFonts w:ascii="Times New Roman" w:eastAsia="Times New Roman" w:hAnsi="Times New Roman" w:cs="Times New Roman"/>
        </w:rPr>
        <w:t xml:space="preserve"> (~ 20–40 </w:t>
      </w:r>
      <w:r w:rsidR="00DE3478">
        <w:rPr>
          <w:rFonts w:ascii="Times New Roman" w:eastAsia="Times New Roman" w:hAnsi="Times New Roman" w:cs="Times New Roman"/>
        </w:rPr>
        <w:t>%w/w</w:t>
      </w:r>
      <w:r w:rsidR="009C7FCF">
        <w:rPr>
          <w:rFonts w:ascii="Times New Roman" w:eastAsia="Times New Roman" w:hAnsi="Times New Roman" w:cs="Times New Roman"/>
        </w:rPr>
        <w:t>)</w:t>
      </w:r>
      <w:r w:rsidR="00413D7B">
        <w:rPr>
          <w:rFonts w:ascii="Times New Roman" w:eastAsia="Times New Roman" w:hAnsi="Times New Roman" w:cs="Times New Roman"/>
        </w:rPr>
        <w:t>:</w:t>
      </w:r>
      <w:r w:rsidR="00DE3478">
        <w:rPr>
          <w:rFonts w:ascii="Times New Roman" w:eastAsia="Times New Roman" w:hAnsi="Times New Roman" w:cs="Times New Roman"/>
        </w:rPr>
        <w:t xml:space="preserve"> </w:t>
      </w:r>
      <w:r>
        <w:rPr>
          <w:rFonts w:ascii="Times New Roman" w:eastAsia="Times New Roman" w:hAnsi="Times New Roman" w:cs="Times New Roman"/>
        </w:rPr>
        <w:t xml:space="preserve">a </w:t>
      </w:r>
      <w:r w:rsidR="00A7034D">
        <w:rPr>
          <w:rFonts w:ascii="Times New Roman" w:eastAsia="Times New Roman" w:hAnsi="Times New Roman" w:cs="Times New Roman"/>
        </w:rPr>
        <w:t xml:space="preserve">two-phase region was observed, which was symmetrical across </w:t>
      </w:r>
      <w:r>
        <w:rPr>
          <w:rFonts w:ascii="Times New Roman" w:eastAsia="Times New Roman" w:hAnsi="Times New Roman" w:cs="Times New Roman"/>
        </w:rPr>
        <w:t>the charge equivalence line</w:t>
      </w:r>
      <w:r w:rsidR="00DF111E">
        <w:rPr>
          <w:rFonts w:ascii="Times New Roman" w:eastAsia="Times New Roman" w:hAnsi="Times New Roman" w:cs="Times New Roman"/>
        </w:rPr>
        <w:t xml:space="preserve">; and (3) high concentrations (&gt; 45 %w/w): </w:t>
      </w:r>
      <w:r w:rsidR="00564C35">
        <w:rPr>
          <w:rFonts w:ascii="Times New Roman" w:eastAsia="Times New Roman" w:hAnsi="Times New Roman" w:cs="Times New Roman"/>
        </w:rPr>
        <w:t xml:space="preserve">a single </w:t>
      </w:r>
      <w:r w:rsidR="00116D25">
        <w:rPr>
          <w:rFonts w:ascii="Times New Roman" w:eastAsia="Times New Roman" w:hAnsi="Times New Roman" w:cs="Times New Roman"/>
        </w:rPr>
        <w:t xml:space="preserve">homogeneous </w:t>
      </w:r>
      <w:r w:rsidR="00564C35">
        <w:rPr>
          <w:rFonts w:ascii="Times New Roman" w:eastAsia="Times New Roman" w:hAnsi="Times New Roman" w:cs="Times New Roman"/>
        </w:rPr>
        <w:t>phase region was observed</w:t>
      </w:r>
      <w:r w:rsidR="000354E0">
        <w:rPr>
          <w:rFonts w:ascii="Times New Roman" w:eastAsia="Times New Roman" w:hAnsi="Times New Roman" w:cs="Times New Roman"/>
        </w:rPr>
        <w:t xml:space="preserve"> (</w:t>
      </w:r>
      <w:r w:rsidR="000354E0" w:rsidRPr="003E7A77">
        <w:rPr>
          <w:rFonts w:ascii="Times New Roman" w:eastAsia="Times New Roman" w:hAnsi="Times New Roman" w:cs="Times New Roman"/>
        </w:rPr>
        <w:t xml:space="preserve">Fig. </w:t>
      </w:r>
      <w:r w:rsidR="00EF6942" w:rsidRPr="003E7A77">
        <w:rPr>
          <w:rFonts w:ascii="Times New Roman" w:eastAsia="Times New Roman" w:hAnsi="Times New Roman" w:cs="Times New Roman"/>
        </w:rPr>
        <w:t>5</w:t>
      </w:r>
      <w:r w:rsidR="000354E0" w:rsidRPr="003E7A77">
        <w:rPr>
          <w:rFonts w:ascii="Times New Roman" w:eastAsia="Times New Roman" w:hAnsi="Times New Roman" w:cs="Times New Roman"/>
        </w:rPr>
        <w:t>b</w:t>
      </w:r>
      <w:r w:rsidR="000354E0">
        <w:rPr>
          <w:rFonts w:ascii="Times New Roman" w:eastAsia="Times New Roman" w:hAnsi="Times New Roman" w:cs="Times New Roman"/>
        </w:rPr>
        <w:t>)</w:t>
      </w:r>
      <w:r w:rsidR="00564C35">
        <w:rPr>
          <w:rFonts w:ascii="Times New Roman" w:eastAsia="Times New Roman" w:hAnsi="Times New Roman" w:cs="Times New Roman"/>
        </w:rPr>
        <w:t>.</w:t>
      </w:r>
      <w:r w:rsidR="00C26CDC">
        <w:rPr>
          <w:rFonts w:ascii="Times New Roman" w:eastAsia="Times New Roman" w:hAnsi="Times New Roman" w:cs="Times New Roman"/>
        </w:rPr>
        <w:fldChar w:fldCharType="begin"/>
      </w:r>
      <w:r w:rsidR="00212A89">
        <w:rPr>
          <w:rFonts w:ascii="Times New Roman" w:eastAsia="Times New Roman" w:hAnsi="Times New Roman" w:cs="Times New Roman"/>
        </w:rPr>
        <w:instrText xml:space="preserve"> ADDIN EN.CITE &lt;EndNote&gt;&lt;Cite&gt;&lt;Author&gt;Xu&lt;/Author&gt;&lt;Year&gt;2007&lt;/Year&gt;&lt;RecNum&gt;41&lt;/RecNum&gt;&lt;DisplayText&gt;[46]&lt;/DisplayText&gt;&lt;record&gt;&lt;rec-number&gt;41&lt;/rec-number&gt;&lt;foreign-keys&gt;&lt;key app="EN" db-id="se9d5tfatx90d4ex5ebx92w6rv20v2t2tpxx" timestamp="1689238857"&gt;41&lt;/key&gt;&lt;/foreign-keys&gt;&lt;ref-type name="Journal Article"&gt;17&lt;/ref-type&gt;&lt;contributors&gt;&lt;authors&gt;&lt;author&gt;Xu, Mingjie&lt;/author&gt;&lt;author&gt;Lewis, Jennifer A.&lt;/author&gt;&lt;/authors&gt;&lt;/contributors&gt;&lt;titles&gt;&lt;title&gt;Phase Behavior and Rheological Properties of Polyamine-Rich Complexes for Direct-Write Assembly&lt;/title&gt;&lt;secondary-title&gt;Langmuir&lt;/secondary-title&gt;&lt;/titles&gt;&lt;periodical&gt;&lt;full-title&gt;Langmuir&lt;/full-title&gt;&lt;/periodical&gt;&lt;pages&gt;12752-12759&lt;/pages&gt;&lt;volume&gt;23&lt;/volume&gt;&lt;number&gt;25&lt;/number&gt;&lt;section&gt;12752&lt;/section&gt;&lt;dates&gt;&lt;year&gt;2007&lt;/year&gt;&lt;/dates&gt;&lt;isbn&gt;0743-7463&amp;#xD;1520-5827&lt;/isbn&gt;&lt;urls&gt;&lt;/urls&gt;&lt;electronic-resource-num&gt;10.1021/la702249u&lt;/electronic-resource-num&gt;&lt;/record&gt;&lt;/Cite&gt;&lt;/EndNote&gt;</w:instrText>
      </w:r>
      <w:r w:rsidR="00C26CDC">
        <w:rPr>
          <w:rFonts w:ascii="Times New Roman" w:eastAsia="Times New Roman" w:hAnsi="Times New Roman" w:cs="Times New Roman"/>
        </w:rPr>
        <w:fldChar w:fldCharType="separate"/>
      </w:r>
      <w:r w:rsidR="00212A89">
        <w:rPr>
          <w:rFonts w:ascii="Times New Roman" w:eastAsia="Times New Roman" w:hAnsi="Times New Roman" w:cs="Times New Roman"/>
          <w:noProof/>
        </w:rPr>
        <w:t>[46]</w:t>
      </w:r>
      <w:r w:rsidR="00C26CDC">
        <w:rPr>
          <w:rFonts w:ascii="Times New Roman" w:eastAsia="Times New Roman" w:hAnsi="Times New Roman" w:cs="Times New Roman"/>
        </w:rPr>
        <w:fldChar w:fldCharType="end"/>
      </w:r>
      <w:r w:rsidR="00116D25">
        <w:rPr>
          <w:rFonts w:ascii="Times New Roman" w:eastAsia="Times New Roman" w:hAnsi="Times New Roman" w:cs="Times New Roman"/>
        </w:rPr>
        <w:t xml:space="preserve"> </w:t>
      </w:r>
      <w:r w:rsidR="00170441">
        <w:rPr>
          <w:rFonts w:ascii="Times New Roman" w:eastAsia="Times New Roman" w:hAnsi="Times New Roman" w:cs="Times New Roman"/>
        </w:rPr>
        <w:t xml:space="preserve">Such homogeneous </w:t>
      </w:r>
      <w:r w:rsidR="00257BD1">
        <w:rPr>
          <w:rFonts w:ascii="Times New Roman" w:eastAsia="Times New Roman" w:hAnsi="Times New Roman" w:cs="Times New Roman"/>
        </w:rPr>
        <w:t xml:space="preserve">soluble complexes result </w:t>
      </w:r>
      <w:r w:rsidR="00986F87">
        <w:rPr>
          <w:rFonts w:ascii="Times New Roman" w:eastAsia="Times New Roman" w:hAnsi="Times New Roman" w:cs="Times New Roman"/>
        </w:rPr>
        <w:t>from</w:t>
      </w:r>
      <w:r w:rsidR="00257BD1">
        <w:rPr>
          <w:rFonts w:ascii="Times New Roman" w:eastAsia="Times New Roman" w:hAnsi="Times New Roman" w:cs="Times New Roman"/>
        </w:rPr>
        <w:t xml:space="preserve"> enhanced exchange reactions </w:t>
      </w:r>
      <w:r w:rsidR="005A0C55">
        <w:rPr>
          <w:rFonts w:ascii="Times New Roman" w:eastAsia="Times New Roman" w:hAnsi="Times New Roman" w:cs="Times New Roman"/>
        </w:rPr>
        <w:t xml:space="preserve">that induce structural rearrangement of </w:t>
      </w:r>
      <w:r>
        <w:rPr>
          <w:rFonts w:ascii="Times New Roman" w:eastAsia="Times New Roman" w:hAnsi="Times New Roman" w:cs="Times New Roman"/>
        </w:rPr>
        <w:t xml:space="preserve">the initially aggregated polymers in </w:t>
      </w:r>
      <w:r w:rsidR="005A0C55">
        <w:rPr>
          <w:rFonts w:ascii="Times New Roman" w:eastAsia="Times New Roman" w:hAnsi="Times New Roman" w:cs="Times New Roman"/>
        </w:rPr>
        <w:t>solution.</w:t>
      </w:r>
      <w:r w:rsidR="0043173E">
        <w:rPr>
          <w:rFonts w:ascii="Times New Roman" w:eastAsia="Times New Roman" w:hAnsi="Times New Roman" w:cs="Times New Roman"/>
        </w:rPr>
        <w:fldChar w:fldCharType="begin"/>
      </w:r>
      <w:r w:rsidR="0014347A">
        <w:rPr>
          <w:rFonts w:ascii="Times New Roman" w:eastAsia="Times New Roman" w:hAnsi="Times New Roman" w:cs="Times New Roman"/>
        </w:rPr>
        <w:instrText xml:space="preserve"> ADDIN EN.CITE &lt;EndNote&gt;&lt;Cite&gt;&lt;Author&gt;Bakeev&lt;/Author&gt;&lt;Year&gt;2002&lt;/Year&gt;&lt;RecNum&gt;43&lt;/RecNum&gt;&lt;DisplayText&gt;[122, 123]&lt;/DisplayText&gt;&lt;record&gt;&lt;rec-number&gt;43&lt;/rec-number&gt;&lt;foreign-keys&gt;&lt;key app="EN" db-id="se9d5tfatx90d4ex5ebx92w6rv20v2t2tpxx" timestamp="1689307700"&gt;43&lt;/key&gt;&lt;/foreign-keys&gt;&lt;ref-type name="Journal Article"&gt;17&lt;/ref-type&gt;&lt;contributors&gt;&lt;authors&gt;&lt;author&gt;Bakeev, K. N.&lt;/author&gt;&lt;author&gt;Izumrudov, V. A.&lt;/author&gt;&lt;author&gt;Kuchanov, S. I.&lt;/author&gt;&lt;author&gt;Zezin, A. B.&lt;/author&gt;&lt;author&gt;Kabanov, V. A.&lt;/author&gt;&lt;/authors&gt;&lt;/contributors&gt;&lt;titles&gt;&lt;title&gt;Kinetics and mechanism of interpolyelectrolyte exchange and addition reactions&lt;/title&gt;&lt;secondary-title&gt;Macromolecules&lt;/secondary-title&gt;&lt;/titles&gt;&lt;periodical&gt;&lt;full-title&gt;Macromolecules&lt;/full-title&gt;&lt;/periodical&gt;&lt;pages&gt;4249-4254&lt;/pages&gt;&lt;volume&gt;25&lt;/volume&gt;&lt;number&gt;17&lt;/number&gt;&lt;section&gt;4249&lt;/section&gt;&lt;dates&gt;&lt;year&gt;2002&lt;/year&gt;&lt;/dates&gt;&lt;isbn&gt;0024-9297&amp;#xD;1520-5835&lt;/isbn&gt;&lt;urls&gt;&lt;/urls&gt;&lt;electronic-resource-num&gt;10.1021/ma00043a003&lt;/electronic-resource-num&gt;&lt;/record&gt;&lt;/Cite&gt;&lt;Cite&gt;&lt;Author&gt;Izumrudov&lt;/Author&gt;&lt;Year&gt;1984&lt;/Year&gt;&lt;RecNum&gt;44&lt;/RecNum&gt;&lt;record&gt;&lt;rec-number&gt;44&lt;/rec-number&gt;&lt;foreign-keys&gt;&lt;key app="EN" db-id="se9d5tfatx90d4ex5ebx92w6rv20v2t2tpxx" timestamp="1689307806"&gt;44&lt;/key&gt;&lt;/foreign-keys&gt;&lt;ref-type name="Journal Article"&gt;17&lt;/ref-type&gt;&lt;contributors&gt;&lt;authors&gt;&lt;author&gt;Izumrudov, V. A.&lt;/author&gt;&lt;author&gt;Savitskii, A. P.&lt;/author&gt;&lt;author&gt;Zezin, A. B.&lt;/author&gt;&lt;author&gt;Kabanov, V. A.&lt;/author&gt;&lt;/authors&gt;&lt;/contributors&gt;&lt;titles&gt;&lt;title&gt;Intermacromolecular exchange reactions with the participation of water-soluble polyelectrolyte complexes of various chemical compositions&lt;/title&gt;&lt;secondary-title&gt;Polymer Science U.S.S.R.&lt;/secondary-title&gt;&lt;/titles&gt;&lt;periodical&gt;&lt;full-title&gt;Polymer Science U.S.S.R.&lt;/full-title&gt;&lt;/periodical&gt;&lt;pages&gt;1930-1939&lt;/pages&gt;&lt;volume&gt;26&lt;/volume&gt;&lt;number&gt;8&lt;/number&gt;&lt;section&gt;1930&lt;/section&gt;&lt;dates&gt;&lt;year&gt;1984&lt;/year&gt;&lt;/dates&gt;&lt;isbn&gt;00323950&lt;/isbn&gt;&lt;urls&gt;&lt;/urls&gt;&lt;electronic-resource-num&gt;10.1016/0032-3950(84)90373-3&lt;/electronic-resource-num&gt;&lt;/record&gt;&lt;/Cite&gt;&lt;/EndNote&gt;</w:instrText>
      </w:r>
      <w:r w:rsidR="0043173E">
        <w:rPr>
          <w:rFonts w:ascii="Times New Roman" w:eastAsia="Times New Roman" w:hAnsi="Times New Roman" w:cs="Times New Roman"/>
        </w:rPr>
        <w:fldChar w:fldCharType="separate"/>
      </w:r>
      <w:r w:rsidR="0014347A">
        <w:rPr>
          <w:rFonts w:ascii="Times New Roman" w:eastAsia="Times New Roman" w:hAnsi="Times New Roman" w:cs="Times New Roman"/>
          <w:noProof/>
        </w:rPr>
        <w:t>[122, 123]</w:t>
      </w:r>
      <w:r w:rsidR="0043173E">
        <w:rPr>
          <w:rFonts w:ascii="Times New Roman" w:eastAsia="Times New Roman" w:hAnsi="Times New Roman" w:cs="Times New Roman"/>
        </w:rPr>
        <w:fldChar w:fldCharType="end"/>
      </w:r>
      <w:r w:rsidR="00C26CDC">
        <w:rPr>
          <w:rFonts w:ascii="Times New Roman" w:eastAsia="Times New Roman" w:hAnsi="Times New Roman" w:cs="Times New Roman"/>
        </w:rPr>
        <w:t xml:space="preserve"> </w:t>
      </w:r>
    </w:p>
    <w:p w14:paraId="43FD01EB" w14:textId="1C6CE859" w:rsidR="00783BF7" w:rsidRPr="00D13CC8" w:rsidRDefault="00965607" w:rsidP="00484B43">
      <w:pPr>
        <w:spacing w:line="480" w:lineRule="auto"/>
        <w:ind w:firstLine="720"/>
        <w:jc w:val="both"/>
        <w:rPr>
          <w:rFonts w:ascii="Times New Roman" w:eastAsia="Times New Roman" w:hAnsi="Times New Roman" w:cs="Times New Roman"/>
        </w:rPr>
      </w:pPr>
      <w:r w:rsidRPr="00D13CC8">
        <w:rPr>
          <w:rFonts w:ascii="Times New Roman" w:eastAsia="Times New Roman" w:hAnsi="Times New Roman" w:cs="Times New Roman"/>
        </w:rPr>
        <w:t>For NL3DP of PECs, t</w:t>
      </w:r>
      <w:r w:rsidR="000C2F9B" w:rsidRPr="00D13CC8">
        <w:rPr>
          <w:rFonts w:ascii="Times New Roman" w:eastAsia="Times New Roman" w:hAnsi="Times New Roman" w:cs="Times New Roman"/>
        </w:rPr>
        <w:t xml:space="preserve">he inks </w:t>
      </w:r>
      <w:r w:rsidR="00A56679" w:rsidRPr="00D13CC8">
        <w:rPr>
          <w:rFonts w:ascii="Times New Roman" w:eastAsia="Times New Roman" w:hAnsi="Times New Roman" w:cs="Times New Roman"/>
        </w:rPr>
        <w:t xml:space="preserve">were prepared </w:t>
      </w:r>
      <w:r w:rsidR="003C0355" w:rsidRPr="00D13CC8">
        <w:rPr>
          <w:rFonts w:ascii="Times New Roman" w:eastAsia="Times New Roman" w:hAnsi="Times New Roman" w:cs="Times New Roman"/>
        </w:rPr>
        <w:t xml:space="preserve">from concentrated </w:t>
      </w:r>
      <w:r w:rsidR="009D1867" w:rsidRPr="00D13CC8">
        <w:rPr>
          <w:rFonts w:ascii="Times New Roman" w:eastAsia="Times New Roman" w:hAnsi="Times New Roman" w:cs="Times New Roman"/>
        </w:rPr>
        <w:t>PAH-</w:t>
      </w:r>
      <w:r w:rsidR="005465AE" w:rsidRPr="00D13CC8">
        <w:rPr>
          <w:rFonts w:ascii="Times New Roman" w:eastAsia="Times New Roman" w:hAnsi="Times New Roman" w:cs="Times New Roman"/>
        </w:rPr>
        <w:t>PAA</w:t>
      </w:r>
      <w:r w:rsidR="009D1867" w:rsidRPr="00D13CC8">
        <w:rPr>
          <w:rFonts w:ascii="Times New Roman" w:eastAsia="Times New Roman" w:hAnsi="Times New Roman" w:cs="Times New Roman"/>
        </w:rPr>
        <w:t xml:space="preserve"> PECs (50 %w/w </w:t>
      </w:r>
      <w:r w:rsidR="005465AE" w:rsidRPr="00D13CC8">
        <w:rPr>
          <w:rFonts w:ascii="Times New Roman" w:eastAsia="Times New Roman" w:hAnsi="Times New Roman" w:cs="Times New Roman"/>
        </w:rPr>
        <w:t>solution</w:t>
      </w:r>
      <w:r w:rsidR="00BF10F6" w:rsidRPr="00D13CC8">
        <w:rPr>
          <w:rFonts w:ascii="Times New Roman" w:eastAsia="Times New Roman" w:hAnsi="Times New Roman" w:cs="Times New Roman"/>
        </w:rPr>
        <w:t xml:space="preserve">, </w:t>
      </w:r>
      <w:r w:rsidR="00466D21" w:rsidRPr="00D13CC8">
        <w:rPr>
          <w:rFonts w:ascii="Symbol" w:eastAsia="Times New Roman" w:hAnsi="Symbol" w:cs="Times New Roman"/>
          <w:i/>
          <w:iCs/>
        </w:rPr>
        <w:t>m</w:t>
      </w:r>
      <w:proofErr w:type="spellStart"/>
      <w:r w:rsidR="007411E9" w:rsidRPr="00D13CC8">
        <w:rPr>
          <w:rFonts w:ascii="Times New Roman" w:eastAsia="Times New Roman" w:hAnsi="Times New Roman" w:cs="Times New Roman"/>
          <w:i/>
          <w:iCs/>
          <w:vertAlign w:val="subscript"/>
        </w:rPr>
        <w:t>i</w:t>
      </w:r>
      <w:proofErr w:type="spellEnd"/>
      <w:r w:rsidR="007411E9" w:rsidRPr="00D13CC8">
        <w:rPr>
          <w:rFonts w:ascii="Times New Roman" w:eastAsia="Times New Roman" w:hAnsi="Times New Roman" w:cs="Times New Roman"/>
          <w:i/>
          <w:iCs/>
          <w:vertAlign w:val="subscript"/>
        </w:rPr>
        <w:t xml:space="preserve"> </w:t>
      </w:r>
      <w:r w:rsidR="00466D21" w:rsidRPr="00D13CC8">
        <w:rPr>
          <w:rFonts w:ascii="Times New Roman" w:eastAsia="Times New Roman" w:hAnsi="Times New Roman" w:cs="Times New Roman"/>
        </w:rPr>
        <w:t xml:space="preserve">~ </w:t>
      </w:r>
      <w:r w:rsidR="00AD6E3C" w:rsidRPr="00D13CC8">
        <w:rPr>
          <w:rFonts w:ascii="Times New Roman" w:eastAsia="Times New Roman" w:hAnsi="Times New Roman" w:cs="Times New Roman"/>
        </w:rPr>
        <w:t>12</w:t>
      </w:r>
      <w:r w:rsidR="00466D21" w:rsidRPr="00D13CC8">
        <w:rPr>
          <w:rFonts w:ascii="Times New Roman" w:eastAsia="Times New Roman" w:hAnsi="Times New Roman" w:cs="Times New Roman"/>
        </w:rPr>
        <w:t xml:space="preserve"> </w:t>
      </w:r>
      <w:proofErr w:type="spellStart"/>
      <w:r w:rsidR="00466D21" w:rsidRPr="00D13CC8">
        <w:rPr>
          <w:rFonts w:ascii="Times New Roman" w:eastAsia="Times New Roman" w:hAnsi="Times New Roman" w:cs="Times New Roman"/>
        </w:rPr>
        <w:t>Pa.s</w:t>
      </w:r>
      <w:proofErr w:type="spellEnd"/>
      <w:r w:rsidR="00466D21" w:rsidRPr="00D13CC8">
        <w:rPr>
          <w:rFonts w:ascii="Times New Roman" w:eastAsia="Times New Roman" w:hAnsi="Times New Roman" w:cs="Times New Roman"/>
        </w:rPr>
        <w:t>)</w:t>
      </w:r>
      <w:r w:rsidR="00564C35" w:rsidRPr="00D13CC8">
        <w:rPr>
          <w:rFonts w:ascii="Times New Roman" w:eastAsia="Times New Roman" w:hAnsi="Times New Roman" w:cs="Times New Roman"/>
        </w:rPr>
        <w:t xml:space="preserve"> </w:t>
      </w:r>
      <w:r w:rsidR="007002BF" w:rsidRPr="00D13CC8">
        <w:rPr>
          <w:rFonts w:ascii="Times New Roman" w:eastAsia="Times New Roman" w:hAnsi="Times New Roman" w:cs="Times New Roman"/>
        </w:rPr>
        <w:t xml:space="preserve">and deposited through </w:t>
      </w:r>
      <w:r w:rsidR="001D73E8" w:rsidRPr="00D13CC8">
        <w:rPr>
          <w:rFonts w:ascii="Times New Roman" w:eastAsia="Times New Roman" w:hAnsi="Times New Roman" w:cs="Times New Roman"/>
        </w:rPr>
        <w:t>microcapillary nozzles (</w:t>
      </w:r>
      <w:r w:rsidR="001D73E8" w:rsidRPr="00D13CC8">
        <w:rPr>
          <w:rFonts w:ascii="Times New Roman" w:eastAsia="Times New Roman" w:hAnsi="Times New Roman" w:cs="Times New Roman"/>
          <w:i/>
          <w:iCs/>
        </w:rPr>
        <w:t>d</w:t>
      </w:r>
      <w:r w:rsidR="001D73E8" w:rsidRPr="00D13CC8">
        <w:rPr>
          <w:rFonts w:ascii="Times New Roman" w:eastAsia="Times New Roman" w:hAnsi="Times New Roman" w:cs="Times New Roman"/>
          <w:vertAlign w:val="subscript"/>
        </w:rPr>
        <w:t>i</w:t>
      </w:r>
      <w:r w:rsidR="001D73E8" w:rsidRPr="00D13CC8">
        <w:rPr>
          <w:rFonts w:ascii="Times New Roman" w:eastAsia="Times New Roman" w:hAnsi="Times New Roman" w:cs="Times New Roman"/>
        </w:rPr>
        <w:t xml:space="preserve"> = 0.5–5.0 </w:t>
      </w:r>
      <w:r w:rsidR="001D73E8" w:rsidRPr="00D13CC8">
        <w:rPr>
          <w:rFonts w:ascii="Symbol" w:eastAsia="Times New Roman" w:hAnsi="Symbol" w:cs="Times New Roman"/>
        </w:rPr>
        <w:t>m</w:t>
      </w:r>
      <w:r w:rsidR="001D73E8" w:rsidRPr="00D13CC8">
        <w:rPr>
          <w:rFonts w:ascii="Times New Roman" w:eastAsia="Times New Roman" w:hAnsi="Times New Roman" w:cs="Times New Roman"/>
        </w:rPr>
        <w:t>m)</w:t>
      </w:r>
      <w:r w:rsidR="00BF10F6" w:rsidRPr="00D13CC8">
        <w:rPr>
          <w:rFonts w:ascii="Times New Roman" w:eastAsia="Times New Roman" w:hAnsi="Times New Roman" w:cs="Times New Roman"/>
        </w:rPr>
        <w:t xml:space="preserve"> </w:t>
      </w:r>
      <w:r w:rsidR="006B7AB3" w:rsidRPr="00D13CC8">
        <w:rPr>
          <w:rFonts w:ascii="Times New Roman" w:eastAsia="Times New Roman" w:hAnsi="Times New Roman" w:cs="Times New Roman"/>
        </w:rPr>
        <w:lastRenderedPageBreak/>
        <w:t>in alcohol/water</w:t>
      </w:r>
      <w:r w:rsidR="00E0797F" w:rsidRPr="00D13CC8">
        <w:rPr>
          <w:rFonts w:ascii="Times New Roman" w:eastAsia="Times New Roman" w:hAnsi="Times New Roman" w:cs="Times New Roman"/>
        </w:rPr>
        <w:t xml:space="preserve"> (</w:t>
      </w:r>
      <w:r w:rsidR="005465AE" w:rsidRPr="00D13CC8">
        <w:rPr>
          <w:rFonts w:ascii="Times New Roman" w:eastAsia="Times New Roman" w:hAnsi="Times New Roman" w:cs="Times New Roman"/>
        </w:rPr>
        <w:t xml:space="preserve">consisting of </w:t>
      </w:r>
      <w:r w:rsidR="007F706C" w:rsidRPr="00D13CC8">
        <w:rPr>
          <w:rFonts w:ascii="Times New Roman" w:eastAsia="Times New Roman" w:hAnsi="Times New Roman" w:cs="Times New Roman"/>
        </w:rPr>
        <w:t>isopropyl alcohol (IPA), ethanol</w:t>
      </w:r>
      <w:r w:rsidR="007E11D1" w:rsidRPr="00D13CC8">
        <w:rPr>
          <w:rFonts w:ascii="Times New Roman" w:eastAsia="Times New Roman" w:hAnsi="Times New Roman" w:cs="Times New Roman"/>
        </w:rPr>
        <w:t>,</w:t>
      </w:r>
      <w:r w:rsidR="007F706C" w:rsidRPr="00D13CC8">
        <w:rPr>
          <w:rFonts w:ascii="Times New Roman" w:eastAsia="Times New Roman" w:hAnsi="Times New Roman" w:cs="Times New Roman"/>
        </w:rPr>
        <w:t xml:space="preserve"> and </w:t>
      </w:r>
      <w:r w:rsidR="007E11D1" w:rsidRPr="00D13CC8">
        <w:rPr>
          <w:rFonts w:ascii="Times New Roman" w:eastAsia="Times New Roman" w:hAnsi="Times New Roman" w:cs="Times New Roman"/>
        </w:rPr>
        <w:t>deionized</w:t>
      </w:r>
      <w:r w:rsidR="004719D5" w:rsidRPr="00D13CC8">
        <w:rPr>
          <w:rFonts w:ascii="Times New Roman" w:eastAsia="Times New Roman" w:hAnsi="Times New Roman" w:cs="Times New Roman"/>
        </w:rPr>
        <w:t xml:space="preserve"> </w:t>
      </w:r>
      <w:r w:rsidR="008606E6" w:rsidRPr="00D13CC8">
        <w:rPr>
          <w:rFonts w:ascii="Times New Roman" w:eastAsia="Times New Roman" w:hAnsi="Times New Roman" w:cs="Times New Roman"/>
        </w:rPr>
        <w:t xml:space="preserve">(DI) </w:t>
      </w:r>
      <w:r w:rsidR="007F706C" w:rsidRPr="00D13CC8">
        <w:rPr>
          <w:rFonts w:ascii="Times New Roman" w:eastAsia="Times New Roman" w:hAnsi="Times New Roman" w:cs="Times New Roman"/>
        </w:rPr>
        <w:t>water</w:t>
      </w:r>
      <w:r w:rsidR="00E0797F" w:rsidRPr="00D13CC8">
        <w:rPr>
          <w:rFonts w:ascii="Times New Roman" w:eastAsia="Times New Roman" w:hAnsi="Times New Roman" w:cs="Times New Roman"/>
        </w:rPr>
        <w:t>) liquid embedding media</w:t>
      </w:r>
      <w:r w:rsidR="00D44F7B" w:rsidRPr="00D13CC8">
        <w:rPr>
          <w:rFonts w:ascii="Times New Roman" w:eastAsia="Times New Roman" w:hAnsi="Times New Roman" w:cs="Times New Roman"/>
        </w:rPr>
        <w:t>.</w:t>
      </w:r>
      <w:r w:rsidR="00CE449F" w:rsidRPr="00D13CC8">
        <w:rPr>
          <w:rFonts w:ascii="Times New Roman" w:eastAsia="Times New Roman" w:hAnsi="Times New Roman" w:cs="Times New Roman"/>
        </w:rPr>
        <w:fldChar w:fldCharType="begin"/>
      </w:r>
      <w:r w:rsidR="00212A89" w:rsidRPr="00D13CC8">
        <w:rPr>
          <w:rFonts w:ascii="Times New Roman" w:eastAsia="Times New Roman" w:hAnsi="Times New Roman" w:cs="Times New Roman"/>
        </w:rPr>
        <w:instrText xml:space="preserve"> ADDIN EN.CITE &lt;EndNote&gt;&lt;Cite&gt;&lt;Author&gt;Xu&lt;/Author&gt;&lt;Year&gt;2007&lt;/Year&gt;&lt;RecNum&gt;41&lt;/RecNum&gt;&lt;DisplayText&gt;[41, 46]&lt;/DisplayText&gt;&lt;record&gt;&lt;rec-number&gt;41&lt;/rec-number&gt;&lt;foreign-keys&gt;&lt;key app="EN" db-id="se9d5tfatx90d4ex5ebx92w6rv20v2t2tpxx" timestamp="1689238857"&gt;41&lt;/key&gt;&lt;/foreign-keys&gt;&lt;ref-type name="Journal Article"&gt;17&lt;/ref-type&gt;&lt;contributors&gt;&lt;authors&gt;&lt;author&gt;Xu, Mingjie&lt;/author&gt;&lt;author&gt;Lewis, Jennifer A.&lt;/author&gt;&lt;/authors&gt;&lt;/contributors&gt;&lt;titles&gt;&lt;title&gt;Phase Behavior and Rheological Properties of Polyamine-Rich Complexes for Direct-Write Assembly&lt;/title&gt;&lt;secondary-title&gt;Langmuir&lt;/secondary-title&gt;&lt;/titles&gt;&lt;periodical&gt;&lt;full-title&gt;Langmuir&lt;/full-title&gt;&lt;/periodical&gt;&lt;pages&gt;12752-12759&lt;/pages&gt;&lt;volume&gt;23&lt;/volume&gt;&lt;number&gt;25&lt;/number&gt;&lt;section&gt;12752&lt;/section&gt;&lt;dates&gt;&lt;year&gt;2007&lt;/year&gt;&lt;/dates&gt;&lt;isbn&gt;0743-7463&amp;#xD;1520-5827&lt;/isbn&gt;&lt;urls&gt;&lt;/urls&gt;&lt;electronic-resource-num&gt;10.1021/la702249u&lt;/electronic-resource-num&gt;&lt;/record&gt;&lt;/Cite&gt;&lt;Cite&gt;&lt;Author&gt;Gratson&lt;/Author&gt;&lt;Year&gt;2004&lt;/Year&gt;&lt;RecNum&gt;39&lt;/RecNum&gt;&lt;record&gt;&lt;rec-number&gt;39&lt;/rec-number&gt;&lt;foreign-keys&gt;&lt;key app="EN" db-id="se9d5tfatx90d4ex5ebx92w6rv20v2t2tpxx" timestamp="1689238664"&gt;39&lt;/key&gt;&lt;/foreign-keys&gt;&lt;ref-type name="Journal Article"&gt;17&lt;/ref-type&gt;&lt;contributors&gt;&lt;authors&gt;&lt;author&gt;Gratson, Gregory M.&lt;/author&gt;&lt;author&gt;Xu, Mingjie&lt;/author&gt;&lt;author&gt;Lewis, Jennifer A.&lt;/author&gt;&lt;/authors&gt;&lt;/contributors&gt;&lt;titles&gt;&lt;title&gt;Direct writing of three-dimensional webs&lt;/title&gt;&lt;secondary-title&gt;Nature&lt;/secondary-title&gt;&lt;/titles&gt;&lt;periodical&gt;&lt;full-title&gt;Nature&lt;/full-title&gt;&lt;/periodical&gt;&lt;pages&gt;386-386&lt;/pages&gt;&lt;volume&gt;428&lt;/volume&gt;&lt;number&gt;6981&lt;/number&gt;&lt;section&gt;386&lt;/section&gt;&lt;dates&gt;&lt;year&gt;2004&lt;/year&gt;&lt;/dates&gt;&lt;isbn&gt;0028-0836&amp;#xD;1476-4679&lt;/isbn&gt;&lt;urls&gt;&lt;/urls&gt;&lt;electronic-resource-num&gt;10.1038/428386a&lt;/electronic-resource-num&gt;&lt;/record&gt;&lt;/Cite&gt;&lt;/EndNote&gt;</w:instrText>
      </w:r>
      <w:r w:rsidR="00CE449F" w:rsidRPr="00D13CC8">
        <w:rPr>
          <w:rFonts w:ascii="Times New Roman" w:eastAsia="Times New Roman" w:hAnsi="Times New Roman" w:cs="Times New Roman"/>
        </w:rPr>
        <w:fldChar w:fldCharType="separate"/>
      </w:r>
      <w:r w:rsidR="00212A89" w:rsidRPr="00D13CC8">
        <w:rPr>
          <w:rFonts w:ascii="Times New Roman" w:eastAsia="Times New Roman" w:hAnsi="Times New Roman" w:cs="Times New Roman"/>
          <w:noProof/>
        </w:rPr>
        <w:t>[41, 46]</w:t>
      </w:r>
      <w:r w:rsidR="00CE449F" w:rsidRPr="00D13CC8">
        <w:rPr>
          <w:rFonts w:ascii="Times New Roman" w:eastAsia="Times New Roman" w:hAnsi="Times New Roman" w:cs="Times New Roman"/>
        </w:rPr>
        <w:fldChar w:fldCharType="end"/>
      </w:r>
      <w:r w:rsidR="00D44F7B" w:rsidRPr="00D13CC8">
        <w:rPr>
          <w:rFonts w:ascii="Times New Roman" w:eastAsia="Times New Roman" w:hAnsi="Times New Roman" w:cs="Times New Roman"/>
        </w:rPr>
        <w:t xml:space="preserve"> </w:t>
      </w:r>
      <w:r w:rsidR="00260F30" w:rsidRPr="00D13CC8">
        <w:rPr>
          <w:rFonts w:ascii="Times New Roman" w:eastAsia="Times New Roman" w:hAnsi="Times New Roman" w:cs="Times New Roman"/>
        </w:rPr>
        <w:t>The</w:t>
      </w:r>
      <w:r w:rsidR="00324B83">
        <w:rPr>
          <w:rFonts w:ascii="Times New Roman" w:eastAsia="Times New Roman" w:hAnsi="Times New Roman" w:cs="Times New Roman"/>
        </w:rPr>
        <w:t xml:space="preserve"> </w:t>
      </w:r>
      <w:r w:rsidR="00E6366C">
        <w:rPr>
          <w:rFonts w:ascii="Times New Roman" w:eastAsia="Times New Roman" w:hAnsi="Times New Roman" w:cs="Times New Roman"/>
        </w:rPr>
        <w:t xml:space="preserve">fabrication of </w:t>
      </w:r>
      <w:r>
        <w:rPr>
          <w:rFonts w:ascii="Times New Roman" w:eastAsia="Times New Roman" w:hAnsi="Times New Roman" w:cs="Times New Roman"/>
        </w:rPr>
        <w:t>the 3D structures</w:t>
      </w:r>
      <w:r w:rsidR="007E42CC">
        <w:rPr>
          <w:rFonts w:ascii="Times New Roman" w:eastAsia="Times New Roman" w:hAnsi="Times New Roman" w:cs="Times New Roman"/>
        </w:rPr>
        <w:t xml:space="preserve"> of </w:t>
      </w:r>
      <w:r>
        <w:rPr>
          <w:rFonts w:ascii="Times New Roman" w:eastAsia="Times New Roman" w:hAnsi="Times New Roman" w:cs="Times New Roman"/>
        </w:rPr>
        <w:t>the PECs</w:t>
      </w:r>
      <w:r w:rsidR="00577D9A">
        <w:rPr>
          <w:rFonts w:ascii="Times New Roman" w:eastAsia="Times New Roman" w:hAnsi="Times New Roman" w:cs="Times New Roman"/>
        </w:rPr>
        <w:t xml:space="preserve"> </w:t>
      </w:r>
      <w:r w:rsidR="00260F30">
        <w:rPr>
          <w:rFonts w:ascii="Times New Roman" w:eastAsia="Times New Roman" w:hAnsi="Times New Roman" w:cs="Times New Roman"/>
        </w:rPr>
        <w:t xml:space="preserve">was achieved by </w:t>
      </w:r>
      <w:r w:rsidR="00260F30">
        <w:rPr>
          <w:rFonts w:ascii="Times New Roman" w:eastAsia="Times New Roman" w:hAnsi="Times New Roman" w:cs="Times New Roman"/>
          <w:i/>
          <w:iCs/>
        </w:rPr>
        <w:t>i</w:t>
      </w:r>
      <w:r w:rsidR="00260F30" w:rsidRPr="00E6366C">
        <w:rPr>
          <w:rFonts w:ascii="Times New Roman" w:eastAsia="Times New Roman" w:hAnsi="Times New Roman" w:cs="Times New Roman"/>
          <w:i/>
          <w:iCs/>
        </w:rPr>
        <w:t>n situ</w:t>
      </w:r>
      <w:r w:rsidR="00260F30">
        <w:rPr>
          <w:rFonts w:ascii="Times New Roman" w:eastAsia="Times New Roman" w:hAnsi="Times New Roman" w:cs="Times New Roman"/>
        </w:rPr>
        <w:t xml:space="preserve"> coagulation of the inks </w:t>
      </w:r>
      <w:r w:rsidR="00577D9A">
        <w:rPr>
          <w:rFonts w:ascii="Times New Roman" w:eastAsia="Times New Roman" w:hAnsi="Times New Roman" w:cs="Times New Roman"/>
        </w:rPr>
        <w:t>(</w:t>
      </w:r>
      <w:r w:rsidR="00577D9A" w:rsidRPr="003E7A77">
        <w:rPr>
          <w:rFonts w:ascii="Times New Roman" w:eastAsia="Times New Roman" w:hAnsi="Times New Roman" w:cs="Times New Roman"/>
        </w:rPr>
        <w:t xml:space="preserve">Fig. </w:t>
      </w:r>
      <w:r w:rsidR="00EF6942" w:rsidRPr="003E7A77">
        <w:rPr>
          <w:rFonts w:ascii="Times New Roman" w:eastAsia="Times New Roman" w:hAnsi="Times New Roman" w:cs="Times New Roman"/>
        </w:rPr>
        <w:t>5</w:t>
      </w:r>
      <w:r w:rsidR="00577D9A" w:rsidRPr="003E7A77">
        <w:rPr>
          <w:rFonts w:ascii="Times New Roman" w:eastAsia="Times New Roman" w:hAnsi="Times New Roman" w:cs="Times New Roman"/>
        </w:rPr>
        <w:t>c</w:t>
      </w:r>
      <w:r w:rsidR="00577D9A">
        <w:rPr>
          <w:rFonts w:ascii="Times New Roman" w:eastAsia="Times New Roman" w:hAnsi="Times New Roman" w:cs="Times New Roman"/>
        </w:rPr>
        <w:t>)</w:t>
      </w:r>
      <w:r w:rsidR="00761F69">
        <w:rPr>
          <w:rFonts w:ascii="Times New Roman" w:eastAsia="Times New Roman" w:hAnsi="Times New Roman" w:cs="Times New Roman"/>
        </w:rPr>
        <w:t>.</w:t>
      </w:r>
      <w:r w:rsidR="00577D9A">
        <w:rPr>
          <w:rFonts w:ascii="Times New Roman" w:eastAsia="Times New Roman" w:hAnsi="Times New Roman" w:cs="Times New Roman"/>
        </w:rPr>
        <w:t xml:space="preserve"> </w:t>
      </w:r>
      <w:r w:rsidR="000E13C7">
        <w:rPr>
          <w:rFonts w:ascii="Times New Roman" w:eastAsia="Times New Roman" w:hAnsi="Times New Roman" w:cs="Times New Roman"/>
        </w:rPr>
        <w:t xml:space="preserve">The composition of the embedding media plays an </w:t>
      </w:r>
      <w:r w:rsidR="005C1D01">
        <w:rPr>
          <w:rFonts w:ascii="Times New Roman" w:eastAsia="Times New Roman" w:hAnsi="Times New Roman" w:cs="Times New Roman"/>
        </w:rPr>
        <w:t>essential</w:t>
      </w:r>
      <w:r w:rsidR="000E13C7">
        <w:rPr>
          <w:rFonts w:ascii="Times New Roman" w:eastAsia="Times New Roman" w:hAnsi="Times New Roman" w:cs="Times New Roman"/>
        </w:rPr>
        <w:t xml:space="preserve"> role </w:t>
      </w:r>
      <w:r w:rsidR="001D1E5B">
        <w:rPr>
          <w:rFonts w:ascii="Times New Roman" w:eastAsia="Times New Roman" w:hAnsi="Times New Roman" w:cs="Times New Roman"/>
        </w:rPr>
        <w:t xml:space="preserve">in </w:t>
      </w:r>
      <w:r w:rsidR="00937526">
        <w:rPr>
          <w:rFonts w:ascii="Times New Roman" w:eastAsia="Times New Roman" w:hAnsi="Times New Roman" w:cs="Times New Roman"/>
        </w:rPr>
        <w:t>the variation in</w:t>
      </w:r>
      <w:r w:rsidR="001D1E5B">
        <w:rPr>
          <w:rFonts w:ascii="Times New Roman" w:eastAsia="Times New Roman" w:hAnsi="Times New Roman" w:cs="Times New Roman"/>
        </w:rPr>
        <w:t xml:space="preserve"> t</w:t>
      </w:r>
      <w:r w:rsidR="00706CE4">
        <w:rPr>
          <w:rFonts w:ascii="Times New Roman" w:eastAsia="Times New Roman" w:hAnsi="Times New Roman" w:cs="Times New Roman"/>
        </w:rPr>
        <w:t xml:space="preserve">he elasticity </w:t>
      </w:r>
      <w:r w:rsidR="002735B4">
        <w:rPr>
          <w:rFonts w:ascii="Times New Roman" w:eastAsia="Times New Roman" w:hAnsi="Times New Roman" w:cs="Times New Roman"/>
        </w:rPr>
        <w:t>(</w:t>
      </w:r>
      <m:oMath>
        <m:sSup>
          <m:sSupPr>
            <m:ctrlPr>
              <w:rPr>
                <w:rFonts w:ascii="Cambria Math" w:eastAsia="Times New Roman" w:hAnsi="Cambria Math" w:cs="Times New Roman"/>
                <w:i/>
              </w:rPr>
            </m:ctrlPr>
          </m:sSupPr>
          <m:e>
            <m:r>
              <w:rPr>
                <w:rFonts w:ascii="Cambria Math" w:eastAsia="Times New Roman" w:hAnsi="Cambria Math" w:cs="Times New Roman"/>
              </w:rPr>
              <m:t>G</m:t>
            </m:r>
          </m:e>
          <m:sup>
            <m:r>
              <w:rPr>
                <w:rFonts w:ascii="Cambria Math" w:eastAsia="Times New Roman" w:hAnsi="Cambria Math" w:cs="Times New Roman"/>
              </w:rPr>
              <m:t>'</m:t>
            </m:r>
          </m:sup>
        </m:sSup>
      </m:oMath>
      <w:r w:rsidR="002735B4">
        <w:rPr>
          <w:rFonts w:ascii="Times New Roman" w:eastAsia="Times New Roman" w:hAnsi="Times New Roman" w:cs="Times New Roman"/>
        </w:rPr>
        <w:t xml:space="preserve">) </w:t>
      </w:r>
      <w:r w:rsidR="005D5B0D">
        <w:rPr>
          <w:rFonts w:ascii="Times New Roman" w:eastAsia="Times New Roman" w:hAnsi="Times New Roman" w:cs="Times New Roman"/>
        </w:rPr>
        <w:t>of the i</w:t>
      </w:r>
      <w:r w:rsidR="00937526">
        <w:rPr>
          <w:rFonts w:ascii="Times New Roman" w:eastAsia="Times New Roman" w:hAnsi="Times New Roman" w:cs="Times New Roman"/>
        </w:rPr>
        <w:t>nk</w:t>
      </w:r>
      <w:r w:rsidR="003D12A6">
        <w:rPr>
          <w:rFonts w:ascii="Times New Roman" w:eastAsia="Times New Roman" w:hAnsi="Times New Roman" w:cs="Times New Roman"/>
        </w:rPr>
        <w:t xml:space="preserve"> (</w:t>
      </w:r>
      <w:r w:rsidR="003D12A6" w:rsidRPr="003E7A77">
        <w:rPr>
          <w:rFonts w:ascii="Times New Roman" w:eastAsia="Times New Roman" w:hAnsi="Times New Roman" w:cs="Times New Roman"/>
        </w:rPr>
        <w:t xml:space="preserve">Fig. </w:t>
      </w:r>
      <w:r w:rsidR="00EF6942" w:rsidRPr="003E7A77">
        <w:rPr>
          <w:rFonts w:ascii="Times New Roman" w:eastAsia="Times New Roman" w:hAnsi="Times New Roman" w:cs="Times New Roman"/>
        </w:rPr>
        <w:t>5</w:t>
      </w:r>
      <w:r w:rsidR="003D12A6" w:rsidRPr="003E7A77">
        <w:rPr>
          <w:rFonts w:ascii="Times New Roman" w:eastAsia="Times New Roman" w:hAnsi="Times New Roman" w:cs="Times New Roman"/>
        </w:rPr>
        <w:t>d</w:t>
      </w:r>
      <w:r w:rsidR="003D12A6">
        <w:rPr>
          <w:rFonts w:ascii="Times New Roman" w:eastAsia="Times New Roman" w:hAnsi="Times New Roman" w:cs="Times New Roman"/>
        </w:rPr>
        <w:t>)</w:t>
      </w:r>
      <w:r w:rsidR="00937526">
        <w:rPr>
          <w:rFonts w:ascii="Times New Roman" w:eastAsia="Times New Roman" w:hAnsi="Times New Roman" w:cs="Times New Roman"/>
        </w:rPr>
        <w:t xml:space="preserve"> and</w:t>
      </w:r>
      <w:r w:rsidR="00677558">
        <w:rPr>
          <w:rFonts w:ascii="Times New Roman" w:eastAsia="Times New Roman" w:hAnsi="Times New Roman" w:cs="Times New Roman"/>
        </w:rPr>
        <w:t xml:space="preserve"> the </w:t>
      </w:r>
      <w:r w:rsidR="00E47C6D">
        <w:rPr>
          <w:rFonts w:ascii="Times New Roman" w:eastAsia="Times New Roman" w:hAnsi="Times New Roman" w:cs="Times New Roman"/>
        </w:rPr>
        <w:t xml:space="preserve">coagulation </w:t>
      </w:r>
      <w:r w:rsidR="00677558">
        <w:rPr>
          <w:rFonts w:ascii="Times New Roman" w:eastAsia="Times New Roman" w:hAnsi="Times New Roman" w:cs="Times New Roman"/>
        </w:rPr>
        <w:t>mechanism</w:t>
      </w:r>
      <w:r w:rsidR="00665858">
        <w:rPr>
          <w:rFonts w:ascii="Times New Roman" w:eastAsia="Times New Roman" w:hAnsi="Times New Roman" w:cs="Times New Roman"/>
        </w:rPr>
        <w:t xml:space="preserve">, which is driven </w:t>
      </w:r>
      <w:r w:rsidR="0028043F">
        <w:rPr>
          <w:rFonts w:ascii="Times New Roman" w:eastAsia="Times New Roman" w:hAnsi="Times New Roman" w:cs="Times New Roman"/>
        </w:rPr>
        <w:t xml:space="preserve">by </w:t>
      </w:r>
      <w:r w:rsidR="00665858">
        <w:rPr>
          <w:rFonts w:ascii="Times New Roman" w:eastAsia="Times New Roman" w:hAnsi="Times New Roman" w:cs="Times New Roman"/>
        </w:rPr>
        <w:t>electrostatic effects in water-rich media and</w:t>
      </w:r>
      <w:r w:rsidR="0028043F">
        <w:rPr>
          <w:rFonts w:ascii="Times New Roman" w:eastAsia="Times New Roman" w:hAnsi="Times New Roman" w:cs="Times New Roman"/>
        </w:rPr>
        <w:t xml:space="preserve"> </w:t>
      </w:r>
      <w:r>
        <w:rPr>
          <w:rFonts w:ascii="Times New Roman" w:eastAsia="Times New Roman" w:hAnsi="Times New Roman" w:cs="Times New Roman"/>
        </w:rPr>
        <w:t>the solvent effect</w:t>
      </w:r>
      <w:r w:rsidR="00280666">
        <w:rPr>
          <w:rFonts w:ascii="Times New Roman" w:eastAsia="Times New Roman" w:hAnsi="Times New Roman" w:cs="Times New Roman"/>
        </w:rPr>
        <w:fldChar w:fldCharType="begin"/>
      </w:r>
      <w:r w:rsidR="00212A89">
        <w:rPr>
          <w:rFonts w:ascii="Times New Roman" w:eastAsia="Times New Roman" w:hAnsi="Times New Roman" w:cs="Times New Roman"/>
        </w:rPr>
        <w:instrText xml:space="preserve"> ADDIN EN.CITE &lt;EndNote&gt;&lt;Cite&gt;&lt;Author&gt;Gratson&lt;/Author&gt;&lt;Year&gt;2004&lt;/Year&gt;&lt;RecNum&gt;40&lt;/RecNum&gt;&lt;DisplayText&gt;[45]&lt;/DisplayText&gt;&lt;record&gt;&lt;rec-number&gt;40&lt;/rec-number&gt;&lt;foreign-keys&gt;&lt;key app="EN" db-id="se9d5tfatx90d4ex5ebx92w6rv20v2t2tpxx" timestamp="1689238784"&gt;40&lt;/key&gt;&lt;/foreign-keys&gt;&lt;ref-type name="Journal Article"&gt;17&lt;/ref-type&gt;&lt;contributors&gt;&lt;authors&gt;&lt;author&gt;Gratson, Gregory M.&lt;/author&gt;&lt;author&gt;Lewis, Jennifer A.&lt;/author&gt;&lt;/authors&gt;&lt;/contributors&gt;&lt;titles&gt;&lt;title&gt;Phase Behavior and Rheological Properties of Polyelectrolyte Inks for Direct-Write Assembly&lt;/title&gt;&lt;secondary-title&gt;Langmuir&lt;/secondary-title&gt;&lt;/titles&gt;&lt;periodical&gt;&lt;full-title&gt;Langmuir&lt;/full-title&gt;&lt;/periodical&gt;&lt;pages&gt;457-464&lt;/pages&gt;&lt;volume&gt;21&lt;/volume&gt;&lt;number&gt;1&lt;/number&gt;&lt;section&gt;457&lt;/section&gt;&lt;dates&gt;&lt;year&gt;2004&lt;/year&gt;&lt;/dates&gt;&lt;isbn&gt;0743-7463&amp;#xD;1520-5827&lt;/isbn&gt;&lt;urls&gt;&lt;/urls&gt;&lt;electronic-resource-num&gt;10.1021/la048228d&lt;/electronic-resource-num&gt;&lt;/record&gt;&lt;/Cite&gt;&lt;/EndNote&gt;</w:instrText>
      </w:r>
      <w:r w:rsidR="00280666">
        <w:rPr>
          <w:rFonts w:ascii="Times New Roman" w:eastAsia="Times New Roman" w:hAnsi="Times New Roman" w:cs="Times New Roman"/>
        </w:rPr>
        <w:fldChar w:fldCharType="separate"/>
      </w:r>
      <w:r w:rsidR="00212A89">
        <w:rPr>
          <w:rFonts w:ascii="Times New Roman" w:eastAsia="Times New Roman" w:hAnsi="Times New Roman" w:cs="Times New Roman"/>
          <w:noProof/>
        </w:rPr>
        <w:t>[45]</w:t>
      </w:r>
      <w:r w:rsidR="00280666">
        <w:rPr>
          <w:rFonts w:ascii="Times New Roman" w:eastAsia="Times New Roman" w:hAnsi="Times New Roman" w:cs="Times New Roman"/>
        </w:rPr>
        <w:fldChar w:fldCharType="end"/>
      </w:r>
      <w:r w:rsidR="0028043F">
        <w:rPr>
          <w:rFonts w:ascii="Times New Roman" w:eastAsia="Times New Roman" w:hAnsi="Times New Roman" w:cs="Times New Roman"/>
        </w:rPr>
        <w:t xml:space="preserve"> in alcohol-rich media</w:t>
      </w:r>
      <w:r w:rsidR="006C268A">
        <w:rPr>
          <w:rFonts w:ascii="Times New Roman" w:eastAsia="Times New Roman" w:hAnsi="Times New Roman" w:cs="Times New Roman"/>
        </w:rPr>
        <w:t xml:space="preserve">. As </w:t>
      </w:r>
      <w:r w:rsidR="005A2A2E">
        <w:rPr>
          <w:rFonts w:ascii="Times New Roman" w:eastAsia="Times New Roman" w:hAnsi="Times New Roman" w:cs="Times New Roman"/>
        </w:rPr>
        <w:t>the alcohol concentration in the liquid media increased</w:t>
      </w:r>
      <w:r w:rsidR="00484727">
        <w:rPr>
          <w:rFonts w:ascii="Times New Roman" w:eastAsia="Times New Roman" w:hAnsi="Times New Roman" w:cs="Times New Roman"/>
        </w:rPr>
        <w:t>, three regions were observed: (1)</w:t>
      </w:r>
      <w:r w:rsidR="005A2A2E">
        <w:rPr>
          <w:rFonts w:ascii="Times New Roman" w:eastAsia="Times New Roman" w:hAnsi="Times New Roman" w:cs="Times New Roman"/>
        </w:rPr>
        <w:t xml:space="preserve"> </w:t>
      </w:r>
      <w:r w:rsidR="000C5948">
        <w:rPr>
          <w:rFonts w:ascii="Times New Roman" w:eastAsia="Times New Roman" w:hAnsi="Times New Roman" w:cs="Times New Roman"/>
        </w:rPr>
        <w:t xml:space="preserve">0–40 %v/v: </w:t>
      </w:r>
      <w:r w:rsidR="00DC6AA2">
        <w:rPr>
          <w:rFonts w:ascii="Times New Roman" w:eastAsia="Times New Roman" w:hAnsi="Times New Roman" w:cs="Times New Roman"/>
        </w:rPr>
        <w:t xml:space="preserve">a steady increase in </w:t>
      </w:r>
      <m:oMath>
        <m:sSup>
          <m:sSupPr>
            <m:ctrlPr>
              <w:rPr>
                <w:rFonts w:ascii="Cambria Math" w:eastAsia="Times New Roman" w:hAnsi="Cambria Math" w:cs="Times New Roman"/>
                <w:i/>
              </w:rPr>
            </m:ctrlPr>
          </m:sSupPr>
          <m:e>
            <m:r>
              <w:rPr>
                <w:rFonts w:ascii="Cambria Math" w:eastAsia="Times New Roman" w:hAnsi="Cambria Math" w:cs="Times New Roman"/>
              </w:rPr>
              <m:t>G</m:t>
            </m:r>
          </m:e>
          <m:sup>
            <m:r>
              <w:rPr>
                <w:rFonts w:ascii="Cambria Math" w:eastAsia="Times New Roman" w:hAnsi="Cambria Math" w:cs="Times New Roman"/>
              </w:rPr>
              <m:t>'</m:t>
            </m:r>
          </m:sup>
        </m:sSup>
      </m:oMath>
      <w:r w:rsidR="000C5948">
        <w:rPr>
          <w:rFonts w:ascii="Times New Roman" w:eastAsia="Times New Roman" w:hAnsi="Times New Roman" w:cs="Times New Roman"/>
        </w:rPr>
        <w:t xml:space="preserve">, (2) 40–80 %v/v: a </w:t>
      </w:r>
      <w:r w:rsidR="00AE4C62">
        <w:rPr>
          <w:rFonts w:ascii="Times New Roman" w:eastAsia="Times New Roman" w:hAnsi="Times New Roman" w:cs="Times New Roman"/>
        </w:rPr>
        <w:t xml:space="preserve">plateau </w:t>
      </w:r>
      <w:r w:rsidR="005566AA">
        <w:rPr>
          <w:rFonts w:ascii="Times New Roman" w:eastAsia="Times New Roman" w:hAnsi="Times New Roman" w:cs="Times New Roman"/>
        </w:rPr>
        <w:t xml:space="preserve">in </w:t>
      </w:r>
      <m:oMath>
        <m:sSup>
          <m:sSupPr>
            <m:ctrlPr>
              <w:rPr>
                <w:rFonts w:ascii="Cambria Math" w:eastAsia="Times New Roman" w:hAnsi="Cambria Math" w:cs="Times New Roman"/>
                <w:i/>
              </w:rPr>
            </m:ctrlPr>
          </m:sSupPr>
          <m:e>
            <m:r>
              <w:rPr>
                <w:rFonts w:ascii="Cambria Math" w:eastAsia="Times New Roman" w:hAnsi="Cambria Math" w:cs="Times New Roman"/>
              </w:rPr>
              <m:t>G</m:t>
            </m:r>
          </m:e>
          <m:sup>
            <m:r>
              <w:rPr>
                <w:rFonts w:ascii="Cambria Math" w:eastAsia="Times New Roman" w:hAnsi="Cambria Math" w:cs="Times New Roman"/>
              </w:rPr>
              <m:t>'</m:t>
            </m:r>
          </m:sup>
        </m:sSup>
      </m:oMath>
      <w:r w:rsidR="000C5948">
        <w:rPr>
          <w:rFonts w:ascii="Times New Roman" w:eastAsia="Times New Roman" w:hAnsi="Times New Roman" w:cs="Times New Roman"/>
        </w:rPr>
        <w:t xml:space="preserve">, and (3) </w:t>
      </w:r>
      <w:r w:rsidR="00D478B7">
        <w:rPr>
          <w:rFonts w:ascii="Times New Roman" w:eastAsia="Times New Roman" w:hAnsi="Times New Roman" w:cs="Times New Roman"/>
        </w:rPr>
        <w:t xml:space="preserve">&gt; 80 %v/v: </w:t>
      </w:r>
      <w:r>
        <w:rPr>
          <w:rFonts w:ascii="Times New Roman" w:eastAsia="Times New Roman" w:hAnsi="Times New Roman" w:cs="Times New Roman"/>
        </w:rPr>
        <w:t xml:space="preserve">a </w:t>
      </w:r>
      <w:r w:rsidR="000D5F37">
        <w:rPr>
          <w:rFonts w:ascii="Times New Roman" w:eastAsia="Times New Roman" w:hAnsi="Times New Roman" w:cs="Times New Roman"/>
        </w:rPr>
        <w:t xml:space="preserve">sharp increase in </w:t>
      </w:r>
      <m:oMath>
        <m:sSup>
          <m:sSupPr>
            <m:ctrlPr>
              <w:rPr>
                <w:rFonts w:ascii="Cambria Math" w:eastAsia="Times New Roman" w:hAnsi="Cambria Math" w:cs="Times New Roman"/>
                <w:i/>
              </w:rPr>
            </m:ctrlPr>
          </m:sSupPr>
          <m:e>
            <m:r>
              <w:rPr>
                <w:rFonts w:ascii="Cambria Math" w:eastAsia="Times New Roman" w:hAnsi="Cambria Math" w:cs="Times New Roman"/>
              </w:rPr>
              <m:t>G</m:t>
            </m:r>
          </m:e>
          <m:sup>
            <m:r>
              <w:rPr>
                <w:rFonts w:ascii="Cambria Math" w:eastAsia="Times New Roman" w:hAnsi="Cambria Math" w:cs="Times New Roman"/>
              </w:rPr>
              <m:t>'</m:t>
            </m:r>
          </m:sup>
        </m:sSup>
      </m:oMath>
      <w:r w:rsidR="00A028E6">
        <w:rPr>
          <w:rFonts w:ascii="Times New Roman" w:eastAsia="Times New Roman" w:hAnsi="Times New Roman" w:cs="Times New Roman"/>
        </w:rPr>
        <w:t>,</w:t>
      </w:r>
      <w:r w:rsidR="001675AF">
        <w:rPr>
          <w:rFonts w:ascii="Times New Roman" w:eastAsia="Times New Roman" w:hAnsi="Times New Roman" w:cs="Times New Roman"/>
        </w:rPr>
        <w:t xml:space="preserve"> coagulation driven solely by solvent effects</w:t>
      </w:r>
      <w:r w:rsidR="00997AA3">
        <w:rPr>
          <w:rFonts w:ascii="Times New Roman" w:eastAsia="Times New Roman" w:hAnsi="Times New Roman" w:cs="Times New Roman"/>
        </w:rPr>
        <w:t>, for the ink (PAA-PAH PEC, 50 %w/w with [</w:t>
      </w:r>
      <w:r w:rsidR="00997AA3" w:rsidRPr="00B90693">
        <w:rPr>
          <w:rFonts w:ascii="Times New Roman" w:eastAsia="Times New Roman" w:hAnsi="Times New Roman" w:cs="Times New Roman"/>
        </w:rPr>
        <w:t xml:space="preserve"> </w:t>
      </w:r>
      <w:proofErr w:type="spellStart"/>
      <w:r w:rsidR="00997AA3">
        <w:rPr>
          <w:rFonts w:ascii="Times New Roman" w:eastAsia="Times New Roman" w:hAnsi="Times New Roman" w:cs="Times New Roman"/>
        </w:rPr>
        <w:t>COO</w:t>
      </w:r>
      <w:r w:rsidR="00997AA3" w:rsidRPr="00997B2D">
        <w:rPr>
          <w:rFonts w:ascii="Symbol" w:eastAsia="Symbol" w:hAnsi="Symbol" w:cs="Symbol"/>
          <w:vertAlign w:val="superscript"/>
        </w:rPr>
        <w:t>-</w:t>
      </w:r>
      <w:r w:rsidR="00997AA3">
        <w:rPr>
          <w:rFonts w:ascii="Times New Roman" w:eastAsia="Times New Roman" w:hAnsi="Times New Roman" w:cs="Times New Roman"/>
        </w:rPr>
        <w:t>Na</w:t>
      </w:r>
      <w:proofErr w:type="spellEnd"/>
      <w:r w:rsidR="00997AA3" w:rsidRPr="00A56679">
        <w:rPr>
          <w:rFonts w:ascii="Times New Roman" w:eastAsia="Times New Roman" w:hAnsi="Times New Roman" w:cs="Times New Roman"/>
          <w:vertAlign w:val="superscript"/>
        </w:rPr>
        <w:t>+</w:t>
      </w:r>
      <w:r w:rsidR="00997AA3">
        <w:rPr>
          <w:rFonts w:ascii="Times New Roman" w:eastAsia="Times New Roman" w:hAnsi="Times New Roman" w:cs="Times New Roman"/>
        </w:rPr>
        <w:t>]:[</w:t>
      </w:r>
      <w:proofErr w:type="spellStart"/>
      <w:r w:rsidR="00997AA3">
        <w:rPr>
          <w:rFonts w:ascii="Times New Roman" w:eastAsia="Times New Roman" w:hAnsi="Times New Roman" w:cs="Times New Roman"/>
        </w:rPr>
        <w:t>NH</w:t>
      </w:r>
      <w:r w:rsidR="00997AA3" w:rsidRPr="00A56679">
        <w:rPr>
          <w:rFonts w:ascii="Times New Roman" w:eastAsia="Times New Roman" w:hAnsi="Times New Roman" w:cs="Times New Roman"/>
          <w:vertAlign w:val="subscript"/>
        </w:rPr>
        <w:t>x</w:t>
      </w:r>
      <w:proofErr w:type="spellEnd"/>
      <w:r w:rsidR="00997AA3" w:rsidRPr="00A56679">
        <w:rPr>
          <w:rFonts w:ascii="Times New Roman" w:eastAsia="Times New Roman" w:hAnsi="Times New Roman" w:cs="Times New Roman"/>
          <w:vertAlign w:val="superscript"/>
        </w:rPr>
        <w:t>+</w:t>
      </w:r>
      <w:r w:rsidR="00997AA3">
        <w:rPr>
          <w:rFonts w:ascii="Times New Roman" w:eastAsia="Times New Roman" w:hAnsi="Times New Roman" w:cs="Times New Roman"/>
        </w:rPr>
        <w:t>] = 1:2).</w:t>
      </w:r>
      <w:r w:rsidR="00484B43">
        <w:rPr>
          <w:rFonts w:ascii="Times New Roman" w:eastAsia="Times New Roman" w:hAnsi="Times New Roman" w:cs="Times New Roman"/>
        </w:rPr>
        <w:t xml:space="preserve"> </w:t>
      </w:r>
      <w:r w:rsidR="00484B43" w:rsidRPr="00D13CC8">
        <w:rPr>
          <w:rFonts w:ascii="Times New Roman" w:eastAsia="Times New Roman" w:hAnsi="Times New Roman" w:cs="Times New Roman"/>
        </w:rPr>
        <w:t>Moreover, change</w:t>
      </w:r>
      <w:r w:rsidRPr="00D13CC8">
        <w:rPr>
          <w:rFonts w:ascii="Times New Roman" w:eastAsia="Times New Roman" w:hAnsi="Times New Roman" w:cs="Times New Roman"/>
        </w:rPr>
        <w:t xml:space="preserve">s in the pH of the liquid media affect </w:t>
      </w:r>
      <w:r w:rsidR="00484B43" w:rsidRPr="00D13CC8">
        <w:rPr>
          <w:rFonts w:ascii="Times New Roman" w:eastAsia="Times New Roman" w:hAnsi="Times New Roman" w:cs="Times New Roman"/>
        </w:rPr>
        <w:t>ink coagulation, spatial rearrangement</w:t>
      </w:r>
      <w:r w:rsidRPr="00D13CC8">
        <w:rPr>
          <w:rFonts w:ascii="Times New Roman" w:eastAsia="Times New Roman" w:hAnsi="Times New Roman" w:cs="Times New Roman"/>
        </w:rPr>
        <w:t>, and assembly of the polymer chains, leading to highly porous 3D structures (e.g., PAA-PEI PEC in liquid media with pH &lt; 3)</w:t>
      </w:r>
      <w:r w:rsidR="00054BC1" w:rsidRPr="00D13CC8">
        <w:rPr>
          <w:rFonts w:ascii="Times New Roman" w:eastAsia="Times New Roman" w:hAnsi="Times New Roman" w:cs="Times New Roman"/>
        </w:rPr>
        <w:t>.</w:t>
      </w:r>
      <w:r w:rsidR="000A3BA3" w:rsidRPr="00D13CC8">
        <w:rPr>
          <w:rFonts w:ascii="Times New Roman" w:eastAsia="Times New Roman" w:hAnsi="Times New Roman" w:cs="Times New Roman"/>
        </w:rPr>
        <w:fldChar w:fldCharType="begin"/>
      </w:r>
      <w:r w:rsidR="00212A89" w:rsidRPr="00D13CC8">
        <w:rPr>
          <w:rFonts w:ascii="Times New Roman" w:eastAsia="Times New Roman" w:hAnsi="Times New Roman" w:cs="Times New Roman"/>
        </w:rPr>
        <w:instrText xml:space="preserve"> ADDIN EN.CITE &lt;EndNote&gt;&lt;Cite&gt;&lt;Author&gt;Gratson&lt;/Author&gt;&lt;Year&gt;2004&lt;/Year&gt;&lt;RecNum&gt;40&lt;/RecNum&gt;&lt;DisplayText&gt;[45]&lt;/DisplayText&gt;&lt;record&gt;&lt;rec-number&gt;40&lt;/rec-number&gt;&lt;foreign-keys&gt;&lt;key app="EN" db-id="se9d5tfatx90d4ex5ebx92w6rv20v2t2tpxx" timestamp="1689238784"&gt;40&lt;/key&gt;&lt;/foreign-keys&gt;&lt;ref-type name="Journal Article"&gt;17&lt;/ref-type&gt;&lt;contributors&gt;&lt;authors&gt;&lt;author&gt;Gratson, Gregory M.&lt;/author&gt;&lt;author&gt;Lewis, Jennifer A.&lt;/author&gt;&lt;/authors&gt;&lt;/contributors&gt;&lt;titles&gt;&lt;title&gt;Phase Behavior and Rheological Properties of Polyelectrolyte Inks for Direct-Write Assembly&lt;/title&gt;&lt;secondary-title&gt;Langmuir&lt;/secondary-title&gt;&lt;/titles&gt;&lt;periodical&gt;&lt;full-title&gt;Langmuir&lt;/full-title&gt;&lt;/periodical&gt;&lt;pages&gt;457-464&lt;/pages&gt;&lt;volume&gt;21&lt;/volume&gt;&lt;number&gt;1&lt;/number&gt;&lt;section&gt;457&lt;/section&gt;&lt;dates&gt;&lt;year&gt;2004&lt;/year&gt;&lt;/dates&gt;&lt;isbn&gt;0743-7463&amp;#xD;1520-5827&lt;/isbn&gt;&lt;urls&gt;&lt;/urls&gt;&lt;electronic-resource-num&gt;10.1021/la048228d&lt;/electronic-resource-num&gt;&lt;/record&gt;&lt;/Cite&gt;&lt;/EndNote&gt;</w:instrText>
      </w:r>
      <w:r w:rsidR="000A3BA3" w:rsidRPr="00D13CC8">
        <w:rPr>
          <w:rFonts w:ascii="Times New Roman" w:eastAsia="Times New Roman" w:hAnsi="Times New Roman" w:cs="Times New Roman"/>
        </w:rPr>
        <w:fldChar w:fldCharType="separate"/>
      </w:r>
      <w:r w:rsidR="00212A89" w:rsidRPr="00D13CC8">
        <w:rPr>
          <w:rFonts w:ascii="Times New Roman" w:eastAsia="Times New Roman" w:hAnsi="Times New Roman" w:cs="Times New Roman"/>
          <w:noProof/>
        </w:rPr>
        <w:t>[45]</w:t>
      </w:r>
      <w:r w:rsidR="000A3BA3" w:rsidRPr="00D13CC8">
        <w:rPr>
          <w:rFonts w:ascii="Times New Roman" w:eastAsia="Times New Roman" w:hAnsi="Times New Roman" w:cs="Times New Roman"/>
        </w:rPr>
        <w:fldChar w:fldCharType="end"/>
      </w:r>
    </w:p>
    <w:p w14:paraId="53AD5314" w14:textId="7BAF9686" w:rsidR="00555417" w:rsidRDefault="00965607" w:rsidP="00DC7F82">
      <w:pPr>
        <w:spacing w:line="480" w:lineRule="auto"/>
        <w:ind w:firstLine="720"/>
        <w:jc w:val="both"/>
        <w:rPr>
          <w:rFonts w:ascii="Times New Roman" w:eastAsia="Times New Roman" w:hAnsi="Times New Roman" w:cs="Times New Roman"/>
        </w:rPr>
      </w:pPr>
      <w:r w:rsidRPr="00D13CC8">
        <w:rPr>
          <w:rFonts w:ascii="Times New Roman" w:eastAsia="Times New Roman" w:hAnsi="Times New Roman" w:cs="Times New Roman"/>
        </w:rPr>
        <w:t xml:space="preserve">In addition to PECs, the fabrication of 3D structures of different </w:t>
      </w:r>
      <w:r w:rsidR="002D3A28" w:rsidRPr="00D13CC8">
        <w:rPr>
          <w:rFonts w:ascii="Times New Roman" w:eastAsia="Times New Roman" w:hAnsi="Times New Roman" w:cs="Times New Roman"/>
        </w:rPr>
        <w:t>hydrogels</w:t>
      </w:r>
      <w:r w:rsidRPr="00D13CC8">
        <w:rPr>
          <w:rFonts w:ascii="Times New Roman" w:eastAsia="Times New Roman" w:hAnsi="Times New Roman" w:cs="Times New Roman"/>
        </w:rPr>
        <w:t xml:space="preserve">, such as </w:t>
      </w:r>
      <w:r w:rsidR="004E7664" w:rsidRPr="00D13CC8">
        <w:rPr>
          <w:rFonts w:ascii="Times New Roman" w:eastAsia="Times New Roman" w:hAnsi="Times New Roman" w:cs="Times New Roman"/>
        </w:rPr>
        <w:t>poly(3,4-ethylenedioxythiophene):poly(</w:t>
      </w:r>
      <w:proofErr w:type="spellStart"/>
      <w:r w:rsidR="004E7664" w:rsidRPr="00D13CC8">
        <w:rPr>
          <w:rFonts w:ascii="Times New Roman" w:eastAsia="Times New Roman" w:hAnsi="Times New Roman" w:cs="Times New Roman"/>
        </w:rPr>
        <w:t>styrenesulfonate</w:t>
      </w:r>
      <w:proofErr w:type="spellEnd"/>
      <w:r w:rsidR="004E7664" w:rsidRPr="00D13CC8">
        <w:rPr>
          <w:rFonts w:ascii="Times New Roman" w:eastAsia="Times New Roman" w:hAnsi="Times New Roman" w:cs="Times New Roman"/>
        </w:rPr>
        <w:t>) (PEDOT:PSS), a conducting polymer,</w:t>
      </w:r>
      <w:r w:rsidR="0058203F" w:rsidRPr="00D13CC8">
        <w:rPr>
          <w:rFonts w:ascii="Times New Roman" w:eastAsia="Times New Roman" w:hAnsi="Times New Roman" w:cs="Times New Roman"/>
        </w:rPr>
        <w:fldChar w:fldCharType="begin"/>
      </w:r>
      <w:r w:rsidR="00212A89" w:rsidRPr="00D13CC8">
        <w:rPr>
          <w:rFonts w:ascii="Times New Roman" w:eastAsia="Times New Roman" w:hAnsi="Times New Roman" w:cs="Times New Roman"/>
        </w:rPr>
        <w:instrText xml:space="preserve"> ADDIN EN.CITE &lt;EndNote&gt;&lt;Cite&gt;&lt;Author&gt;Zheng&lt;/Author&gt;&lt;Year&gt;2022&lt;/Year&gt;&lt;RecNum&gt;47&lt;/RecNum&gt;&lt;DisplayText&gt;[49]&lt;/DisplayText&gt;&lt;record&gt;&lt;rec-number&gt;47&lt;/rec-number&gt;&lt;foreign-keys&gt;&lt;key app="EN" db-id="se9d5tfatx90d4ex5ebx92w6rv20v2t2tpxx" timestamp="1689321667"&gt;47&lt;/key&gt;&lt;/foreign-keys&gt;&lt;ref-type name="Journal Article"&gt;17&lt;/ref-type&gt;&lt;contributors&gt;&lt;authors&gt;&lt;author&gt;Zheng, Yi&lt;/author&gt;&lt;author&gt;Wang, Yangdong&lt;/author&gt;&lt;author&gt;Zhang, Fan&lt;/author&gt;&lt;author&gt;Zhang, Shaomin&lt;/author&gt;&lt;author&gt;Piatkevich, Kiryl D.&lt;/author&gt;&lt;author&gt;Zhou, Nanjia&lt;/author&gt;&lt;author&gt;Pokorski, Jonathan K.&lt;/author&gt;&lt;/authors&gt;&lt;/contributors&gt;&lt;titles&gt;&lt;title&gt;Coagulation Bath‐Assisted 3D Printing of PEDOT:PSS with High Resolution and Strong Substrate Adhesion for Bioelectronic Devices&lt;/title&gt;&lt;secondary-title&gt;Advanced Materials Technologies&lt;/secondary-title&gt;&lt;/titles&gt;&lt;periodical&gt;&lt;full-title&gt;Advanced Materials Technologies&lt;/full-title&gt;&lt;/periodical&gt;&lt;volume&gt;7&lt;/volume&gt;&lt;number&gt;7&lt;/number&gt;&lt;section&gt;2101514&lt;/section&gt;&lt;dates&gt;&lt;year&gt;2022&lt;/year&gt;&lt;/dates&gt;&lt;isbn&gt;2365-709X&amp;#xD;2365-709X&lt;/isbn&gt;&lt;urls&gt;&lt;/urls&gt;&lt;electronic-resource-num&gt;10.1002/admt.202101514&lt;/electronic-resource-num&gt;&lt;/record&gt;&lt;/Cite&gt;&lt;/EndNote&gt;</w:instrText>
      </w:r>
      <w:r w:rsidR="0058203F" w:rsidRPr="00D13CC8">
        <w:rPr>
          <w:rFonts w:ascii="Times New Roman" w:eastAsia="Times New Roman" w:hAnsi="Times New Roman" w:cs="Times New Roman"/>
        </w:rPr>
        <w:fldChar w:fldCharType="separate"/>
      </w:r>
      <w:r w:rsidR="00212A89" w:rsidRPr="00D13CC8">
        <w:rPr>
          <w:rFonts w:ascii="Times New Roman" w:eastAsia="Times New Roman" w:hAnsi="Times New Roman" w:cs="Times New Roman"/>
          <w:noProof/>
        </w:rPr>
        <w:t>[49]</w:t>
      </w:r>
      <w:r w:rsidR="0058203F" w:rsidRPr="00D13CC8">
        <w:rPr>
          <w:rFonts w:ascii="Times New Roman" w:eastAsia="Times New Roman" w:hAnsi="Times New Roman" w:cs="Times New Roman"/>
        </w:rPr>
        <w:fldChar w:fldCharType="end"/>
      </w:r>
      <w:r w:rsidR="004E7664" w:rsidRPr="00D13CC8">
        <w:rPr>
          <w:rFonts w:ascii="Times New Roman" w:eastAsia="Times New Roman" w:hAnsi="Times New Roman" w:cs="Times New Roman"/>
        </w:rPr>
        <w:t xml:space="preserve"> </w:t>
      </w:r>
      <w:r w:rsidR="0058203F" w:rsidRPr="00D13CC8">
        <w:rPr>
          <w:rFonts w:ascii="Times New Roman" w:eastAsia="Times New Roman" w:hAnsi="Times New Roman" w:cs="Times New Roman"/>
        </w:rPr>
        <w:t>and biomaterials</w:t>
      </w:r>
      <w:r w:rsidRPr="00D13CC8">
        <w:rPr>
          <w:rFonts w:ascii="Times New Roman" w:eastAsia="Times New Roman" w:hAnsi="Times New Roman" w:cs="Times New Roman"/>
        </w:rPr>
        <w:t>, such as silk fibroin</w:t>
      </w:r>
      <w:r w:rsidR="0058203F" w:rsidRPr="00D13CC8">
        <w:rPr>
          <w:rFonts w:ascii="Times New Roman" w:eastAsia="Times New Roman" w:hAnsi="Times New Roman" w:cs="Times New Roman"/>
        </w:rPr>
        <w:fldChar w:fldCharType="begin"/>
      </w:r>
      <w:r w:rsidR="00212A89" w:rsidRPr="00D13CC8">
        <w:rPr>
          <w:rFonts w:ascii="Times New Roman" w:eastAsia="Times New Roman" w:hAnsi="Times New Roman" w:cs="Times New Roman"/>
        </w:rPr>
        <w:instrText xml:space="preserve"> ADDIN EN.CITE &lt;EndNote&gt;&lt;Cite&gt;&lt;Author&gt;Ghosh&lt;/Author&gt;&lt;Year&gt;2008&lt;/Year&gt;&lt;RecNum&gt;45&lt;/RecNum&gt;&lt;DisplayText&gt;[47]&lt;/DisplayText&gt;&lt;record&gt;&lt;rec-number&gt;45&lt;/rec-number&gt;&lt;foreign-keys&gt;&lt;key app="EN" db-id="se9d5tfatx90d4ex5ebx92w6rv20v2t2tpxx" timestamp="1689316752"&gt;45&lt;/key&gt;&lt;/foreign-keys&gt;&lt;ref-type name="Journal Article"&gt;17&lt;/ref-type&gt;&lt;contributors&gt;&lt;authors&gt;&lt;author&gt;Ghosh, Sourabh&lt;/author&gt;&lt;author&gt;Parker, Sara T.&lt;/author&gt;&lt;author&gt;Wang, Xianyan&lt;/author&gt;&lt;author&gt;Kaplan, David L.&lt;/author&gt;&lt;author&gt;Lewis, Jennifer A.&lt;/author&gt;&lt;/authors&gt;&lt;/contributors&gt;&lt;titles&gt;&lt;title&gt;Direct‐Write Assembly of Microperiodic Silk Fibroin Scaffolds for Tissue Engineering Applications&lt;/title&gt;&lt;secondary-title&gt;Advanced Functional Materials&lt;/secondary-title&gt;&lt;/titles&gt;&lt;periodical&gt;&lt;full-title&gt;Advanced Functional Materials&lt;/full-title&gt;&lt;/periodical&gt;&lt;pages&gt;1883-1889&lt;/pages&gt;&lt;volume&gt;18&lt;/volume&gt;&lt;number&gt;13&lt;/number&gt;&lt;section&gt;1883&lt;/section&gt;&lt;dates&gt;&lt;year&gt;2008&lt;/year&gt;&lt;/dates&gt;&lt;isbn&gt;1616301X&amp;#xD;16163028&lt;/isbn&gt;&lt;urls&gt;&lt;/urls&gt;&lt;electronic-resource-num&gt;10.1002/adfm.200800040&lt;/electronic-resource-num&gt;&lt;/record&gt;&lt;/Cite&gt;&lt;/EndNote&gt;</w:instrText>
      </w:r>
      <w:r w:rsidR="0058203F" w:rsidRPr="00D13CC8">
        <w:rPr>
          <w:rFonts w:ascii="Times New Roman" w:eastAsia="Times New Roman" w:hAnsi="Times New Roman" w:cs="Times New Roman"/>
        </w:rPr>
        <w:fldChar w:fldCharType="separate"/>
      </w:r>
      <w:r w:rsidR="00212A89" w:rsidRPr="00D13CC8">
        <w:rPr>
          <w:rFonts w:ascii="Times New Roman" w:eastAsia="Times New Roman" w:hAnsi="Times New Roman" w:cs="Times New Roman"/>
          <w:noProof/>
        </w:rPr>
        <w:t>[47]</w:t>
      </w:r>
      <w:r w:rsidR="0058203F" w:rsidRPr="00D13CC8">
        <w:rPr>
          <w:rFonts w:ascii="Times New Roman" w:eastAsia="Times New Roman" w:hAnsi="Times New Roman" w:cs="Times New Roman"/>
        </w:rPr>
        <w:fldChar w:fldCharType="end"/>
      </w:r>
      <w:r w:rsidR="0058203F" w:rsidRPr="00D13CC8">
        <w:rPr>
          <w:rFonts w:ascii="Times New Roman" w:eastAsia="Times New Roman" w:hAnsi="Times New Roman" w:cs="Times New Roman"/>
        </w:rPr>
        <w:t xml:space="preserve"> and chitosan</w:t>
      </w:r>
      <w:r w:rsidR="0058203F" w:rsidRPr="00D13CC8">
        <w:rPr>
          <w:rFonts w:ascii="Times New Roman" w:eastAsia="Times New Roman" w:hAnsi="Times New Roman" w:cs="Times New Roman"/>
        </w:rPr>
        <w:fldChar w:fldCharType="begin"/>
      </w:r>
      <w:r w:rsidR="00212A89" w:rsidRPr="00D13CC8">
        <w:rPr>
          <w:rFonts w:ascii="Times New Roman" w:eastAsia="Times New Roman" w:hAnsi="Times New Roman" w:cs="Times New Roman"/>
        </w:rPr>
        <w:instrText xml:space="preserve"> ADDIN EN.CITE &lt;EndNote&gt;&lt;Cite&gt;&lt;Author&gt;Zhou&lt;/Author&gt;&lt;Year&gt;2020&lt;/Year&gt;&lt;RecNum&gt;46&lt;/RecNum&gt;&lt;DisplayText&gt;[48]&lt;/DisplayText&gt;&lt;record&gt;&lt;rec-number&gt;46&lt;/rec-number&gt;&lt;foreign-keys&gt;&lt;key app="EN" db-id="se9d5tfatx90d4ex5ebx92w6rv20v2t2tpxx" timestamp="1689316827"&gt;46&lt;/key&gt;&lt;/foreign-keys&gt;&lt;ref-type name="Journal Article"&gt;17&lt;/ref-type&gt;&lt;contributors&gt;&lt;authors&gt;&lt;author&gt;Zhou, Luyu&lt;/author&gt;&lt;author&gt;Ramezani, Hamed&lt;/author&gt;&lt;author&gt;Sun, Miao&lt;/author&gt;&lt;author&gt;Xie, Mingjun&lt;/author&gt;&lt;author&gt;Nie, Jing&lt;/author&gt;&lt;author&gt;Lv, Shang&lt;/author&gt;&lt;author&gt;Cai, Jie&lt;/author&gt;&lt;author&gt;Fu, Jianzhong&lt;/author&gt;&lt;author&gt;He, Yong&lt;/author&gt;&lt;/authors&gt;&lt;/contributors&gt;&lt;titles&gt;&lt;title&gt;3D printing of high-strength chitosan hydrogel scaffolds without any organic solvents&lt;/title&gt;&lt;secondary-title&gt;Biomaterials Science&lt;/secondary-title&gt;&lt;/titles&gt;&lt;periodical&gt;&lt;full-title&gt;Biomaterials Science&lt;/full-title&gt;&lt;/periodical&gt;&lt;pages&gt;5020-5028&lt;/pages&gt;&lt;volume&gt;8&lt;/volume&gt;&lt;number&gt;18&lt;/number&gt;&lt;section&gt;5020&lt;/section&gt;&lt;dates&gt;&lt;year&gt;2020&lt;/year&gt;&lt;/dates&gt;&lt;isbn&gt;2047-4830&amp;#xD;2047-4849&lt;/isbn&gt;&lt;urls&gt;&lt;/urls&gt;&lt;electronic-resource-num&gt;10.1039/d0bm00896f&lt;/electronic-resource-num&gt;&lt;/record&gt;&lt;/Cite&gt;&lt;/EndNote&gt;</w:instrText>
      </w:r>
      <w:r w:rsidR="0058203F" w:rsidRPr="00D13CC8">
        <w:rPr>
          <w:rFonts w:ascii="Times New Roman" w:eastAsia="Times New Roman" w:hAnsi="Times New Roman" w:cs="Times New Roman"/>
        </w:rPr>
        <w:fldChar w:fldCharType="separate"/>
      </w:r>
      <w:r w:rsidR="00212A89" w:rsidRPr="00D13CC8">
        <w:rPr>
          <w:rFonts w:ascii="Times New Roman" w:eastAsia="Times New Roman" w:hAnsi="Times New Roman" w:cs="Times New Roman"/>
          <w:noProof/>
        </w:rPr>
        <w:t>[48]</w:t>
      </w:r>
      <w:r w:rsidR="0058203F" w:rsidRPr="00D13CC8">
        <w:rPr>
          <w:rFonts w:ascii="Times New Roman" w:eastAsia="Times New Roman" w:hAnsi="Times New Roman" w:cs="Times New Roman"/>
        </w:rPr>
        <w:fldChar w:fldCharType="end"/>
      </w:r>
      <w:r w:rsidR="0058203F" w:rsidRPr="00D13CC8">
        <w:rPr>
          <w:rFonts w:ascii="Times New Roman" w:eastAsia="Times New Roman" w:hAnsi="Times New Roman" w:cs="Times New Roman"/>
        </w:rPr>
        <w:t xml:space="preserve"> </w:t>
      </w:r>
      <w:r w:rsidR="006003B5" w:rsidRPr="00D13CC8">
        <w:rPr>
          <w:rFonts w:ascii="Times New Roman" w:eastAsia="Times New Roman" w:hAnsi="Times New Roman" w:cs="Times New Roman"/>
        </w:rPr>
        <w:t>was achieved</w:t>
      </w:r>
      <w:r w:rsidR="0058203F" w:rsidRPr="00D13CC8">
        <w:rPr>
          <w:rFonts w:ascii="Times New Roman" w:eastAsia="Times New Roman" w:hAnsi="Times New Roman" w:cs="Times New Roman"/>
        </w:rPr>
        <w:t xml:space="preserve"> using NL3DP by dispensing inks into suitable liquid-embedding media.</w:t>
      </w:r>
      <w:r w:rsidR="006003B5" w:rsidRPr="00D13CC8">
        <w:rPr>
          <w:rFonts w:ascii="Times New Roman" w:eastAsia="Times New Roman" w:hAnsi="Times New Roman" w:cs="Times New Roman"/>
        </w:rPr>
        <w:t xml:space="preserve"> </w:t>
      </w:r>
      <w:r w:rsidR="0058203F" w:rsidRPr="00D13CC8">
        <w:rPr>
          <w:rFonts w:ascii="Times New Roman" w:eastAsia="Times New Roman" w:hAnsi="Times New Roman" w:cs="Times New Roman"/>
        </w:rPr>
        <w:t>For example, a</w:t>
      </w:r>
      <w:r w:rsidR="0077118B" w:rsidRPr="00D13CC8">
        <w:rPr>
          <w:rFonts w:ascii="Times New Roman" w:eastAsia="Times New Roman" w:hAnsi="Times New Roman" w:cs="Times New Roman"/>
        </w:rPr>
        <w:t xml:space="preserve">n aqueous solution of </w:t>
      </w:r>
      <w:r w:rsidR="0058203F" w:rsidRPr="00D13CC8">
        <w:rPr>
          <w:rFonts w:ascii="Times New Roman" w:eastAsia="Times New Roman" w:hAnsi="Times New Roman" w:cs="Times New Roman"/>
        </w:rPr>
        <w:t>PEDOT:PSS</w:t>
      </w:r>
      <w:r w:rsidR="0077118B" w:rsidRPr="00D13CC8">
        <w:rPr>
          <w:rFonts w:ascii="Times New Roman" w:eastAsia="Times New Roman" w:hAnsi="Times New Roman" w:cs="Times New Roman"/>
        </w:rPr>
        <w:t xml:space="preserve"> </w:t>
      </w:r>
      <w:r w:rsidR="0058203F" w:rsidRPr="00D13CC8">
        <w:rPr>
          <w:rFonts w:ascii="Times New Roman" w:eastAsia="Times New Roman" w:hAnsi="Times New Roman" w:cs="Times New Roman"/>
        </w:rPr>
        <w:t xml:space="preserve">was dispensed </w:t>
      </w:r>
      <w:r w:rsidR="00137390" w:rsidRPr="00D13CC8">
        <w:rPr>
          <w:rFonts w:ascii="Times New Roman" w:eastAsia="Times New Roman" w:hAnsi="Times New Roman" w:cs="Times New Roman"/>
        </w:rPr>
        <w:t xml:space="preserve">directly into </w:t>
      </w:r>
      <w:r w:rsidRPr="00D13CC8">
        <w:rPr>
          <w:rFonts w:ascii="Times New Roman" w:eastAsia="Times New Roman" w:hAnsi="Times New Roman" w:cs="Times New Roman"/>
        </w:rPr>
        <w:t>a liquid medium bath containing 10 %w/w 4-dodecylbenzenesulfonic acid (DBSA), a surfactant dopant)</w:t>
      </w:r>
      <w:r w:rsidR="00B85063" w:rsidRPr="00D13CC8">
        <w:rPr>
          <w:rFonts w:ascii="Times New Roman" w:eastAsia="Times New Roman" w:hAnsi="Times New Roman" w:cs="Times New Roman"/>
        </w:rPr>
        <w:t xml:space="preserve"> (Fig. 5f)</w:t>
      </w:r>
      <w:r w:rsidR="00137390" w:rsidRPr="00D13CC8">
        <w:rPr>
          <w:rFonts w:ascii="Times New Roman" w:eastAsia="Times New Roman" w:hAnsi="Times New Roman" w:cs="Times New Roman"/>
        </w:rPr>
        <w:t>.</w:t>
      </w:r>
      <w:r w:rsidR="00137390" w:rsidRPr="00D13CC8">
        <w:rPr>
          <w:rFonts w:ascii="Times New Roman" w:eastAsia="Times New Roman" w:hAnsi="Times New Roman" w:cs="Times New Roman"/>
        </w:rPr>
        <w:fldChar w:fldCharType="begin"/>
      </w:r>
      <w:r w:rsidR="00212A89" w:rsidRPr="00D13CC8">
        <w:rPr>
          <w:rFonts w:ascii="Times New Roman" w:eastAsia="Times New Roman" w:hAnsi="Times New Roman" w:cs="Times New Roman"/>
        </w:rPr>
        <w:instrText xml:space="preserve"> ADDIN EN.CITE &lt;EndNote&gt;&lt;Cite&gt;&lt;Author&gt;Zheng&lt;/Author&gt;&lt;Year&gt;2022&lt;/Year&gt;&lt;RecNum&gt;47&lt;/RecNum&gt;&lt;DisplayText&gt;[49]&lt;/DisplayText&gt;&lt;record&gt;&lt;rec-number&gt;47&lt;/rec-number&gt;&lt;foreign-keys&gt;&lt;key app="EN" db-id="se9d5tfatx90d4ex5ebx92w6rv20v2t2tpxx" timestamp="1689321667"&gt;47&lt;/key&gt;&lt;/foreign-keys&gt;&lt;ref-type name="Journal Article"&gt;17&lt;/ref-type&gt;&lt;contributors&gt;&lt;authors&gt;&lt;author&gt;Zheng, Yi&lt;/author&gt;&lt;author&gt;Wang, Yangdong&lt;/author&gt;&lt;author&gt;Zhang, Fan&lt;/author&gt;&lt;author&gt;Zhang, Shaomin&lt;/author&gt;&lt;author&gt;Piatkevich, Kiryl D.&lt;/author&gt;&lt;author&gt;Zhou, Nanjia&lt;/author&gt;&lt;author&gt;Pokorski, Jonathan K.&lt;/author&gt;&lt;/authors&gt;&lt;/contributors&gt;&lt;titles&gt;&lt;title&gt;Coagulation Bath‐Assisted 3D Printing of PEDOT:PSS with High Resolution and Strong Substrate Adhesion for Bioelectronic Devices&lt;/title&gt;&lt;secondary-title&gt;Advanced Materials Technologies&lt;/secondary-title&gt;&lt;/titles&gt;&lt;periodical&gt;&lt;full-title&gt;Advanced Materials Technologies&lt;/full-title&gt;&lt;/periodical&gt;&lt;volume&gt;7&lt;/volume&gt;&lt;number&gt;7&lt;/number&gt;&lt;section&gt;2101514&lt;/section&gt;&lt;dates&gt;&lt;year&gt;2022&lt;/year&gt;&lt;/dates&gt;&lt;isbn&gt;2365-709X&amp;#xD;2365-709X&lt;/isbn&gt;&lt;urls&gt;&lt;/urls&gt;&lt;electronic-resource-num&gt;10.1002/admt.202101514&lt;/electronic-resource-num&gt;&lt;/record&gt;&lt;/Cite&gt;&lt;/EndNote&gt;</w:instrText>
      </w:r>
      <w:r w:rsidR="00137390" w:rsidRPr="00D13CC8">
        <w:rPr>
          <w:rFonts w:ascii="Times New Roman" w:eastAsia="Times New Roman" w:hAnsi="Times New Roman" w:cs="Times New Roman"/>
        </w:rPr>
        <w:fldChar w:fldCharType="separate"/>
      </w:r>
      <w:r w:rsidR="00212A89" w:rsidRPr="00D13CC8">
        <w:rPr>
          <w:rFonts w:ascii="Times New Roman" w:eastAsia="Times New Roman" w:hAnsi="Times New Roman" w:cs="Times New Roman"/>
          <w:noProof/>
        </w:rPr>
        <w:t>[49]</w:t>
      </w:r>
      <w:r w:rsidR="00137390" w:rsidRPr="00D13CC8">
        <w:rPr>
          <w:rFonts w:ascii="Times New Roman" w:eastAsia="Times New Roman" w:hAnsi="Times New Roman" w:cs="Times New Roman"/>
        </w:rPr>
        <w:fldChar w:fldCharType="end"/>
      </w:r>
      <w:r w:rsidR="00137390" w:rsidRPr="00D13CC8">
        <w:rPr>
          <w:rFonts w:ascii="Times New Roman" w:eastAsia="Times New Roman" w:hAnsi="Times New Roman" w:cs="Times New Roman"/>
        </w:rPr>
        <w:t xml:space="preserve"> </w:t>
      </w:r>
      <w:r w:rsidR="00363486" w:rsidRPr="00D13CC8">
        <w:rPr>
          <w:rFonts w:ascii="Times New Roman" w:eastAsia="Times New Roman" w:hAnsi="Times New Roman" w:cs="Times New Roman"/>
        </w:rPr>
        <w:t>Print fidelity was obtained by fine</w:t>
      </w:r>
      <w:r w:rsidR="00A244DD" w:rsidRPr="00D13CC8">
        <w:rPr>
          <w:rFonts w:ascii="Times New Roman" w:eastAsia="Times New Roman" w:hAnsi="Times New Roman" w:cs="Times New Roman"/>
        </w:rPr>
        <w:t>-</w:t>
      </w:r>
      <w:r w:rsidR="00363486" w:rsidRPr="00D13CC8">
        <w:rPr>
          <w:rFonts w:ascii="Times New Roman" w:eastAsia="Times New Roman" w:hAnsi="Times New Roman" w:cs="Times New Roman"/>
        </w:rPr>
        <w:t xml:space="preserve">tuning </w:t>
      </w:r>
      <w:r w:rsidR="009D2C94" w:rsidRPr="00D13CC8">
        <w:rPr>
          <w:rFonts w:ascii="Times New Roman" w:eastAsia="Times New Roman" w:hAnsi="Times New Roman" w:cs="Times New Roman"/>
        </w:rPr>
        <w:t>the</w:t>
      </w:r>
      <w:r w:rsidR="00363486" w:rsidRPr="00D13CC8">
        <w:rPr>
          <w:rFonts w:ascii="Times New Roman" w:eastAsia="Times New Roman" w:hAnsi="Times New Roman" w:cs="Times New Roman"/>
        </w:rPr>
        <w:t xml:space="preserve"> concentration of </w:t>
      </w:r>
      <w:r w:rsidR="00FE0C03" w:rsidRPr="00D13CC8">
        <w:rPr>
          <w:rFonts w:ascii="Times New Roman" w:eastAsia="Times New Roman" w:hAnsi="Times New Roman" w:cs="Times New Roman"/>
        </w:rPr>
        <w:t>DBSA in the liquid media bath (Fig. 5g) and PEDOT:PSS in the ink</w:t>
      </w:r>
      <w:r w:rsidR="00FD5BB5" w:rsidRPr="00D13CC8">
        <w:rPr>
          <w:rFonts w:ascii="Times New Roman" w:eastAsia="Times New Roman" w:hAnsi="Times New Roman" w:cs="Times New Roman"/>
        </w:rPr>
        <w:t>.</w:t>
      </w:r>
      <w:r w:rsidR="00FE5AF7" w:rsidRPr="00D13CC8">
        <w:rPr>
          <w:rFonts w:ascii="Times New Roman" w:eastAsia="Times New Roman" w:hAnsi="Times New Roman" w:cs="Times New Roman"/>
        </w:rPr>
        <w:t xml:space="preserve"> Stable printed filaments were obtained </w:t>
      </w:r>
      <w:r w:rsidRPr="00D13CC8">
        <w:rPr>
          <w:rFonts w:ascii="Times New Roman" w:eastAsia="Times New Roman" w:hAnsi="Times New Roman" w:cs="Times New Roman"/>
        </w:rPr>
        <w:t xml:space="preserve">by using 10 % (w/w) DBSA in a liquid bath. </w:t>
      </w:r>
      <w:r w:rsidR="00B00505" w:rsidRPr="00D13CC8">
        <w:rPr>
          <w:rFonts w:ascii="Times New Roman" w:eastAsia="Times New Roman" w:hAnsi="Times New Roman" w:cs="Times New Roman"/>
        </w:rPr>
        <w:t xml:space="preserve">The fabricated PEDOT:PSS </w:t>
      </w:r>
      <w:r w:rsidRPr="00D13CC8">
        <w:rPr>
          <w:rFonts w:ascii="Times New Roman" w:eastAsia="Times New Roman" w:hAnsi="Times New Roman" w:cs="Times New Roman"/>
        </w:rPr>
        <w:t xml:space="preserve">structures exhibited </w:t>
      </w:r>
      <w:r w:rsidR="006B31BB" w:rsidRPr="00D13CC8">
        <w:rPr>
          <w:rFonts w:ascii="Times New Roman" w:eastAsia="Times New Roman" w:hAnsi="Times New Roman" w:cs="Times New Roman"/>
        </w:rPr>
        <w:t xml:space="preserve">high electrical conductivity (~ </w:t>
      </w:r>
      <w:r w:rsidR="00161FE4" w:rsidRPr="00D13CC8">
        <w:rPr>
          <w:rFonts w:ascii="Times New Roman" w:eastAsia="Times New Roman" w:hAnsi="Times New Roman" w:cs="Times New Roman"/>
        </w:rPr>
        <w:t>35</w:t>
      </w:r>
      <w:r w:rsidR="006B31BB" w:rsidRPr="00D13CC8">
        <w:rPr>
          <w:rFonts w:ascii="Times New Roman" w:eastAsia="Times New Roman" w:hAnsi="Times New Roman" w:cs="Times New Roman"/>
        </w:rPr>
        <w:t xml:space="preserve"> S.cm</w:t>
      </w:r>
      <w:r w:rsidR="006B31BB" w:rsidRPr="00D13CC8">
        <w:rPr>
          <w:rFonts w:ascii="Times New Roman" w:eastAsia="Times New Roman" w:hAnsi="Times New Roman" w:cs="Times New Roman"/>
          <w:vertAlign w:val="superscript"/>
        </w:rPr>
        <w:t>-1</w:t>
      </w:r>
      <w:r w:rsidR="00161FE4" w:rsidRPr="00D13CC8">
        <w:rPr>
          <w:rFonts w:ascii="Times New Roman" w:eastAsia="Times New Roman" w:hAnsi="Times New Roman" w:cs="Times New Roman"/>
        </w:rPr>
        <w:t>, which increased to ~ 600 S.cm</w:t>
      </w:r>
      <w:r w:rsidR="00161FE4" w:rsidRPr="00D13CC8">
        <w:rPr>
          <w:rFonts w:ascii="Times New Roman" w:eastAsia="Times New Roman" w:hAnsi="Times New Roman" w:cs="Times New Roman"/>
          <w:vertAlign w:val="superscript"/>
        </w:rPr>
        <w:t>-1</w:t>
      </w:r>
      <w:r w:rsidR="00161FE4" w:rsidRPr="00D13CC8">
        <w:rPr>
          <w:rFonts w:ascii="Times New Roman" w:eastAsia="Times New Roman" w:hAnsi="Times New Roman" w:cs="Times New Roman"/>
        </w:rPr>
        <w:t xml:space="preserve"> after </w:t>
      </w:r>
      <w:r w:rsidRPr="00D13CC8">
        <w:rPr>
          <w:rFonts w:ascii="Times New Roman" w:eastAsia="Times New Roman" w:hAnsi="Times New Roman" w:cs="Times New Roman"/>
        </w:rPr>
        <w:t xml:space="preserve">postprocessing and </w:t>
      </w:r>
      <w:r w:rsidR="00161FE4" w:rsidRPr="00D13CC8">
        <w:rPr>
          <w:rFonts w:ascii="Times New Roman" w:eastAsia="Times New Roman" w:hAnsi="Times New Roman" w:cs="Times New Roman"/>
        </w:rPr>
        <w:t>dry annealing</w:t>
      </w:r>
      <w:r w:rsidR="006B31BB" w:rsidRPr="00D13CC8">
        <w:rPr>
          <w:rFonts w:ascii="Times New Roman" w:eastAsia="Times New Roman" w:hAnsi="Times New Roman" w:cs="Times New Roman"/>
        </w:rPr>
        <w:t>)</w:t>
      </w:r>
      <w:r w:rsidR="00774957" w:rsidRPr="00D13CC8">
        <w:rPr>
          <w:rFonts w:ascii="Times New Roman" w:eastAsia="Times New Roman" w:hAnsi="Times New Roman" w:cs="Times New Roman"/>
        </w:rPr>
        <w:t xml:space="preserve"> </w:t>
      </w:r>
      <w:r w:rsidR="006B31BB" w:rsidRPr="00D13CC8">
        <w:rPr>
          <w:rFonts w:ascii="Times New Roman" w:eastAsia="Times New Roman" w:hAnsi="Times New Roman" w:cs="Times New Roman"/>
        </w:rPr>
        <w:t xml:space="preserve">and </w:t>
      </w:r>
      <w:r w:rsidR="001F2D7A" w:rsidRPr="00D13CC8">
        <w:rPr>
          <w:rFonts w:ascii="Times New Roman" w:eastAsia="Times New Roman" w:hAnsi="Times New Roman" w:cs="Times New Roman"/>
        </w:rPr>
        <w:t>Young’s modulus (~ 1–10 MPa)</w:t>
      </w:r>
      <w:r w:rsidR="00BE01CF" w:rsidRPr="00D13CC8">
        <w:rPr>
          <w:rFonts w:ascii="Times New Roman" w:eastAsia="Times New Roman" w:hAnsi="Times New Roman" w:cs="Times New Roman"/>
        </w:rPr>
        <w:t>,</w:t>
      </w:r>
      <w:r w:rsidR="00FE5AF7" w:rsidRPr="00D13CC8">
        <w:rPr>
          <w:rFonts w:ascii="Times New Roman" w:eastAsia="Times New Roman" w:hAnsi="Times New Roman" w:cs="Times New Roman"/>
        </w:rPr>
        <w:t xml:space="preserve"> </w:t>
      </w:r>
      <w:r w:rsidR="0095376F" w:rsidRPr="00D13CC8">
        <w:rPr>
          <w:rFonts w:ascii="Times New Roman" w:eastAsia="Times New Roman" w:hAnsi="Times New Roman" w:cs="Times New Roman"/>
        </w:rPr>
        <w:t>which closely matche</w:t>
      </w:r>
      <w:r w:rsidR="00E03021" w:rsidRPr="00D13CC8">
        <w:rPr>
          <w:rFonts w:ascii="Times New Roman" w:eastAsia="Times New Roman" w:hAnsi="Times New Roman" w:cs="Times New Roman"/>
        </w:rPr>
        <w:t>d</w:t>
      </w:r>
      <w:r w:rsidR="0095376F" w:rsidRPr="00D13CC8">
        <w:rPr>
          <w:rFonts w:ascii="Times New Roman" w:eastAsia="Times New Roman" w:hAnsi="Times New Roman" w:cs="Times New Roman"/>
        </w:rPr>
        <w:t xml:space="preserve"> those of biological tissues.</w:t>
      </w:r>
      <w:r w:rsidR="0095376F">
        <w:rPr>
          <w:rFonts w:ascii="Times New Roman" w:eastAsia="Times New Roman" w:hAnsi="Times New Roman" w:cs="Times New Roman"/>
        </w:rPr>
        <w:t xml:space="preserve"> </w:t>
      </w:r>
      <w:r w:rsidR="00FD5BB5">
        <w:rPr>
          <w:rFonts w:ascii="Times New Roman" w:eastAsia="Times New Roman" w:hAnsi="Times New Roman" w:cs="Times New Roman"/>
        </w:rPr>
        <w:t xml:space="preserve"> </w:t>
      </w:r>
      <w:r w:rsidR="00FE0C03">
        <w:rPr>
          <w:rFonts w:ascii="Times New Roman" w:eastAsia="Times New Roman" w:hAnsi="Times New Roman" w:cs="Times New Roman"/>
        </w:rPr>
        <w:t xml:space="preserve"> </w:t>
      </w:r>
    </w:p>
    <w:p w14:paraId="6020E095" w14:textId="77777777" w:rsidR="00555417" w:rsidRDefault="00555417" w:rsidP="00050D86">
      <w:pPr>
        <w:spacing w:line="259" w:lineRule="auto"/>
        <w:jc w:val="both"/>
        <w:rPr>
          <w:rFonts w:ascii="Times New Roman" w:eastAsia="Times New Roman" w:hAnsi="Times New Roman" w:cs="Times New Roman"/>
        </w:rPr>
      </w:pPr>
    </w:p>
    <w:p w14:paraId="35EC1CEA" w14:textId="77777777" w:rsidR="006801CA" w:rsidRDefault="006801CA" w:rsidP="00050D86">
      <w:pPr>
        <w:spacing w:line="259" w:lineRule="auto"/>
        <w:jc w:val="both"/>
        <w:rPr>
          <w:rFonts w:ascii="Times New Roman" w:eastAsia="Times New Roman" w:hAnsi="Times New Roman" w:cs="Times New Roman"/>
        </w:rPr>
      </w:pPr>
    </w:p>
    <w:p w14:paraId="77527A5A" w14:textId="77777777" w:rsidR="006801CA" w:rsidRDefault="006801CA" w:rsidP="00050D86">
      <w:pPr>
        <w:spacing w:line="259" w:lineRule="auto"/>
        <w:jc w:val="both"/>
        <w:rPr>
          <w:rFonts w:ascii="Times New Roman" w:eastAsia="Times New Roman" w:hAnsi="Times New Roman" w:cs="Times New Roman"/>
        </w:rPr>
      </w:pPr>
    </w:p>
    <w:p w14:paraId="44C7BCE3" w14:textId="77777777" w:rsidR="00DB0E09" w:rsidRDefault="00DB0E09" w:rsidP="00050D86">
      <w:pPr>
        <w:spacing w:line="259" w:lineRule="auto"/>
        <w:jc w:val="both"/>
        <w:rPr>
          <w:rFonts w:ascii="Times New Roman" w:eastAsia="Times New Roman" w:hAnsi="Times New Roman" w:cs="Times New Roman"/>
        </w:rPr>
      </w:pPr>
    </w:p>
    <w:p w14:paraId="1F644538" w14:textId="70DC4CF8" w:rsidR="00FE1ACE" w:rsidRPr="00E869D8" w:rsidRDefault="00965607" w:rsidP="007D5781">
      <w:pPr>
        <w:pStyle w:val="ListParagraph"/>
        <w:numPr>
          <w:ilvl w:val="2"/>
          <w:numId w:val="9"/>
        </w:numPr>
        <w:spacing w:line="480" w:lineRule="auto"/>
        <w:ind w:left="567" w:hanging="567"/>
        <w:jc w:val="both"/>
        <w:rPr>
          <w:rFonts w:ascii="Times New Roman" w:hAnsi="Times New Roman" w:cs="Times New Roman"/>
          <w:b/>
        </w:rPr>
      </w:pPr>
      <w:r w:rsidRPr="004170F3">
        <w:rPr>
          <w:rFonts w:ascii="Times New Roman" w:hAnsi="Times New Roman" w:cs="Times New Roman"/>
          <w:b/>
          <w:bCs/>
        </w:rPr>
        <w:lastRenderedPageBreak/>
        <w:t>C</w:t>
      </w:r>
      <w:r w:rsidR="00DB0E09">
        <w:rPr>
          <w:rFonts w:ascii="Times New Roman" w:hAnsi="Times New Roman" w:cs="Times New Roman"/>
          <w:b/>
          <w:bCs/>
        </w:rPr>
        <w:t>rosslinking</w:t>
      </w:r>
    </w:p>
    <w:p w14:paraId="48A50CE3" w14:textId="7822F285" w:rsidR="006B4594" w:rsidRDefault="00965607" w:rsidP="007D5781">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Many polymers such as hydrogels can be </w:t>
      </w:r>
      <w:r w:rsidR="00E03CEF">
        <w:rPr>
          <w:rFonts w:ascii="Times New Roman" w:eastAsia="Times New Roman" w:hAnsi="Times New Roman" w:cs="Times New Roman"/>
        </w:rPr>
        <w:t xml:space="preserve">obtained by </w:t>
      </w:r>
      <w:r w:rsidR="003C7308">
        <w:rPr>
          <w:rFonts w:ascii="Times New Roman" w:eastAsia="Times New Roman" w:hAnsi="Times New Roman" w:cs="Times New Roman"/>
        </w:rPr>
        <w:t xml:space="preserve">different </w:t>
      </w:r>
      <w:r>
        <w:rPr>
          <w:rFonts w:ascii="Times New Roman" w:eastAsia="Times New Roman" w:hAnsi="Times New Roman" w:cs="Times New Roman"/>
        </w:rPr>
        <w:t>crosslink</w:t>
      </w:r>
      <w:r w:rsidR="002A6E8B">
        <w:rPr>
          <w:rFonts w:ascii="Times New Roman" w:eastAsia="Times New Roman" w:hAnsi="Times New Roman" w:cs="Times New Roman"/>
        </w:rPr>
        <w:t>ing</w:t>
      </w:r>
      <w:r>
        <w:rPr>
          <w:rFonts w:ascii="Times New Roman" w:eastAsia="Times New Roman" w:hAnsi="Times New Roman" w:cs="Times New Roman"/>
        </w:rPr>
        <w:t xml:space="preserve"> mechanisms</w:t>
      </w:r>
      <w:r w:rsidR="00A0671B">
        <w:rPr>
          <w:rFonts w:ascii="Times New Roman" w:eastAsia="Times New Roman" w:hAnsi="Times New Roman" w:cs="Times New Roman"/>
        </w:rPr>
        <w:t xml:space="preserve">, </w:t>
      </w:r>
      <w:r>
        <w:rPr>
          <w:rFonts w:ascii="Times New Roman" w:eastAsia="Times New Roman" w:hAnsi="Times New Roman" w:cs="Times New Roman"/>
        </w:rPr>
        <w:t>including physical (temporary)</w:t>
      </w:r>
      <w:r w:rsidR="001C6A5A">
        <w:rPr>
          <w:rFonts w:ascii="Times New Roman" w:eastAsia="Times New Roman" w:hAnsi="Times New Roman" w:cs="Times New Roman"/>
        </w:rPr>
        <w:t>, ionic (temporary)</w:t>
      </w:r>
      <w:r w:rsidR="008C48C1">
        <w:rPr>
          <w:rFonts w:ascii="Times New Roman" w:eastAsia="Times New Roman" w:hAnsi="Times New Roman" w:cs="Times New Roman"/>
        </w:rPr>
        <w:t>,</w:t>
      </w:r>
      <w:r w:rsidR="00A0671B">
        <w:rPr>
          <w:rFonts w:ascii="Times New Roman" w:eastAsia="Times New Roman" w:hAnsi="Times New Roman" w:cs="Times New Roman"/>
        </w:rPr>
        <w:t xml:space="preserve"> and chemical (permanent) crosslinking.</w:t>
      </w:r>
      <w:r w:rsidR="005C0AE4">
        <w:rPr>
          <w:rFonts w:ascii="Times New Roman" w:eastAsia="Times New Roman" w:hAnsi="Times New Roman" w:cs="Times New Roman"/>
        </w:rPr>
        <w:fldChar w:fldCharType="begin">
          <w:fldData xml:space="preserve">PEVuZE5vdGU+PENpdGU+PEF1dGhvcj5Mb2g8L0F1dGhvcj48WWVhcj4yMDEyPC9ZZWFyPjxSZWNO
dW0+MTMyPC9SZWNOdW0+PERpc3BsYXlUZXh0PlsxMjQtMTI3XTwvRGlzcGxheVRleHQ+PHJlY29y
ZD48cmVjLW51bWJlcj4xMzI8L3JlYy1udW1iZXI+PGZvcmVpZ24ta2V5cz48a2V5IGFwcD0iRU4i
IGRiLWlkPSJzZTlkNXRmYXR4OTBkNGV4NWVieDkydzZydjIwdjJ0MnRweHgiIHRpbWVzdGFtcD0i
MTY5MTA0MzkxNiI+MTMyPC9rZXk+PC9mb3JlaWduLWtleXM+PHJlZi10eXBlIG5hbWU9IkpvdXJu
YWwgQXJ0aWNsZSI+MTc8L3JlZi10eXBlPjxjb250cmlidXRvcnM+PGF1dGhvcnM+PGF1dGhvcj5M
b2gsIFhpYW4gSnVuPC9hdXRob3I+PGF1dGhvcj5HdWVyaW4sIFdpbGxpYW08L2F1dGhvcj48YXV0
aG9yPkd1aWxsYXVtZSwgU29waGllIE0uPC9hdXRob3I+PC9hdXRob3JzPjwvY29udHJpYnV0b3Jz
Pjx0aXRsZXM+PHRpdGxlPlN1c3RhaW5lZCBkZWxpdmVyeSBvZiBkb3hvcnViaWNpbiBmcm9tIHRo
ZXJtb2dlbGxpbmcgcG9seShQRUcvUFBHL1BUTUMgdXJldGhhbmUpcyBmb3IgZWZmZWN0aXZlIGVy
YWRpY2F0aW9uIG9mIGNhbmNlciBjZWxsczwvdGl0bGU+PHNlY29uZGFyeS10aXRsZT5Kb3VybmFs
IG9mIE1hdGVyaWFscyBDaGVtaXN0cnk8L3NlY29uZGFyeS10aXRsZT48L3RpdGxlcz48cGVyaW9k
aWNhbD48ZnVsbC10aXRsZT5Kb3VybmFsIG9mIE1hdGVyaWFscyBDaGVtaXN0cnk8L2Z1bGwtdGl0
bGU+PC9wZXJpb2RpY2FsPjx2b2x1bWU+MjI8L3ZvbHVtZT48bnVtYmVyPjM5PC9udW1iZXI+PHNl
Y3Rpb24+MjEyNDk8L3NlY3Rpb24+PGRhdGVzPjx5ZWFyPjIwMTI8L3llYXI+PC9kYXRlcz48aXNi
bj4wOTU5LTk0MjgmI3hEOzEzNjQtNTUwMTwvaXNibj48dXJscz48L3VybHM+PGVsZWN0cm9uaWMt
cmVzb3VyY2UtbnVtPjEwLjEwMzkvYzJqbTMzNzc3azwvZWxlY3Ryb25pYy1yZXNvdXJjZS1udW0+
PC9yZWNvcmQ+PC9DaXRlPjxDaXRlPjxBdXRob3I+TG9oPC9BdXRob3I+PFllYXI+MjAxMTwvWWVh
cj48UmVjTnVtPjEzMzwvUmVjTnVtPjxyZWNvcmQ+PHJlYy1udW1iZXI+MTMzPC9yZWMtbnVtYmVy
Pjxmb3JlaWduLWtleXM+PGtleSBhcHA9IkVOIiBkYi1pZD0ic2U5ZDV0ZmF0eDkwZDRleDVlYng5
Mnc2cnYyMHYydDJ0cHh4IiB0aW1lc3RhbXA9IjE2OTEwNDQwNDAiPjEzMzwva2V5PjwvZm9yZWln
bi1rZXlzPjxyZWYtdHlwZSBuYW1lPSJKb3VybmFsIEFydGljbGUiPjE3PC9yZWYtdHlwZT48Y29u
dHJpYnV0b3JzPjxhdXRob3JzPjxhdXRob3I+TG9oLCBYaWFuIEp1bjwvYXV0aG9yPjxhdXRob3I+
TmFtIE5ndXllbiwgVnUgUGh1b25nPC9hdXRob3I+PGF1dGhvcj5LdW8sIE5pbmd5aTwvYXV0aG9y
PjxhdXRob3I+TGksIEp1bjwvYXV0aG9yPjwvYXV0aG9ycz48L2NvbnRyaWJ1dG9ycz48dGl0bGVz
Pjx0aXRsZT5FbmNhcHN1bGF0aW9uIG9mIGJhc2ljIGZpYnJvYmxhc3QgZ3Jvd3RoIGZhY3RvciBp
biB0aGVybW9nZWxsaW5nIGNvcG9seW1lcnMgcHJlc2VydmVzIGl0cyBiaW9hY3Rpdml0eTwvdGl0
bGU+PHNlY29uZGFyeS10aXRsZT5Kb3VybmFsIG9mIE1hdGVyaWFscyBDaGVtaXN0cnk8L3NlY29u
ZGFyeS10aXRsZT48L3RpdGxlcz48cGVyaW9kaWNhbD48ZnVsbC10aXRsZT5Kb3VybmFsIG9mIE1h
dGVyaWFscyBDaGVtaXN0cnk8L2Z1bGwtdGl0bGU+PC9wZXJpb2RpY2FsPjx2b2x1bWU+MjE8L3Zv
bHVtZT48bnVtYmVyPjc8L251bWJlcj48c2VjdGlvbj4yMjQ2PC9zZWN0aW9uPjxkYXRlcz48eWVh
cj4yMDExPC95ZWFyPjwvZGF0ZXM+PGlzYm4+MDk1OS05NDI4JiN4RDsxMzY0LTU1MDE8L2lzYm4+
PHVybHM+PC91cmxzPjxlbGVjdHJvbmljLXJlc291cmNlLW51bT4xMC4xMDM5L2Mwam0wMzA1MWE8
L2VsZWN0cm9uaWMtcmVzb3VyY2UtbnVtPjwvcmVjb3JkPjwvQ2l0ZT48Q2l0ZT48QXV0aG9yPldh
bmc8L0F1dGhvcj48WWVhcj4yMDIyPC9ZZWFyPjxSZWNOdW0+MTM0PC9SZWNOdW0+PHJlY29yZD48
cmVjLW51bWJlcj4xMzQ8L3JlYy1udW1iZXI+PGZvcmVpZ24ta2V5cz48a2V5IGFwcD0iRU4iIGRi
LWlkPSJzZTlkNXRmYXR4OTBkNGV4NWVieDkydzZydjIwdjJ0MnRweHgiIHRpbWVzdGFtcD0iMTY5
MTA0NDEzOSI+MTM0PC9rZXk+PC9mb3JlaWduLWtleXM+PHJlZi10eXBlIG5hbWU9IkpvdXJuYWwg
QXJ0aWNsZSI+MTc8L3JlZi10eXBlPjxjb250cmlidXRvcnM+PGF1dGhvcnM+PGF1dGhvcj5XYW5n
LCBTdXhpPC9hdXRob3I+PGF1dGhvcj5PbmcsIFBpbiBKaW48L2F1dGhvcj48YXV0aG9yPkxpdSwg
U29uZ2xpbjwvYXV0aG9yPjxhdXRob3I+VGhpdHNhcnRhcm4sIFdhcmludG9ybjwvYXV0aG9yPjxh
dXRob3I+VGFuLCBNYXVyZWVuIEphbmV0IEJlbmcgSG9vbjwvYXV0aG9yPjxhdXRob3I+U3V3YXJk
aSwgQWR5PC9hdXRob3I+PGF1dGhvcj5aaHUsIFFpYW5nPC9hdXRob3I+PGF1dGhvcj5Mb2gsIFhp
YW4gSnVuPC9hdXRob3I+PC9hdXRob3JzPjwvY29udHJpYnV0b3JzPjx0aXRsZXM+PHRpdGxlPlJl
Y2VudCBBZHZhbmNlcyBpbiBIb3N04oCQR3Vlc3QgU3VwcmFtb2xlY3VsYXIgSHlkcm9nZWxzIGZv
ciBCaW9tZWRpY2FsIEFwcGxpY2F0aW9uczwvdGl0bGU+PHNlY29uZGFyeS10aXRsZT5DaGVtaXN0
cnkg4oCTIEFuIEFzaWFuIEpvdXJuYWw8L3NlY29uZGFyeS10aXRsZT48L3RpdGxlcz48cGVyaW9k
aWNhbD48ZnVsbC10aXRsZT5DaGVtaXN0cnkg4oCTIEFuIEFzaWFuIEpvdXJuYWw8L2Z1bGwtdGl0
bGU+PC9wZXJpb2RpY2FsPjx2b2x1bWU+MTc8L3ZvbHVtZT48bnVtYmVyPjE4PC9udW1iZXI+PGRh
dGVzPjx5ZWFyPjIwMjI8L3llYXI+PC9kYXRlcz48aXNibj4xODYxLTQ3MjgmI3hEOzE4NjEtNDcx
WDwvaXNibj48dXJscz48L3VybHM+PGVsZWN0cm9uaWMtcmVzb3VyY2UtbnVtPjEwLjEwMDIvYXNp
YS4yMDIyMDA2MDg8L2VsZWN0cm9uaWMtcmVzb3VyY2UtbnVtPjwvcmVjb3JkPjwvQ2l0ZT48Q2l0
ZT48QXV0aG9yPldhbmc8L0F1dGhvcj48WWVhcj4yMDIzPC9ZZWFyPjxSZWNOdW0+MTM1PC9SZWNO
dW0+PHJlY29yZD48cmVjLW51bWJlcj4xMzU8L3JlYy1udW1iZXI+PGZvcmVpZ24ta2V5cz48a2V5
IGFwcD0iRU4iIGRiLWlkPSJzZTlkNXRmYXR4OTBkNGV4NWVieDkydzZydjIwdjJ0MnRweHgiIHRp
bWVzdGFtcD0iMTY5MTA0NDIyOCI+MTM1PC9rZXk+PC9mb3JlaWduLWtleXM+PHJlZi10eXBlIG5h
bWU9IkpvdXJuYWwgQXJ0aWNsZSI+MTc8L3JlZi10eXBlPjxjb250cmlidXRvcnM+PGF1dGhvcnM+
PGF1dGhvcj5XYW5nLCBTdXhpPC9hdXRob3I+PGF1dGhvcj5XdSwgV2Vu4oCQWWE8L2F1dGhvcj48
YXV0aG9yPlllbywgSmF5dmVuIENoZWUgQ2h1YW48L2F1dGhvcj48YXV0aG9yPlNvbywgWGlhbmcg
WXVuIERlYmJpZTwvYXV0aG9yPjxhdXRob3I+VGhpdHNhcnRhcm4sIFdhcmludG9ybjwvYXV0aG9y
PjxhdXRob3I+TGl1LCBTb25nbGluPC9hdXRob3I+PGF1dGhvcj5UYW4sIEJlbmcgSG9vbjwvYXV0
aG9yPjxhdXRob3I+U3V3YXJkaSwgQWR5PC9hdXRob3I+PGF1dGhvcj5MaSwgWmliaWFvPC9hdXRo
b3I+PGF1dGhvcj5aaHUsIFFpYW5nPC9hdXRob3I+PGF1dGhvcj5Mb2gsIFhpYW4gSnVuPC9hdXRo
b3I+PC9hdXRob3JzPjwvY29udHJpYnV0b3JzPjx0aXRsZXM+PHRpdGxlPlJlc3BvbnNpdmUgaHlk
cm9nZWwgZHJlc3NpbmdzIGZvciBpbnRlbGxpZ2VudCB3b3VuZCBtYW5hZ2VtZW50PC90aXRsZT48
c2Vjb25kYXJ5LXRpdGxlPkJNRU1hdDwvc2Vjb25kYXJ5LXRpdGxlPjwvdGl0bGVzPjxwZXJpb2Rp
Y2FsPjxmdWxsLXRpdGxlPkJNRU1hdDwvZnVsbC10aXRsZT48L3BlcmlvZGljYWw+PHZvbHVtZT4x
PC92b2x1bWU+PG51bWJlcj4yPC9udW1iZXI+PGRhdGVzPjx5ZWFyPjIwMjM8L3llYXI+PC9kYXRl
cz48aXNibj4yNzUxLTc0NDYmI3hEOzI3NTEtNzQ0NjwvaXNibj48dXJscz48L3VybHM+PGVsZWN0
cm9uaWMtcmVzb3VyY2UtbnVtPjEwLjEwMDIvYm1tMi4xMjAyMTwvZWxlY3Ryb25pYy1yZXNvdXJj
ZS1udW0+PC9yZWNvcmQ+PC9DaXRlPjwvRW5kTm90ZT5=
</w:fldData>
        </w:fldChar>
      </w:r>
      <w:r w:rsidR="0014347A">
        <w:rPr>
          <w:rFonts w:ascii="Times New Roman" w:eastAsia="Times New Roman" w:hAnsi="Times New Roman" w:cs="Times New Roman"/>
        </w:rPr>
        <w:instrText xml:space="preserve"> ADDIN EN.CITE </w:instrText>
      </w:r>
      <w:r w:rsidR="0014347A">
        <w:rPr>
          <w:rFonts w:ascii="Times New Roman" w:eastAsia="Times New Roman" w:hAnsi="Times New Roman" w:cs="Times New Roman"/>
        </w:rPr>
        <w:fldChar w:fldCharType="begin">
          <w:fldData xml:space="preserve">PEVuZE5vdGU+PENpdGU+PEF1dGhvcj5Mb2g8L0F1dGhvcj48WWVhcj4yMDEyPC9ZZWFyPjxSZWNO
dW0+MTMyPC9SZWNOdW0+PERpc3BsYXlUZXh0PlsxMjQtMTI3XTwvRGlzcGxheVRleHQ+PHJlY29y
ZD48cmVjLW51bWJlcj4xMzI8L3JlYy1udW1iZXI+PGZvcmVpZ24ta2V5cz48a2V5IGFwcD0iRU4i
IGRiLWlkPSJzZTlkNXRmYXR4OTBkNGV4NWVieDkydzZydjIwdjJ0MnRweHgiIHRpbWVzdGFtcD0i
MTY5MTA0MzkxNiI+MTMyPC9rZXk+PC9mb3JlaWduLWtleXM+PHJlZi10eXBlIG5hbWU9IkpvdXJu
YWwgQXJ0aWNsZSI+MTc8L3JlZi10eXBlPjxjb250cmlidXRvcnM+PGF1dGhvcnM+PGF1dGhvcj5M
b2gsIFhpYW4gSnVuPC9hdXRob3I+PGF1dGhvcj5HdWVyaW4sIFdpbGxpYW08L2F1dGhvcj48YXV0
aG9yPkd1aWxsYXVtZSwgU29waGllIE0uPC9hdXRob3I+PC9hdXRob3JzPjwvY29udHJpYnV0b3Jz
Pjx0aXRsZXM+PHRpdGxlPlN1c3RhaW5lZCBkZWxpdmVyeSBvZiBkb3hvcnViaWNpbiBmcm9tIHRo
ZXJtb2dlbGxpbmcgcG9seShQRUcvUFBHL1BUTUMgdXJldGhhbmUpcyBmb3IgZWZmZWN0aXZlIGVy
YWRpY2F0aW9uIG9mIGNhbmNlciBjZWxsczwvdGl0bGU+PHNlY29uZGFyeS10aXRsZT5Kb3VybmFs
IG9mIE1hdGVyaWFscyBDaGVtaXN0cnk8L3NlY29uZGFyeS10aXRsZT48L3RpdGxlcz48cGVyaW9k
aWNhbD48ZnVsbC10aXRsZT5Kb3VybmFsIG9mIE1hdGVyaWFscyBDaGVtaXN0cnk8L2Z1bGwtdGl0
bGU+PC9wZXJpb2RpY2FsPjx2b2x1bWU+MjI8L3ZvbHVtZT48bnVtYmVyPjM5PC9udW1iZXI+PHNl
Y3Rpb24+MjEyNDk8L3NlY3Rpb24+PGRhdGVzPjx5ZWFyPjIwMTI8L3llYXI+PC9kYXRlcz48aXNi
bj4wOTU5LTk0MjgmI3hEOzEzNjQtNTUwMTwvaXNibj48dXJscz48L3VybHM+PGVsZWN0cm9uaWMt
cmVzb3VyY2UtbnVtPjEwLjEwMzkvYzJqbTMzNzc3azwvZWxlY3Ryb25pYy1yZXNvdXJjZS1udW0+
PC9yZWNvcmQ+PC9DaXRlPjxDaXRlPjxBdXRob3I+TG9oPC9BdXRob3I+PFllYXI+MjAxMTwvWWVh
cj48UmVjTnVtPjEzMzwvUmVjTnVtPjxyZWNvcmQ+PHJlYy1udW1iZXI+MTMzPC9yZWMtbnVtYmVy
Pjxmb3JlaWduLWtleXM+PGtleSBhcHA9IkVOIiBkYi1pZD0ic2U5ZDV0ZmF0eDkwZDRleDVlYng5
Mnc2cnYyMHYydDJ0cHh4IiB0aW1lc3RhbXA9IjE2OTEwNDQwNDAiPjEzMzwva2V5PjwvZm9yZWln
bi1rZXlzPjxyZWYtdHlwZSBuYW1lPSJKb3VybmFsIEFydGljbGUiPjE3PC9yZWYtdHlwZT48Y29u
dHJpYnV0b3JzPjxhdXRob3JzPjxhdXRob3I+TG9oLCBYaWFuIEp1bjwvYXV0aG9yPjxhdXRob3I+
TmFtIE5ndXllbiwgVnUgUGh1b25nPC9hdXRob3I+PGF1dGhvcj5LdW8sIE5pbmd5aTwvYXV0aG9y
PjxhdXRob3I+TGksIEp1bjwvYXV0aG9yPjwvYXV0aG9ycz48L2NvbnRyaWJ1dG9ycz48dGl0bGVz
Pjx0aXRsZT5FbmNhcHN1bGF0aW9uIG9mIGJhc2ljIGZpYnJvYmxhc3QgZ3Jvd3RoIGZhY3RvciBp
biB0aGVybW9nZWxsaW5nIGNvcG9seW1lcnMgcHJlc2VydmVzIGl0cyBiaW9hY3Rpdml0eTwvdGl0
bGU+PHNlY29uZGFyeS10aXRsZT5Kb3VybmFsIG9mIE1hdGVyaWFscyBDaGVtaXN0cnk8L3NlY29u
ZGFyeS10aXRsZT48L3RpdGxlcz48cGVyaW9kaWNhbD48ZnVsbC10aXRsZT5Kb3VybmFsIG9mIE1h
dGVyaWFscyBDaGVtaXN0cnk8L2Z1bGwtdGl0bGU+PC9wZXJpb2RpY2FsPjx2b2x1bWU+MjE8L3Zv
bHVtZT48bnVtYmVyPjc8L251bWJlcj48c2VjdGlvbj4yMjQ2PC9zZWN0aW9uPjxkYXRlcz48eWVh
cj4yMDExPC95ZWFyPjwvZGF0ZXM+PGlzYm4+MDk1OS05NDI4JiN4RDsxMzY0LTU1MDE8L2lzYm4+
PHVybHM+PC91cmxzPjxlbGVjdHJvbmljLXJlc291cmNlLW51bT4xMC4xMDM5L2Mwam0wMzA1MWE8
L2VsZWN0cm9uaWMtcmVzb3VyY2UtbnVtPjwvcmVjb3JkPjwvQ2l0ZT48Q2l0ZT48QXV0aG9yPldh
bmc8L0F1dGhvcj48WWVhcj4yMDIyPC9ZZWFyPjxSZWNOdW0+MTM0PC9SZWNOdW0+PHJlY29yZD48
cmVjLW51bWJlcj4xMzQ8L3JlYy1udW1iZXI+PGZvcmVpZ24ta2V5cz48a2V5IGFwcD0iRU4iIGRi
LWlkPSJzZTlkNXRmYXR4OTBkNGV4NWVieDkydzZydjIwdjJ0MnRweHgiIHRpbWVzdGFtcD0iMTY5
MTA0NDEzOSI+MTM0PC9rZXk+PC9mb3JlaWduLWtleXM+PHJlZi10eXBlIG5hbWU9IkpvdXJuYWwg
QXJ0aWNsZSI+MTc8L3JlZi10eXBlPjxjb250cmlidXRvcnM+PGF1dGhvcnM+PGF1dGhvcj5XYW5n
LCBTdXhpPC9hdXRob3I+PGF1dGhvcj5PbmcsIFBpbiBKaW48L2F1dGhvcj48YXV0aG9yPkxpdSwg
U29uZ2xpbjwvYXV0aG9yPjxhdXRob3I+VGhpdHNhcnRhcm4sIFdhcmludG9ybjwvYXV0aG9yPjxh
dXRob3I+VGFuLCBNYXVyZWVuIEphbmV0IEJlbmcgSG9vbjwvYXV0aG9yPjxhdXRob3I+U3V3YXJk
aSwgQWR5PC9hdXRob3I+PGF1dGhvcj5aaHUsIFFpYW5nPC9hdXRob3I+PGF1dGhvcj5Mb2gsIFhp
YW4gSnVuPC9hdXRob3I+PC9hdXRob3JzPjwvY29udHJpYnV0b3JzPjx0aXRsZXM+PHRpdGxlPlJl
Y2VudCBBZHZhbmNlcyBpbiBIb3N04oCQR3Vlc3QgU3VwcmFtb2xlY3VsYXIgSHlkcm9nZWxzIGZv
ciBCaW9tZWRpY2FsIEFwcGxpY2F0aW9uczwvdGl0bGU+PHNlY29uZGFyeS10aXRsZT5DaGVtaXN0
cnkg4oCTIEFuIEFzaWFuIEpvdXJuYWw8L3NlY29uZGFyeS10aXRsZT48L3RpdGxlcz48cGVyaW9k
aWNhbD48ZnVsbC10aXRsZT5DaGVtaXN0cnkg4oCTIEFuIEFzaWFuIEpvdXJuYWw8L2Z1bGwtdGl0
bGU+PC9wZXJpb2RpY2FsPjx2b2x1bWU+MTc8L3ZvbHVtZT48bnVtYmVyPjE4PC9udW1iZXI+PGRh
dGVzPjx5ZWFyPjIwMjI8L3llYXI+PC9kYXRlcz48aXNibj4xODYxLTQ3MjgmI3hEOzE4NjEtNDcx
WDwvaXNibj48dXJscz48L3VybHM+PGVsZWN0cm9uaWMtcmVzb3VyY2UtbnVtPjEwLjEwMDIvYXNp
YS4yMDIyMDA2MDg8L2VsZWN0cm9uaWMtcmVzb3VyY2UtbnVtPjwvcmVjb3JkPjwvQ2l0ZT48Q2l0
ZT48QXV0aG9yPldhbmc8L0F1dGhvcj48WWVhcj4yMDIzPC9ZZWFyPjxSZWNOdW0+MTM1PC9SZWNO
dW0+PHJlY29yZD48cmVjLW51bWJlcj4xMzU8L3JlYy1udW1iZXI+PGZvcmVpZ24ta2V5cz48a2V5
IGFwcD0iRU4iIGRiLWlkPSJzZTlkNXRmYXR4OTBkNGV4NWVieDkydzZydjIwdjJ0MnRweHgiIHRp
bWVzdGFtcD0iMTY5MTA0NDIyOCI+MTM1PC9rZXk+PC9mb3JlaWduLWtleXM+PHJlZi10eXBlIG5h
bWU9IkpvdXJuYWwgQXJ0aWNsZSI+MTc8L3JlZi10eXBlPjxjb250cmlidXRvcnM+PGF1dGhvcnM+
PGF1dGhvcj5XYW5nLCBTdXhpPC9hdXRob3I+PGF1dGhvcj5XdSwgV2Vu4oCQWWE8L2F1dGhvcj48
YXV0aG9yPlllbywgSmF5dmVuIENoZWUgQ2h1YW48L2F1dGhvcj48YXV0aG9yPlNvbywgWGlhbmcg
WXVuIERlYmJpZTwvYXV0aG9yPjxhdXRob3I+VGhpdHNhcnRhcm4sIFdhcmludG9ybjwvYXV0aG9y
PjxhdXRob3I+TGl1LCBTb25nbGluPC9hdXRob3I+PGF1dGhvcj5UYW4sIEJlbmcgSG9vbjwvYXV0
aG9yPjxhdXRob3I+U3V3YXJkaSwgQWR5PC9hdXRob3I+PGF1dGhvcj5MaSwgWmliaWFvPC9hdXRo
b3I+PGF1dGhvcj5aaHUsIFFpYW5nPC9hdXRob3I+PGF1dGhvcj5Mb2gsIFhpYW4gSnVuPC9hdXRo
b3I+PC9hdXRob3JzPjwvY29udHJpYnV0b3JzPjx0aXRsZXM+PHRpdGxlPlJlc3BvbnNpdmUgaHlk
cm9nZWwgZHJlc3NpbmdzIGZvciBpbnRlbGxpZ2VudCB3b3VuZCBtYW5hZ2VtZW50PC90aXRsZT48
c2Vjb25kYXJ5LXRpdGxlPkJNRU1hdDwvc2Vjb25kYXJ5LXRpdGxlPjwvdGl0bGVzPjxwZXJpb2Rp
Y2FsPjxmdWxsLXRpdGxlPkJNRU1hdDwvZnVsbC10aXRsZT48L3BlcmlvZGljYWw+PHZvbHVtZT4x
PC92b2x1bWU+PG51bWJlcj4yPC9udW1iZXI+PGRhdGVzPjx5ZWFyPjIwMjM8L3llYXI+PC9kYXRl
cz48aXNibj4yNzUxLTc0NDYmI3hEOzI3NTEtNzQ0NjwvaXNibj48dXJscz48L3VybHM+PGVsZWN0
cm9uaWMtcmVzb3VyY2UtbnVtPjEwLjEwMDIvYm1tMi4xMjAyMTwvZWxlY3Ryb25pYy1yZXNvdXJj
ZS1udW0+PC9yZWNvcmQ+PC9DaXRlPjwvRW5kTm90ZT5=
</w:fldData>
        </w:fldChar>
      </w:r>
      <w:r w:rsidR="0014347A">
        <w:rPr>
          <w:rFonts w:ascii="Times New Roman" w:eastAsia="Times New Roman" w:hAnsi="Times New Roman" w:cs="Times New Roman"/>
        </w:rPr>
        <w:instrText xml:space="preserve"> ADDIN EN.CITE.DATA </w:instrText>
      </w:r>
      <w:r w:rsidR="0014347A">
        <w:rPr>
          <w:rFonts w:ascii="Times New Roman" w:eastAsia="Times New Roman" w:hAnsi="Times New Roman" w:cs="Times New Roman"/>
        </w:rPr>
      </w:r>
      <w:r w:rsidR="0014347A">
        <w:rPr>
          <w:rFonts w:ascii="Times New Roman" w:eastAsia="Times New Roman" w:hAnsi="Times New Roman" w:cs="Times New Roman"/>
        </w:rPr>
        <w:fldChar w:fldCharType="end"/>
      </w:r>
      <w:r w:rsidR="005C0AE4">
        <w:rPr>
          <w:rFonts w:ascii="Times New Roman" w:eastAsia="Times New Roman" w:hAnsi="Times New Roman" w:cs="Times New Roman"/>
        </w:rPr>
      </w:r>
      <w:r w:rsidR="005C0AE4">
        <w:rPr>
          <w:rFonts w:ascii="Times New Roman" w:eastAsia="Times New Roman" w:hAnsi="Times New Roman" w:cs="Times New Roman"/>
        </w:rPr>
        <w:fldChar w:fldCharType="separate"/>
      </w:r>
      <w:r w:rsidR="0014347A">
        <w:rPr>
          <w:rFonts w:ascii="Times New Roman" w:eastAsia="Times New Roman" w:hAnsi="Times New Roman" w:cs="Times New Roman"/>
          <w:noProof/>
        </w:rPr>
        <w:t>[124-127]</w:t>
      </w:r>
      <w:r w:rsidR="005C0AE4">
        <w:rPr>
          <w:rFonts w:ascii="Times New Roman" w:eastAsia="Times New Roman" w:hAnsi="Times New Roman" w:cs="Times New Roman"/>
        </w:rPr>
        <w:fldChar w:fldCharType="end"/>
      </w:r>
      <w:r w:rsidR="00A0671B">
        <w:rPr>
          <w:rFonts w:ascii="Times New Roman" w:eastAsia="Times New Roman" w:hAnsi="Times New Roman" w:cs="Times New Roman"/>
        </w:rPr>
        <w:t xml:space="preserve"> </w:t>
      </w:r>
      <w:r w:rsidR="00F409F6">
        <w:rPr>
          <w:rFonts w:ascii="Times New Roman" w:eastAsia="Times New Roman" w:hAnsi="Times New Roman" w:cs="Times New Roman"/>
        </w:rPr>
        <w:t>In physical crosslinking</w:t>
      </w:r>
      <w:r>
        <w:rPr>
          <w:rFonts w:ascii="Times New Roman" w:eastAsia="Times New Roman" w:hAnsi="Times New Roman" w:cs="Times New Roman"/>
        </w:rPr>
        <w:t xml:space="preserve">, a network between </w:t>
      </w:r>
      <w:r w:rsidR="00F409F6">
        <w:rPr>
          <w:rFonts w:ascii="Times New Roman" w:eastAsia="Times New Roman" w:hAnsi="Times New Roman" w:cs="Times New Roman"/>
        </w:rPr>
        <w:t>polymer chains can be f</w:t>
      </w:r>
      <w:r w:rsidR="00C25607">
        <w:rPr>
          <w:rFonts w:ascii="Times New Roman" w:eastAsia="Times New Roman" w:hAnsi="Times New Roman" w:cs="Times New Roman"/>
        </w:rPr>
        <w:t>orm</w:t>
      </w:r>
      <w:r w:rsidR="00F409F6">
        <w:rPr>
          <w:rFonts w:ascii="Times New Roman" w:eastAsia="Times New Roman" w:hAnsi="Times New Roman" w:cs="Times New Roman"/>
        </w:rPr>
        <w:t xml:space="preserve">ed by hydrogen bonding, hydrophobic interactions, </w:t>
      </w:r>
      <w:r w:rsidR="00C25607">
        <w:rPr>
          <w:rFonts w:ascii="Times New Roman" w:eastAsia="Times New Roman" w:hAnsi="Times New Roman" w:cs="Times New Roman"/>
        </w:rPr>
        <w:t>electrostatic interactions, chain aggregation</w:t>
      </w:r>
      <w:r w:rsidR="008C48C1">
        <w:rPr>
          <w:rFonts w:ascii="Times New Roman" w:eastAsia="Times New Roman" w:hAnsi="Times New Roman" w:cs="Times New Roman"/>
        </w:rPr>
        <w:t>,</w:t>
      </w:r>
      <w:r w:rsidR="00C25607">
        <w:rPr>
          <w:rFonts w:ascii="Times New Roman" w:eastAsia="Times New Roman" w:hAnsi="Times New Roman" w:cs="Times New Roman"/>
        </w:rPr>
        <w:t xml:space="preserve"> and self-assembly</w:t>
      </w:r>
      <w:r w:rsidR="00C23753">
        <w:rPr>
          <w:rFonts w:ascii="Times New Roman" w:eastAsia="Times New Roman" w:hAnsi="Times New Roman" w:cs="Times New Roman"/>
        </w:rPr>
        <w:t xml:space="preserve"> or crystallization</w:t>
      </w:r>
      <w:r w:rsidR="006C5A15">
        <w:rPr>
          <w:rFonts w:ascii="Times New Roman" w:eastAsia="Times New Roman" w:hAnsi="Times New Roman" w:cs="Times New Roman"/>
        </w:rPr>
        <w:t xml:space="preserve"> (e.g., </w:t>
      </w:r>
      <w:r w:rsidR="00E4317B">
        <w:rPr>
          <w:rFonts w:ascii="Times New Roman" w:eastAsia="Times New Roman" w:hAnsi="Times New Roman" w:cs="Times New Roman"/>
        </w:rPr>
        <w:t xml:space="preserve">physical crosslinking of </w:t>
      </w:r>
      <w:r w:rsidR="002E35E8">
        <w:rPr>
          <w:rFonts w:ascii="Times New Roman" w:eastAsia="Times New Roman" w:hAnsi="Times New Roman" w:cs="Times New Roman"/>
        </w:rPr>
        <w:t xml:space="preserve">carboxymethyl cellulose in </w:t>
      </w:r>
      <w:r w:rsidR="00E4317B">
        <w:rPr>
          <w:rFonts w:ascii="Times New Roman" w:eastAsia="Times New Roman" w:hAnsi="Times New Roman" w:cs="Times New Roman"/>
        </w:rPr>
        <w:t>slightly acidic solutions by hydrogen bonding</w:t>
      </w:r>
      <w:r w:rsidR="006C5A15">
        <w:rPr>
          <w:rFonts w:ascii="Times New Roman" w:eastAsia="Times New Roman" w:hAnsi="Times New Roman" w:cs="Times New Roman"/>
        </w:rPr>
        <w:t>)</w:t>
      </w:r>
      <w:r w:rsidR="00C25607">
        <w:rPr>
          <w:rFonts w:ascii="Times New Roman" w:eastAsia="Times New Roman" w:hAnsi="Times New Roman" w:cs="Times New Roman"/>
        </w:rPr>
        <w:t>.</w:t>
      </w:r>
      <w:r w:rsidR="00D46A2B">
        <w:rPr>
          <w:rFonts w:ascii="Times New Roman" w:eastAsia="Times New Roman" w:hAnsi="Times New Roman" w:cs="Times New Roman"/>
        </w:rPr>
        <w:t xml:space="preserve"> </w:t>
      </w:r>
      <w:r w:rsidR="005A2090">
        <w:rPr>
          <w:rFonts w:ascii="Times New Roman" w:eastAsia="Times New Roman" w:hAnsi="Times New Roman" w:cs="Times New Roman"/>
        </w:rPr>
        <w:t xml:space="preserve">Polyelectrolytes </w:t>
      </w:r>
      <w:r w:rsidR="002001FB">
        <w:rPr>
          <w:rFonts w:ascii="Times New Roman" w:eastAsia="Times New Roman" w:hAnsi="Times New Roman" w:cs="Times New Roman"/>
        </w:rPr>
        <w:t>such as sodium alginate (</w:t>
      </w:r>
      <w:proofErr w:type="spellStart"/>
      <w:r w:rsidR="002001FB">
        <w:rPr>
          <w:rFonts w:ascii="Times New Roman" w:eastAsia="Times New Roman" w:hAnsi="Times New Roman" w:cs="Times New Roman"/>
        </w:rPr>
        <w:t>NaAlg</w:t>
      </w:r>
      <w:proofErr w:type="spellEnd"/>
      <w:r w:rsidR="002001FB">
        <w:rPr>
          <w:rFonts w:ascii="Times New Roman" w:eastAsia="Times New Roman" w:hAnsi="Times New Roman" w:cs="Times New Roman"/>
        </w:rPr>
        <w:t xml:space="preserve">) can be crosslinked </w:t>
      </w:r>
      <w:r w:rsidR="000A5900">
        <w:rPr>
          <w:rFonts w:ascii="Times New Roman" w:eastAsia="Times New Roman" w:hAnsi="Times New Roman" w:cs="Times New Roman"/>
        </w:rPr>
        <w:t xml:space="preserve">with multivalent </w:t>
      </w:r>
      <w:r w:rsidR="008244DD">
        <w:rPr>
          <w:rFonts w:ascii="Times New Roman" w:eastAsia="Times New Roman" w:hAnsi="Times New Roman" w:cs="Times New Roman"/>
        </w:rPr>
        <w:t>ions of opposite charge</w:t>
      </w:r>
      <w:r>
        <w:rPr>
          <w:rFonts w:ascii="Times New Roman" w:eastAsia="Times New Roman" w:hAnsi="Times New Roman" w:cs="Times New Roman"/>
        </w:rPr>
        <w:t>s (e.g., Ca</w:t>
      </w:r>
      <w:r w:rsidR="008244DD" w:rsidRPr="008244DD">
        <w:rPr>
          <w:rFonts w:ascii="Times New Roman" w:eastAsia="Times New Roman" w:hAnsi="Times New Roman" w:cs="Times New Roman"/>
          <w:vertAlign w:val="superscript"/>
        </w:rPr>
        <w:t>2+</w:t>
      </w:r>
      <w:r w:rsidR="008244DD">
        <w:rPr>
          <w:rFonts w:ascii="Times New Roman" w:eastAsia="Times New Roman" w:hAnsi="Times New Roman" w:cs="Times New Roman"/>
        </w:rPr>
        <w:t xml:space="preserve"> + 2Cl</w:t>
      </w:r>
      <w:r w:rsidR="008244DD" w:rsidRPr="008244DD">
        <w:rPr>
          <w:rFonts w:ascii="Times New Roman" w:eastAsia="Times New Roman" w:hAnsi="Times New Roman" w:cs="Times New Roman"/>
          <w:vertAlign w:val="superscript"/>
        </w:rPr>
        <w:t>-</w:t>
      </w:r>
      <w:r w:rsidR="008244DD">
        <w:rPr>
          <w:rFonts w:ascii="Times New Roman" w:eastAsia="Times New Roman" w:hAnsi="Times New Roman" w:cs="Times New Roman"/>
        </w:rPr>
        <w:t>)</w:t>
      </w:r>
      <w:r w:rsidR="00E85671">
        <w:rPr>
          <w:rFonts w:ascii="Times New Roman" w:eastAsia="Times New Roman" w:hAnsi="Times New Roman" w:cs="Times New Roman"/>
        </w:rPr>
        <w:t xml:space="preserve"> via ionic crosslinking. </w:t>
      </w:r>
      <w:r w:rsidR="001A1BD1">
        <w:rPr>
          <w:rFonts w:ascii="Times New Roman" w:eastAsia="Times New Roman" w:hAnsi="Times New Roman" w:cs="Times New Roman"/>
        </w:rPr>
        <w:t xml:space="preserve">In chemical crosslinking, </w:t>
      </w:r>
      <w:r w:rsidR="00D81BE1">
        <w:rPr>
          <w:rFonts w:ascii="Times New Roman" w:eastAsia="Times New Roman" w:hAnsi="Times New Roman" w:cs="Times New Roman"/>
        </w:rPr>
        <w:t>permanent covalent bonds are formed between polymer chains</w:t>
      </w:r>
      <w:r>
        <w:rPr>
          <w:rFonts w:ascii="Times New Roman" w:eastAsia="Times New Roman" w:hAnsi="Times New Roman" w:cs="Times New Roman"/>
        </w:rPr>
        <w:t xml:space="preserve"> using crosslinking agents.</w:t>
      </w:r>
    </w:p>
    <w:p w14:paraId="1D2E5B65" w14:textId="275459FA" w:rsidR="004F736B" w:rsidRPr="00D13CC8" w:rsidRDefault="00965607" w:rsidP="007D5781">
      <w:pPr>
        <w:spacing w:line="480" w:lineRule="auto"/>
        <w:jc w:val="both"/>
        <w:rPr>
          <w:rFonts w:ascii="Times New Roman" w:eastAsia="Times New Roman" w:hAnsi="Times New Roman" w:cs="Times New Roman"/>
        </w:rPr>
      </w:pPr>
      <w:r>
        <w:rPr>
          <w:rFonts w:ascii="Times New Roman" w:eastAsia="Times New Roman" w:hAnsi="Times New Roman" w:cs="Times New Roman"/>
        </w:rPr>
        <w:tab/>
      </w:r>
      <w:r w:rsidR="00654797">
        <w:rPr>
          <w:rFonts w:ascii="Times New Roman" w:eastAsia="Times New Roman" w:hAnsi="Times New Roman" w:cs="Times New Roman"/>
        </w:rPr>
        <w:t xml:space="preserve">3D printing of such polymer inks </w:t>
      </w:r>
      <w:r w:rsidR="00311F00" w:rsidRPr="00D13CC8">
        <w:rPr>
          <w:rFonts w:ascii="Times New Roman" w:eastAsia="Times New Roman" w:hAnsi="Times New Roman" w:cs="Times New Roman"/>
        </w:rPr>
        <w:t xml:space="preserve">via </w:t>
      </w:r>
      <w:r w:rsidR="00646087" w:rsidRPr="00D13CC8">
        <w:rPr>
          <w:rFonts w:ascii="Times New Roman" w:eastAsia="Times New Roman" w:hAnsi="Times New Roman" w:cs="Times New Roman"/>
        </w:rPr>
        <w:t>NL3DP</w:t>
      </w:r>
      <w:r w:rsidR="00311F00" w:rsidRPr="00D13CC8">
        <w:rPr>
          <w:rFonts w:ascii="Times New Roman" w:eastAsia="Times New Roman" w:hAnsi="Times New Roman" w:cs="Times New Roman"/>
        </w:rPr>
        <w:t xml:space="preserve"> </w:t>
      </w:r>
      <w:r w:rsidR="00654797" w:rsidRPr="00D13CC8">
        <w:rPr>
          <w:rFonts w:ascii="Times New Roman" w:eastAsia="Times New Roman" w:hAnsi="Times New Roman" w:cs="Times New Roman"/>
        </w:rPr>
        <w:t>can be performed by</w:t>
      </w:r>
      <w:r w:rsidR="00437DCD" w:rsidRPr="00D13CC8">
        <w:rPr>
          <w:rFonts w:ascii="Times New Roman" w:eastAsia="Times New Roman" w:hAnsi="Times New Roman" w:cs="Times New Roman"/>
        </w:rPr>
        <w:t xml:space="preserve"> </w:t>
      </w:r>
      <w:r w:rsidR="00437DCD" w:rsidRPr="00D13CC8">
        <w:rPr>
          <w:rFonts w:ascii="Times New Roman" w:eastAsia="Times New Roman" w:hAnsi="Times New Roman" w:cs="Times New Roman"/>
          <w:i/>
          <w:iCs/>
        </w:rPr>
        <w:t>in situ</w:t>
      </w:r>
      <w:r w:rsidR="00437DCD" w:rsidRPr="00D13CC8">
        <w:rPr>
          <w:rFonts w:ascii="Times New Roman" w:eastAsia="Times New Roman" w:hAnsi="Times New Roman" w:cs="Times New Roman"/>
        </w:rPr>
        <w:t xml:space="preserve"> crosslinking </w:t>
      </w:r>
      <w:r w:rsidR="00654797" w:rsidRPr="00D13CC8">
        <w:rPr>
          <w:rFonts w:ascii="Times New Roman" w:eastAsia="Times New Roman" w:hAnsi="Times New Roman" w:cs="Times New Roman"/>
        </w:rPr>
        <w:t xml:space="preserve">with </w:t>
      </w:r>
      <w:r w:rsidR="00437DCD" w:rsidRPr="00D13CC8">
        <w:rPr>
          <w:rFonts w:ascii="Times New Roman" w:eastAsia="Times New Roman" w:hAnsi="Times New Roman" w:cs="Times New Roman"/>
        </w:rPr>
        <w:t xml:space="preserve">crosslinking agents </w:t>
      </w:r>
      <w:r w:rsidR="0031069E" w:rsidRPr="00D13CC8">
        <w:rPr>
          <w:rFonts w:ascii="Times New Roman" w:eastAsia="Times New Roman" w:hAnsi="Times New Roman" w:cs="Times New Roman"/>
        </w:rPr>
        <w:t xml:space="preserve">mixed </w:t>
      </w:r>
      <w:r w:rsidR="00437DCD" w:rsidRPr="00D13CC8">
        <w:rPr>
          <w:rFonts w:ascii="Times New Roman" w:eastAsia="Times New Roman" w:hAnsi="Times New Roman" w:cs="Times New Roman"/>
        </w:rPr>
        <w:t xml:space="preserve">in liquid embedding media. </w:t>
      </w:r>
      <w:r w:rsidRPr="00D13CC8">
        <w:rPr>
          <w:rFonts w:ascii="Times New Roman" w:eastAsia="Times New Roman" w:hAnsi="Times New Roman" w:cs="Times New Roman"/>
        </w:rPr>
        <w:t>Examples of these methods are discussed below:</w:t>
      </w:r>
    </w:p>
    <w:p w14:paraId="62AAE754" w14:textId="796B47D0" w:rsidR="00447A23" w:rsidRPr="00D13CC8" w:rsidRDefault="00965607" w:rsidP="007D5781">
      <w:pPr>
        <w:pStyle w:val="ListParagraph"/>
        <w:spacing w:line="480" w:lineRule="auto"/>
        <w:ind w:left="0"/>
        <w:jc w:val="both"/>
        <w:rPr>
          <w:rFonts w:ascii="Times New Roman" w:eastAsia="Times New Roman" w:hAnsi="Times New Roman" w:cs="Times New Roman"/>
        </w:rPr>
      </w:pPr>
      <w:r w:rsidRPr="00D13CC8">
        <w:rPr>
          <w:rFonts w:ascii="Times New Roman" w:eastAsia="Times New Roman" w:hAnsi="Times New Roman" w:cs="Times New Roman"/>
          <w:i/>
          <w:iCs/>
        </w:rPr>
        <w:t>(</w:t>
      </w:r>
      <w:proofErr w:type="spellStart"/>
      <w:r w:rsidRPr="00D13CC8">
        <w:rPr>
          <w:rFonts w:ascii="Times New Roman" w:eastAsia="Times New Roman" w:hAnsi="Times New Roman" w:cs="Times New Roman"/>
          <w:i/>
          <w:iCs/>
        </w:rPr>
        <w:t>i</w:t>
      </w:r>
      <w:proofErr w:type="spellEnd"/>
      <w:r w:rsidRPr="00D13CC8">
        <w:rPr>
          <w:rFonts w:ascii="Times New Roman" w:eastAsia="Times New Roman" w:hAnsi="Times New Roman" w:cs="Times New Roman"/>
          <w:i/>
          <w:iCs/>
        </w:rPr>
        <w:t xml:space="preserve">) </w:t>
      </w:r>
      <w:r w:rsidR="004F736B" w:rsidRPr="00D13CC8">
        <w:rPr>
          <w:rFonts w:ascii="Times New Roman" w:eastAsia="Times New Roman" w:hAnsi="Times New Roman" w:cs="Times New Roman"/>
          <w:i/>
          <w:iCs/>
        </w:rPr>
        <w:t>Ionic crosslinking</w:t>
      </w:r>
      <w:r w:rsidR="00D0352D" w:rsidRPr="00D13CC8">
        <w:rPr>
          <w:rFonts w:ascii="Times New Roman" w:eastAsia="Times New Roman" w:hAnsi="Times New Roman" w:cs="Times New Roman"/>
        </w:rPr>
        <w:t xml:space="preserve">: </w:t>
      </w:r>
      <w:r w:rsidR="00F74777" w:rsidRPr="00D13CC8">
        <w:rPr>
          <w:rFonts w:ascii="Times New Roman" w:eastAsia="Times New Roman" w:hAnsi="Times New Roman" w:cs="Times New Roman"/>
        </w:rPr>
        <w:t xml:space="preserve">A </w:t>
      </w:r>
      <w:r w:rsidR="00D92DD8" w:rsidRPr="00D13CC8">
        <w:rPr>
          <w:rFonts w:ascii="Times New Roman" w:eastAsia="Times New Roman" w:hAnsi="Times New Roman" w:cs="Times New Roman"/>
        </w:rPr>
        <w:t>water</w:t>
      </w:r>
      <w:r w:rsidR="009A1B79" w:rsidRPr="00D13CC8">
        <w:rPr>
          <w:rFonts w:ascii="Times New Roman" w:eastAsia="Times New Roman" w:hAnsi="Times New Roman" w:cs="Times New Roman"/>
        </w:rPr>
        <w:t>-</w:t>
      </w:r>
      <w:r w:rsidR="00D92DD8" w:rsidRPr="00D13CC8">
        <w:rPr>
          <w:rFonts w:ascii="Times New Roman" w:eastAsia="Times New Roman" w:hAnsi="Times New Roman" w:cs="Times New Roman"/>
        </w:rPr>
        <w:t>soluble</w:t>
      </w:r>
      <w:r w:rsidRPr="00D13CC8">
        <w:rPr>
          <w:rFonts w:ascii="Times New Roman" w:eastAsia="Times New Roman" w:hAnsi="Times New Roman" w:cs="Times New Roman"/>
        </w:rPr>
        <w:t xml:space="preserve">, </w:t>
      </w:r>
      <w:r w:rsidR="00F74777" w:rsidRPr="00D13CC8">
        <w:rPr>
          <w:rFonts w:ascii="Times New Roman" w:eastAsia="Times New Roman" w:hAnsi="Times New Roman" w:cs="Times New Roman"/>
        </w:rPr>
        <w:t>naturally derived biomaterial, s</w:t>
      </w:r>
      <w:r w:rsidR="00D6777C" w:rsidRPr="00D13CC8">
        <w:rPr>
          <w:rFonts w:ascii="Times New Roman" w:eastAsia="Times New Roman" w:hAnsi="Times New Roman" w:cs="Times New Roman"/>
        </w:rPr>
        <w:t>odium alginate</w:t>
      </w:r>
      <w:r w:rsidR="006F3ED6" w:rsidRPr="00D13CC8">
        <w:rPr>
          <w:rFonts w:ascii="Times New Roman" w:eastAsia="Times New Roman" w:hAnsi="Times New Roman" w:cs="Times New Roman"/>
        </w:rPr>
        <w:t xml:space="preserve"> (derived from </w:t>
      </w:r>
      <w:r w:rsidR="00D92DD8" w:rsidRPr="00D13CC8">
        <w:rPr>
          <w:rFonts w:ascii="Times New Roman" w:eastAsia="Times New Roman" w:hAnsi="Times New Roman" w:cs="Times New Roman"/>
        </w:rPr>
        <w:t xml:space="preserve">brown </w:t>
      </w:r>
      <w:r w:rsidR="006F3ED6" w:rsidRPr="00D13CC8">
        <w:rPr>
          <w:rFonts w:ascii="Times New Roman" w:eastAsia="Times New Roman" w:hAnsi="Times New Roman" w:cs="Times New Roman"/>
        </w:rPr>
        <w:t>seaweed)</w:t>
      </w:r>
      <w:r w:rsidR="009960E2" w:rsidRPr="00D13CC8">
        <w:rPr>
          <w:rFonts w:ascii="Times New Roman" w:eastAsia="Times New Roman" w:hAnsi="Times New Roman" w:cs="Times New Roman"/>
        </w:rPr>
        <w:fldChar w:fldCharType="begin"/>
      </w:r>
      <w:r w:rsidR="0014347A">
        <w:rPr>
          <w:rFonts w:ascii="Times New Roman" w:eastAsia="Times New Roman" w:hAnsi="Times New Roman" w:cs="Times New Roman"/>
        </w:rPr>
        <w:instrText xml:space="preserve"> ADDIN EN.CITE &lt;EndNote&gt;&lt;Cite&gt;&lt;Author&gt;Khotimchenko&lt;/Author&gt;&lt;Year&gt;2001&lt;/Year&gt;&lt;RecNum&gt;8&lt;/RecNum&gt;&lt;DisplayText&gt;[128]&lt;/DisplayText&gt;&lt;record&gt;&lt;rec-number&gt;8&lt;/rec-number&gt;&lt;foreign-keys&gt;&lt;key app="EN" db-id="se9d5tfatx90d4ex5ebx92w6rv20v2t2tpxx" timestamp="1689045441"&gt;8&lt;/key&gt;&lt;/foreign-keys&gt;&lt;ref-type name="Journal Article"&gt;17&lt;/ref-type&gt;&lt;contributors&gt;&lt;authors&gt;&lt;author&gt;Khotimchenko, Yu S.&lt;/author&gt;&lt;author&gt;Kovalev, V. V.&lt;/author&gt;&lt;author&gt;Savchenko, O. V.&lt;/author&gt;&lt;author&gt;Ziganshina, O. A.&lt;/author&gt;&lt;/authors&gt;&lt;/contributors&gt;&lt;titles&gt;&lt;title&gt;Physical-Chemical Properties, Physiological Activity, and Usage of Alginates, the Polysaccharides of Brown Algae&lt;/title&gt;&lt;secondary-title&gt;Russian Journal of Marine Biology&lt;/secondary-title&gt;&lt;/titles&gt;&lt;periodical&gt;&lt;full-title&gt;Russian Journal of Marine Biology&lt;/full-title&gt;&lt;/periodical&gt;&lt;pages&gt;53-64&lt;/pages&gt;&lt;volume&gt;27&lt;/volume&gt;&lt;number&gt;suppl&lt;/number&gt;&lt;section&gt;53&lt;/section&gt;&lt;dates&gt;&lt;year&gt;2001&lt;/year&gt;&lt;/dates&gt;&lt;isbn&gt;10630740&lt;/isbn&gt;&lt;urls&gt;&lt;/urls&gt;&lt;electronic-resource-num&gt;10.1023/a:1013851022276&lt;/electronic-resource-num&gt;&lt;/record&gt;&lt;/Cite&gt;&lt;/EndNote&gt;</w:instrText>
      </w:r>
      <w:r w:rsidR="009960E2" w:rsidRPr="00D13CC8">
        <w:rPr>
          <w:rFonts w:ascii="Times New Roman" w:eastAsia="Times New Roman" w:hAnsi="Times New Roman" w:cs="Times New Roman"/>
        </w:rPr>
        <w:fldChar w:fldCharType="separate"/>
      </w:r>
      <w:r w:rsidR="0014347A">
        <w:rPr>
          <w:rFonts w:ascii="Times New Roman" w:eastAsia="Times New Roman" w:hAnsi="Times New Roman" w:cs="Times New Roman"/>
          <w:noProof/>
        </w:rPr>
        <w:t>[128]</w:t>
      </w:r>
      <w:r w:rsidR="009960E2" w:rsidRPr="00D13CC8">
        <w:rPr>
          <w:rFonts w:ascii="Times New Roman" w:eastAsia="Times New Roman" w:hAnsi="Times New Roman" w:cs="Times New Roman"/>
        </w:rPr>
        <w:fldChar w:fldCharType="end"/>
      </w:r>
      <w:r w:rsidR="00F74777" w:rsidRPr="00D13CC8">
        <w:rPr>
          <w:rFonts w:ascii="Times New Roman" w:eastAsia="Times New Roman" w:hAnsi="Times New Roman" w:cs="Times New Roman"/>
        </w:rPr>
        <w:t xml:space="preserve">, can be crosslinked with </w:t>
      </w:r>
      <w:r w:rsidR="002B68A2" w:rsidRPr="00D13CC8">
        <w:rPr>
          <w:rFonts w:ascii="Times New Roman" w:eastAsia="Times New Roman" w:hAnsi="Times New Roman" w:cs="Times New Roman"/>
        </w:rPr>
        <w:t>divalent cations</w:t>
      </w:r>
      <w:r w:rsidRPr="00D13CC8">
        <w:rPr>
          <w:rFonts w:ascii="Times New Roman" w:eastAsia="Times New Roman" w:hAnsi="Times New Roman" w:cs="Times New Roman"/>
        </w:rPr>
        <w:t xml:space="preserve"> such as Ca</w:t>
      </w:r>
      <w:r w:rsidR="002B68A2" w:rsidRPr="00D13CC8">
        <w:rPr>
          <w:rFonts w:ascii="Times New Roman" w:eastAsia="Times New Roman" w:hAnsi="Times New Roman" w:cs="Times New Roman"/>
          <w:vertAlign w:val="superscript"/>
        </w:rPr>
        <w:t>2+</w:t>
      </w:r>
      <w:r w:rsidR="00F74777" w:rsidRPr="00D13CC8">
        <w:rPr>
          <w:rFonts w:ascii="Times New Roman" w:eastAsia="Times New Roman" w:hAnsi="Times New Roman" w:cs="Times New Roman"/>
        </w:rPr>
        <w:t xml:space="preserve"> </w:t>
      </w:r>
      <w:r w:rsidR="00FB2886" w:rsidRPr="00D13CC8">
        <w:rPr>
          <w:rFonts w:ascii="Times New Roman" w:eastAsia="Times New Roman" w:hAnsi="Times New Roman" w:cs="Times New Roman"/>
        </w:rPr>
        <w:t>to fabricate cell-laden hydrogels</w:t>
      </w:r>
      <w:r w:rsidR="00F776BA" w:rsidRPr="00D13CC8">
        <w:rPr>
          <w:rFonts w:ascii="Times New Roman" w:eastAsia="Times New Roman" w:hAnsi="Times New Roman" w:cs="Times New Roman"/>
        </w:rPr>
        <w:t>.</w:t>
      </w:r>
      <w:r w:rsidR="00803A8C" w:rsidRPr="00D13CC8">
        <w:rPr>
          <w:rFonts w:ascii="Times New Roman" w:eastAsia="Times New Roman" w:hAnsi="Times New Roman" w:cs="Times New Roman"/>
        </w:rPr>
        <w:fldChar w:fldCharType="begin">
          <w:fldData xml:space="preserve">PEVuZE5vdGU+PENpdGU+PEF1dGhvcj5UYW48L0F1dGhvcj48WWVhcj4yMDIzPC9ZZWFyPjxSZWNO
dW0+MjwvUmVjTnVtPjxEaXNwbGF5VGV4dD5bMTI5LCAxMzBdPC9EaXNwbGF5VGV4dD48cmVjb3Jk
PjxyZWMtbnVtYmVyPjI8L3JlYy1udW1iZXI+PGZvcmVpZ24ta2V5cz48a2V5IGFwcD0iRU4iIGRi
LWlkPSJzZTlkNXRmYXR4OTBkNGV4NWVieDkydzZydjIwdjJ0MnRweHgiIHRpbWVzdGFtcD0iMTY4
OTA0NDczNiI+Mjwva2V5PjwvZm9yZWlnbi1rZXlzPjxyZWYtdHlwZSBuYW1lPSJKb3VybmFsIEFy
dGljbGUiPjE3PC9yZWYtdHlwZT48Y29udHJpYnV0b3JzPjxhdXRob3JzPjxhdXRob3I+VGFuLCBK
dW55YW48L2F1dGhvcj48YXV0aG9yPkx1bywgWXVuaW5nPC9hdXRob3I+PGF1dGhvcj5HdW8sIFl1
cWlvbmc8L2F1dGhvcj48YXV0aG9yPlpob3UsIFl1ZTwvYXV0aG9yPjxhdXRob3I+TGlhbywgWGlu
eWluZzwvYXV0aG9yPjxhdXRob3I+TGksIERpbmd4aWxlaTwvYXV0aG9yPjxhdXRob3I+TGFpLCBY
aW55aTwvYXV0aG9yPjxhdXRob3I+TGl1LCBZYW5nPC9hdXRob3I+PC9hdXRob3JzPjwvY29udHJp
YnV0b3JzPjx0aXRsZXM+PHRpdGxlPkRldmVsb3BtZW50IG9mIGFsZ2luYXRlLWJhc2VkIGh5ZHJv
Z2VsczogQ3Jvc3NsaW5raW5nIHN0cmF0ZWdpZXMgYW5kIGJpb21lZGljYWwgYXBwbGljYXRpb25z
PC90aXRsZT48c2Vjb25kYXJ5LXRpdGxlPkludGVybmF0aW9uYWwgSm91cm5hbCBvZiBCaW9sb2dp
Y2FsIE1hY3JvbW9sZWN1bGVzPC9zZWNvbmRhcnktdGl0bGU+PC90aXRsZXM+PHBlcmlvZGljYWw+
PGZ1bGwtdGl0bGU+SW50ZXJuYXRpb25hbCBKb3VybmFsIG9mIEJpb2xvZ2ljYWwgTWFjcm9tb2xl
Y3VsZXM8L2Z1bGwtdGl0bGU+PC9wZXJpb2RpY2FsPjx2b2x1bWU+MjM5PC92b2x1bWU+PHNlY3Rp
b24+MTI0Mjc1PC9zZWN0aW9uPjxkYXRlcz48eWVhcj4yMDIzPC95ZWFyPjwvZGF0ZXM+PGlzYm4+
MDE0MTgxMzA8L2lzYm4+PHVybHM+PC91cmxzPjxlbGVjdHJvbmljLXJlc291cmNlLW51bT4xMC4x
MDE2L2ouaWpiaW9tYWMuMjAyMy4xMjQyNzU8L2VsZWN0cm9uaWMtcmVzb3VyY2UtbnVtPjwvcmVj
b3JkPjwvQ2l0ZT48Q2l0ZT48QXV0aG9yPkFiYXNhbGl6YWRlaDwvQXV0aG9yPjxZZWFyPjIwMjA8
L1llYXI+PFJlY051bT40PC9SZWNOdW0+PHJlY29yZD48cmVjLW51bWJlcj40PC9yZWMtbnVtYmVy
Pjxmb3JlaWduLWtleXM+PGtleSBhcHA9IkVOIiBkYi1pZD0ic2U5ZDV0ZmF0eDkwZDRleDVlYng5
Mnc2cnYyMHYydDJ0cHh4IiB0aW1lc3RhbXA9IjE2ODkwNDQ5NjQiPjQ8L2tleT48L2ZvcmVpZ24t
a2V5cz48cmVmLXR5cGUgbmFtZT0iSm91cm5hbCBBcnRpY2xlIj4xNzwvcmVmLXR5cGU+PGNvbnRy
aWJ1dG9ycz48YXV0aG9ycz48YXV0aG9yPkFiYXNhbGl6YWRlaCwgRmFyaGFkPC9hdXRob3I+PGF1
dGhvcj5Nb2doYWRkYW0sIFNldmlsIFZhZ2hlZmk8L2F1dGhvcj48YXV0aG9yPkFsaXphZGVoLCBF
ZmZhdDwvYXV0aG9yPjxhdXRob3I+YWtiYXJpLCBFbGFoZTwvYXV0aG9yPjxhdXRob3I+S2FzaGFu
aSwgRWxtaXJhPC9hdXRob3I+PGF1dGhvcj5GYXpsam91LCBTZXl5ZWQgTW9oYW1tYWQgQmFnaGVy
PC9hdXRob3I+PGF1dGhvcj5Ub3JiYXRpLCBNb2hhbW1hZGFsaTwvYXV0aG9yPjxhdXRob3I+QWti
YXJ6YWRlaCwgQWJvbGZhemw8L2F1dGhvcj48L2F1dGhvcnM+PC9jb250cmlidXRvcnM+PHRpdGxl
cz48dGl0bGU+QWxnaW5hdGUtYmFzZWQgaHlkcm9nZWxzIGFzIGRydWcgZGVsaXZlcnkgdmVoaWNs
ZXMgaW4gY2FuY2VyIHRyZWF0bWVudCBhbmQgdGhlaXIgYXBwbGljYXRpb25zIGluIHdvdW5kIGRy
ZXNzaW5nIGFuZCAzRCBiaW9wcmludGluZzwvdGl0bGU+PHNlY29uZGFyeS10aXRsZT5Kb3VybmFs
IG9mIEJpb2xvZ2ljYWwgRW5naW5lZXJpbmc8L3NlY29uZGFyeS10aXRsZT48L3RpdGxlcz48cGVy
aW9kaWNhbD48ZnVsbC10aXRsZT5Kb3VybmFsIG9mIEJpb2xvZ2ljYWwgRW5naW5lZXJpbmc8L2Z1
bGwtdGl0bGU+PC9wZXJpb2RpY2FsPjx2b2x1bWU+MTQ8L3ZvbHVtZT48bnVtYmVyPjE8L251bWJl
cj48ZGF0ZXM+PHllYXI+MjAyMDwveWVhcj48L2RhdGVzPjxpc2JuPjE3NTQtMTYxMTwvaXNibj48
dXJscz48L3VybHM+PGVsZWN0cm9uaWMtcmVzb3VyY2UtbnVtPjEwLjExODYvczEzMDM2LTAyMC0w
MjI3LTc8L2VsZWN0cm9uaWMtcmVzb3VyY2UtbnVtPjwvcmVjb3JkPjwvQ2l0ZT48L0VuZE5vdGU+
AG==
</w:fldData>
        </w:fldChar>
      </w:r>
      <w:r w:rsidR="0014347A">
        <w:rPr>
          <w:rFonts w:ascii="Times New Roman" w:eastAsia="Times New Roman" w:hAnsi="Times New Roman" w:cs="Times New Roman"/>
        </w:rPr>
        <w:instrText xml:space="preserve"> ADDIN EN.CITE </w:instrText>
      </w:r>
      <w:r w:rsidR="0014347A">
        <w:rPr>
          <w:rFonts w:ascii="Times New Roman" w:eastAsia="Times New Roman" w:hAnsi="Times New Roman" w:cs="Times New Roman"/>
        </w:rPr>
        <w:fldChar w:fldCharType="begin">
          <w:fldData xml:space="preserve">PEVuZE5vdGU+PENpdGU+PEF1dGhvcj5UYW48L0F1dGhvcj48WWVhcj4yMDIzPC9ZZWFyPjxSZWNO
dW0+MjwvUmVjTnVtPjxEaXNwbGF5VGV4dD5bMTI5LCAxMzBdPC9EaXNwbGF5VGV4dD48cmVjb3Jk
PjxyZWMtbnVtYmVyPjI8L3JlYy1udW1iZXI+PGZvcmVpZ24ta2V5cz48a2V5IGFwcD0iRU4iIGRi
LWlkPSJzZTlkNXRmYXR4OTBkNGV4NWVieDkydzZydjIwdjJ0MnRweHgiIHRpbWVzdGFtcD0iMTY4
OTA0NDczNiI+Mjwva2V5PjwvZm9yZWlnbi1rZXlzPjxyZWYtdHlwZSBuYW1lPSJKb3VybmFsIEFy
dGljbGUiPjE3PC9yZWYtdHlwZT48Y29udHJpYnV0b3JzPjxhdXRob3JzPjxhdXRob3I+VGFuLCBK
dW55YW48L2F1dGhvcj48YXV0aG9yPkx1bywgWXVuaW5nPC9hdXRob3I+PGF1dGhvcj5HdW8sIFl1
cWlvbmc8L2F1dGhvcj48YXV0aG9yPlpob3UsIFl1ZTwvYXV0aG9yPjxhdXRob3I+TGlhbywgWGlu
eWluZzwvYXV0aG9yPjxhdXRob3I+TGksIERpbmd4aWxlaTwvYXV0aG9yPjxhdXRob3I+TGFpLCBY
aW55aTwvYXV0aG9yPjxhdXRob3I+TGl1LCBZYW5nPC9hdXRob3I+PC9hdXRob3JzPjwvY29udHJp
YnV0b3JzPjx0aXRsZXM+PHRpdGxlPkRldmVsb3BtZW50IG9mIGFsZ2luYXRlLWJhc2VkIGh5ZHJv
Z2VsczogQ3Jvc3NsaW5raW5nIHN0cmF0ZWdpZXMgYW5kIGJpb21lZGljYWwgYXBwbGljYXRpb25z
PC90aXRsZT48c2Vjb25kYXJ5LXRpdGxlPkludGVybmF0aW9uYWwgSm91cm5hbCBvZiBCaW9sb2dp
Y2FsIE1hY3JvbW9sZWN1bGVzPC9zZWNvbmRhcnktdGl0bGU+PC90aXRsZXM+PHBlcmlvZGljYWw+
PGZ1bGwtdGl0bGU+SW50ZXJuYXRpb25hbCBKb3VybmFsIG9mIEJpb2xvZ2ljYWwgTWFjcm9tb2xl
Y3VsZXM8L2Z1bGwtdGl0bGU+PC9wZXJpb2RpY2FsPjx2b2x1bWU+MjM5PC92b2x1bWU+PHNlY3Rp
b24+MTI0Mjc1PC9zZWN0aW9uPjxkYXRlcz48eWVhcj4yMDIzPC95ZWFyPjwvZGF0ZXM+PGlzYm4+
MDE0MTgxMzA8L2lzYm4+PHVybHM+PC91cmxzPjxlbGVjdHJvbmljLXJlc291cmNlLW51bT4xMC4x
MDE2L2ouaWpiaW9tYWMuMjAyMy4xMjQyNzU8L2VsZWN0cm9uaWMtcmVzb3VyY2UtbnVtPjwvcmVj
b3JkPjwvQ2l0ZT48Q2l0ZT48QXV0aG9yPkFiYXNhbGl6YWRlaDwvQXV0aG9yPjxZZWFyPjIwMjA8
L1llYXI+PFJlY051bT40PC9SZWNOdW0+PHJlY29yZD48cmVjLW51bWJlcj40PC9yZWMtbnVtYmVy
Pjxmb3JlaWduLWtleXM+PGtleSBhcHA9IkVOIiBkYi1pZD0ic2U5ZDV0ZmF0eDkwZDRleDVlYng5
Mnc2cnYyMHYydDJ0cHh4IiB0aW1lc3RhbXA9IjE2ODkwNDQ5NjQiPjQ8L2tleT48L2ZvcmVpZ24t
a2V5cz48cmVmLXR5cGUgbmFtZT0iSm91cm5hbCBBcnRpY2xlIj4xNzwvcmVmLXR5cGU+PGNvbnRy
aWJ1dG9ycz48YXV0aG9ycz48YXV0aG9yPkFiYXNhbGl6YWRlaCwgRmFyaGFkPC9hdXRob3I+PGF1
dGhvcj5Nb2doYWRkYW0sIFNldmlsIFZhZ2hlZmk8L2F1dGhvcj48YXV0aG9yPkFsaXphZGVoLCBF
ZmZhdDwvYXV0aG9yPjxhdXRob3I+YWtiYXJpLCBFbGFoZTwvYXV0aG9yPjxhdXRob3I+S2FzaGFu
aSwgRWxtaXJhPC9hdXRob3I+PGF1dGhvcj5GYXpsam91LCBTZXl5ZWQgTW9oYW1tYWQgQmFnaGVy
PC9hdXRob3I+PGF1dGhvcj5Ub3JiYXRpLCBNb2hhbW1hZGFsaTwvYXV0aG9yPjxhdXRob3I+QWti
YXJ6YWRlaCwgQWJvbGZhemw8L2F1dGhvcj48L2F1dGhvcnM+PC9jb250cmlidXRvcnM+PHRpdGxl
cz48dGl0bGU+QWxnaW5hdGUtYmFzZWQgaHlkcm9nZWxzIGFzIGRydWcgZGVsaXZlcnkgdmVoaWNs
ZXMgaW4gY2FuY2VyIHRyZWF0bWVudCBhbmQgdGhlaXIgYXBwbGljYXRpb25zIGluIHdvdW5kIGRy
ZXNzaW5nIGFuZCAzRCBiaW9wcmludGluZzwvdGl0bGU+PHNlY29uZGFyeS10aXRsZT5Kb3VybmFs
IG9mIEJpb2xvZ2ljYWwgRW5naW5lZXJpbmc8L3NlY29uZGFyeS10aXRsZT48L3RpdGxlcz48cGVy
aW9kaWNhbD48ZnVsbC10aXRsZT5Kb3VybmFsIG9mIEJpb2xvZ2ljYWwgRW5naW5lZXJpbmc8L2Z1
bGwtdGl0bGU+PC9wZXJpb2RpY2FsPjx2b2x1bWU+MTQ8L3ZvbHVtZT48bnVtYmVyPjE8L251bWJl
cj48ZGF0ZXM+PHllYXI+MjAyMDwveWVhcj48L2RhdGVzPjxpc2JuPjE3NTQtMTYxMTwvaXNibj48
dXJscz48L3VybHM+PGVsZWN0cm9uaWMtcmVzb3VyY2UtbnVtPjEwLjExODYvczEzMDM2LTAyMC0w
MjI3LTc8L2VsZWN0cm9uaWMtcmVzb3VyY2UtbnVtPjwvcmVjb3JkPjwvQ2l0ZT48L0VuZE5vdGU+
AG==
</w:fldData>
        </w:fldChar>
      </w:r>
      <w:r w:rsidR="0014347A">
        <w:rPr>
          <w:rFonts w:ascii="Times New Roman" w:eastAsia="Times New Roman" w:hAnsi="Times New Roman" w:cs="Times New Roman"/>
        </w:rPr>
        <w:instrText xml:space="preserve"> ADDIN EN.CITE.DATA </w:instrText>
      </w:r>
      <w:r w:rsidR="0014347A">
        <w:rPr>
          <w:rFonts w:ascii="Times New Roman" w:eastAsia="Times New Roman" w:hAnsi="Times New Roman" w:cs="Times New Roman"/>
        </w:rPr>
      </w:r>
      <w:r w:rsidR="0014347A">
        <w:rPr>
          <w:rFonts w:ascii="Times New Roman" w:eastAsia="Times New Roman" w:hAnsi="Times New Roman" w:cs="Times New Roman"/>
        </w:rPr>
        <w:fldChar w:fldCharType="end"/>
      </w:r>
      <w:r w:rsidR="00803A8C" w:rsidRPr="00D13CC8">
        <w:rPr>
          <w:rFonts w:ascii="Times New Roman" w:eastAsia="Times New Roman" w:hAnsi="Times New Roman" w:cs="Times New Roman"/>
        </w:rPr>
      </w:r>
      <w:r w:rsidR="00803A8C" w:rsidRPr="00D13CC8">
        <w:rPr>
          <w:rFonts w:ascii="Times New Roman" w:eastAsia="Times New Roman" w:hAnsi="Times New Roman" w:cs="Times New Roman"/>
        </w:rPr>
        <w:fldChar w:fldCharType="separate"/>
      </w:r>
      <w:r w:rsidR="0014347A">
        <w:rPr>
          <w:rFonts w:ascii="Times New Roman" w:eastAsia="Times New Roman" w:hAnsi="Times New Roman" w:cs="Times New Roman"/>
          <w:noProof/>
        </w:rPr>
        <w:t>[129, 130]</w:t>
      </w:r>
      <w:r w:rsidR="00803A8C" w:rsidRPr="00D13CC8">
        <w:rPr>
          <w:rFonts w:ascii="Times New Roman" w:eastAsia="Times New Roman" w:hAnsi="Times New Roman" w:cs="Times New Roman"/>
        </w:rPr>
        <w:fldChar w:fldCharType="end"/>
      </w:r>
      <w:r w:rsidR="00C57479" w:rsidRPr="00D13CC8">
        <w:rPr>
          <w:rFonts w:ascii="Times New Roman" w:eastAsia="Times New Roman" w:hAnsi="Times New Roman" w:cs="Times New Roman"/>
        </w:rPr>
        <w:t xml:space="preserve"> </w:t>
      </w:r>
      <w:r w:rsidR="00E447AE" w:rsidRPr="00D13CC8">
        <w:rPr>
          <w:rFonts w:ascii="Times New Roman" w:eastAsia="Times New Roman" w:hAnsi="Times New Roman" w:cs="Times New Roman"/>
        </w:rPr>
        <w:t xml:space="preserve">Such </w:t>
      </w:r>
      <w:r w:rsidR="000A62DF" w:rsidRPr="00D13CC8">
        <w:rPr>
          <w:rFonts w:ascii="Times New Roman" w:eastAsia="Times New Roman" w:hAnsi="Times New Roman" w:cs="Times New Roman"/>
        </w:rPr>
        <w:t xml:space="preserve">biocompatible and </w:t>
      </w:r>
      <w:r w:rsidR="00E70D16" w:rsidRPr="00D13CC8">
        <w:rPr>
          <w:rFonts w:ascii="Times New Roman" w:eastAsia="Times New Roman" w:hAnsi="Times New Roman" w:cs="Times New Roman"/>
        </w:rPr>
        <w:t xml:space="preserve">biodegradable </w:t>
      </w:r>
      <w:r w:rsidR="00E447AE" w:rsidRPr="00D13CC8">
        <w:rPr>
          <w:rFonts w:ascii="Times New Roman" w:eastAsia="Times New Roman" w:hAnsi="Times New Roman" w:cs="Times New Roman"/>
        </w:rPr>
        <w:t>hydrogels are used in vari</w:t>
      </w:r>
      <w:r w:rsidR="00895227" w:rsidRPr="00D13CC8">
        <w:rPr>
          <w:rFonts w:ascii="Times New Roman" w:eastAsia="Times New Roman" w:hAnsi="Times New Roman" w:cs="Times New Roman"/>
        </w:rPr>
        <w:t>ous</w:t>
      </w:r>
      <w:r w:rsidR="00E447AE" w:rsidRPr="00D13CC8">
        <w:rPr>
          <w:rFonts w:ascii="Times New Roman" w:eastAsia="Times New Roman" w:hAnsi="Times New Roman" w:cs="Times New Roman"/>
        </w:rPr>
        <w:t xml:space="preserve"> applications</w:t>
      </w:r>
      <w:r w:rsidR="00895227" w:rsidRPr="00D13CC8">
        <w:rPr>
          <w:rFonts w:ascii="Times New Roman" w:eastAsia="Times New Roman" w:hAnsi="Times New Roman" w:cs="Times New Roman"/>
        </w:rPr>
        <w:t>,</w:t>
      </w:r>
      <w:r w:rsidR="00E447AE" w:rsidRPr="00D13CC8">
        <w:rPr>
          <w:rFonts w:ascii="Times New Roman" w:eastAsia="Times New Roman" w:hAnsi="Times New Roman" w:cs="Times New Roman"/>
        </w:rPr>
        <w:t xml:space="preserve"> including bioprinting.</w:t>
      </w:r>
      <w:r w:rsidR="004E2727" w:rsidRPr="00D13CC8">
        <w:rPr>
          <w:rFonts w:ascii="Times New Roman" w:eastAsia="Times New Roman" w:hAnsi="Times New Roman" w:cs="Times New Roman"/>
        </w:rPr>
        <w:fldChar w:fldCharType="begin">
          <w:fldData xml:space="preserve">PEVuZE5vdGU+PENpdGU+PEF1dGhvcj5Hw7NtZXotRMSxzIFhejwvQXV0aG9yPjxZZWFyPjIwMDQ8
L1llYXI+PFJlY051bT4xPC9SZWNOdW0+PERpc3BsYXlUZXh0PlsxMjksIDEzMSwgMTMyXTwvRGlz
cGxheVRleHQ+PHJlY29yZD48cmVjLW51bWJlcj4xPC9yZWMtbnVtYmVyPjxmb3JlaWduLWtleXM+
PGtleSBhcHA9IkVOIiBkYi1pZD0ic2U5ZDV0ZmF0eDkwZDRleDVlYng5Mnc2cnYyMHYydDJ0cHh4
IiB0aW1lc3RhbXA9IjE2ODkwNDQ1NDgiPjE8L2tleT48L2ZvcmVpZ24ta2V5cz48cmVmLXR5cGUg
bmFtZT0iSm91cm5hbCBBcnRpY2xlIj4xNzwvcmVmLXR5cGU+PGNvbnRyaWJ1dG9ycz48YXV0aG9y
cz48YXV0aG9yPkfDs21lei1ExLHMgWF6LCBEaWVnbzwvYXV0aG9yPjxhdXRob3I+TmF2YXphLCBK
b3PDqSBNLjwvYXV0aG9yPjwvYXV0aG9ycz48L2NvbnRyaWJ1dG9ycz48dGl0bGVzPjx0aXRsZT5S
aGVvbG9neSBvZiBmb29kIHN0YWJpbGl6ZXJzIGJsZW5kczwvdGl0bGU+PHNlY29uZGFyeS10aXRs
ZT5Kb3VybmFsIG9mIEZvb2QgRW5naW5lZXJpbmc8L3NlY29uZGFyeS10aXRsZT48L3RpdGxlcz48
cGVyaW9kaWNhbD48ZnVsbC10aXRsZT5Kb3VybmFsIG9mIEZvb2QgRW5naW5lZXJpbmc8L2Z1bGwt
dGl0bGU+PC9wZXJpb2RpY2FsPjxwYWdlcz4xNDMtMTQ5PC9wYWdlcz48dm9sdW1lPjY0PC92b2x1
bWU+PG51bWJlcj4yPC9udW1iZXI+PHNlY3Rpb24+MTQzPC9zZWN0aW9uPjxkYXRlcz48eWVhcj4y
MDA0PC95ZWFyPjwvZGF0ZXM+PGlzYm4+MDI2MDg3NzQ8L2lzYm4+PHVybHM+PC91cmxzPjxlbGVj
dHJvbmljLXJlc291cmNlLW51bT4xMC4xMDE2L2ouamZvb2RlbmcuMjAwMy4wOS4wMjQ8L2VsZWN0
cm9uaWMtcmVzb3VyY2UtbnVtPjwvcmVjb3JkPjwvQ2l0ZT48Q2l0ZT48QXV0aG9yPlRhbjwvQXV0
aG9yPjxZZWFyPjIwMjM8L1llYXI+PFJlY051bT4yPC9SZWNOdW0+PHJlY29yZD48cmVjLW51bWJl
cj4yPC9yZWMtbnVtYmVyPjxmb3JlaWduLWtleXM+PGtleSBhcHA9IkVOIiBkYi1pZD0ic2U5ZDV0
ZmF0eDkwZDRleDVlYng5Mnc2cnYyMHYydDJ0cHh4IiB0aW1lc3RhbXA9IjE2ODkwNDQ3MzYiPjI8
L2tleT48L2ZvcmVpZ24ta2V5cz48cmVmLXR5cGUgbmFtZT0iSm91cm5hbCBBcnRpY2xlIj4xNzwv
cmVmLXR5cGU+PGNvbnRyaWJ1dG9ycz48YXV0aG9ycz48YXV0aG9yPlRhbiwgSnVueWFuPC9hdXRo
b3I+PGF1dGhvcj5MdW8sIFl1bmluZzwvYXV0aG9yPjxhdXRob3I+R3VvLCBZdXFpb25nPC9hdXRo
b3I+PGF1dGhvcj5aaG91LCBZdWU8L2F1dGhvcj48YXV0aG9yPkxpYW8sIFhpbnlpbmc8L2F1dGhv
cj48YXV0aG9yPkxpLCBEaW5neGlsZWk8L2F1dGhvcj48YXV0aG9yPkxhaSwgWGlueWk8L2F1dGhv
cj48YXV0aG9yPkxpdSwgWWFuZzwvYXV0aG9yPjwvYXV0aG9ycz48L2NvbnRyaWJ1dG9ycz48dGl0
bGVzPjx0aXRsZT5EZXZlbG9wbWVudCBvZiBhbGdpbmF0ZS1iYXNlZCBoeWRyb2dlbHM6IENyb3Nz
bGlua2luZyBzdHJhdGVnaWVzIGFuZCBiaW9tZWRpY2FsIGFwcGxpY2F0aW9uczwvdGl0bGU+PHNl
Y29uZGFyeS10aXRsZT5JbnRlcm5hdGlvbmFsIEpvdXJuYWwgb2YgQmlvbG9naWNhbCBNYWNyb21v
bGVjdWxlczwvc2Vjb25kYXJ5LXRpdGxlPjwvdGl0bGVzPjxwZXJpb2RpY2FsPjxmdWxsLXRpdGxl
PkludGVybmF0aW9uYWwgSm91cm5hbCBvZiBCaW9sb2dpY2FsIE1hY3JvbW9sZWN1bGVzPC9mdWxs
LXRpdGxlPjwvcGVyaW9kaWNhbD48dm9sdW1lPjIzOTwvdm9sdW1lPjxzZWN0aW9uPjEyNDI3NTwv
c2VjdGlvbj48ZGF0ZXM+PHllYXI+MjAyMzwveWVhcj48L2RhdGVzPjxpc2JuPjAxNDE4MTMwPC9p
c2JuPjx1cmxzPjwvdXJscz48ZWxlY3Ryb25pYy1yZXNvdXJjZS1udW0+MTAuMTAxNi9qLmlqYmlv
bWFjLjIwMjMuMTI0Mjc1PC9lbGVjdHJvbmljLXJlc291cmNlLW51bT48L3JlY29yZD48L0NpdGU+
PENpdGU+PEF1dGhvcj5IZWdkZTwvQXV0aG9yPjxZZWFyPjIwMjI8L1llYXI+PFJlY051bT4zPC9S
ZWNOdW0+PHJlY29yZD48cmVjLW51bWJlcj4zPC9yZWMtbnVtYmVyPjxmb3JlaWduLWtleXM+PGtl
eSBhcHA9IkVOIiBkYi1pZD0ic2U5ZDV0ZmF0eDkwZDRleDVlYng5Mnc2cnYyMHYydDJ0cHh4IiB0
aW1lc3RhbXA9IjE2ODkwNDQ4ODIiPjM8L2tleT48L2ZvcmVpZ24ta2V5cz48cmVmLXR5cGUgbmFt
ZT0iSm91cm5hbCBBcnRpY2xlIj4xNzwvcmVmLXR5cGU+PGNvbnRyaWJ1dG9ycz48YXV0aG9ycz48
YXV0aG9yPkhlZ2RlLCBWaW5heWFrPC9hdXRob3I+PGF1dGhvcj5VdGhhcHBhLCBVLiBULjwvYXV0
aG9yPjxhdXRob3I+QWx0YWxoaSwgVGFyaXE8L2F1dGhvcj48YXV0aG9yPkp1bmcsIEhvLVlvdW5n
PC9hdXRob3I+PGF1dGhvcj5IYW4sIFN1bmcgU29vPC9hdXRob3I+PGF1dGhvcj5LdXJrdXJpLCBN
YWhhdmVlciBELjwvYXV0aG9yPjwvYXV0aG9ycz48L2NvbnRyaWJ1dG9ycz48dGl0bGVzPjx0aXRs
ZT5BbGdpbmF0ZSBiYXNlZCBwb2x5bWVyaWMgc3lzdGVtcyBmb3IgZHJ1ZyBkZWxpdmVyeSwgYW50
aWJhY3RlcmlhbC9taWNyb2JpYWwsIGFuZCB3b3VuZCBkcmVzc2luZyBhcHBsaWNhdGlvbnM8L3Rp
dGxlPjxzZWNvbmRhcnktdGl0bGU+TWF0ZXJpYWxzIFRvZGF5IENvbW11bmljYXRpb25zPC9zZWNv
bmRhcnktdGl0bGU+PC90aXRsZXM+PHBlcmlvZGljYWw+PGZ1bGwtdGl0bGU+TWF0ZXJpYWxzIFRv
ZGF5IENvbW11bmljYXRpb25zPC9mdWxsLXRpdGxlPjwvcGVyaW9kaWNhbD48dm9sdW1lPjMzPC92
b2x1bWU+PHNlY3Rpb24+MTA0ODEzPC9zZWN0aW9uPjxkYXRlcz48eWVhcj4yMDIyPC95ZWFyPjwv
ZGF0ZXM+PGlzYm4+MjM1MjQ5Mjg8L2lzYm4+PHVybHM+PC91cmxzPjxlbGVjdHJvbmljLXJlc291
cmNlLW51bT4xMC4xMDE2L2oubXRjb21tLjIwMjIuMTA0ODEzPC9lbGVjdHJvbmljLXJlc291cmNl
LW51bT48L3JlY29yZD48L0NpdGU+PC9FbmROb3RlPn==
</w:fldData>
        </w:fldChar>
      </w:r>
      <w:r w:rsidR="0014347A">
        <w:rPr>
          <w:rFonts w:ascii="Times New Roman" w:eastAsia="Times New Roman" w:hAnsi="Times New Roman" w:cs="Times New Roman"/>
        </w:rPr>
        <w:instrText xml:space="preserve"> ADDIN EN.CITE </w:instrText>
      </w:r>
      <w:r w:rsidR="0014347A">
        <w:rPr>
          <w:rFonts w:ascii="Times New Roman" w:eastAsia="Times New Roman" w:hAnsi="Times New Roman" w:cs="Times New Roman"/>
        </w:rPr>
        <w:fldChar w:fldCharType="begin">
          <w:fldData xml:space="preserve">PEVuZE5vdGU+PENpdGU+PEF1dGhvcj5Hw7NtZXotRMSxzIFhejwvQXV0aG9yPjxZZWFyPjIwMDQ8
L1llYXI+PFJlY051bT4xPC9SZWNOdW0+PERpc3BsYXlUZXh0PlsxMjksIDEzMSwgMTMyXTwvRGlz
cGxheVRleHQ+PHJlY29yZD48cmVjLW51bWJlcj4xPC9yZWMtbnVtYmVyPjxmb3JlaWduLWtleXM+
PGtleSBhcHA9IkVOIiBkYi1pZD0ic2U5ZDV0ZmF0eDkwZDRleDVlYng5Mnc2cnYyMHYydDJ0cHh4
IiB0aW1lc3RhbXA9IjE2ODkwNDQ1NDgiPjE8L2tleT48L2ZvcmVpZ24ta2V5cz48cmVmLXR5cGUg
bmFtZT0iSm91cm5hbCBBcnRpY2xlIj4xNzwvcmVmLXR5cGU+PGNvbnRyaWJ1dG9ycz48YXV0aG9y
cz48YXV0aG9yPkfDs21lei1ExLHMgWF6LCBEaWVnbzwvYXV0aG9yPjxhdXRob3I+TmF2YXphLCBK
b3PDqSBNLjwvYXV0aG9yPjwvYXV0aG9ycz48L2NvbnRyaWJ1dG9ycz48dGl0bGVzPjx0aXRsZT5S
aGVvbG9neSBvZiBmb29kIHN0YWJpbGl6ZXJzIGJsZW5kczwvdGl0bGU+PHNlY29uZGFyeS10aXRs
ZT5Kb3VybmFsIG9mIEZvb2QgRW5naW5lZXJpbmc8L3NlY29uZGFyeS10aXRsZT48L3RpdGxlcz48
cGVyaW9kaWNhbD48ZnVsbC10aXRsZT5Kb3VybmFsIG9mIEZvb2QgRW5naW5lZXJpbmc8L2Z1bGwt
dGl0bGU+PC9wZXJpb2RpY2FsPjxwYWdlcz4xNDMtMTQ5PC9wYWdlcz48dm9sdW1lPjY0PC92b2x1
bWU+PG51bWJlcj4yPC9udW1iZXI+PHNlY3Rpb24+MTQzPC9zZWN0aW9uPjxkYXRlcz48eWVhcj4y
MDA0PC95ZWFyPjwvZGF0ZXM+PGlzYm4+MDI2MDg3NzQ8L2lzYm4+PHVybHM+PC91cmxzPjxlbGVj
dHJvbmljLXJlc291cmNlLW51bT4xMC4xMDE2L2ouamZvb2RlbmcuMjAwMy4wOS4wMjQ8L2VsZWN0
cm9uaWMtcmVzb3VyY2UtbnVtPjwvcmVjb3JkPjwvQ2l0ZT48Q2l0ZT48QXV0aG9yPlRhbjwvQXV0
aG9yPjxZZWFyPjIwMjM8L1llYXI+PFJlY051bT4yPC9SZWNOdW0+PHJlY29yZD48cmVjLW51bWJl
cj4yPC9yZWMtbnVtYmVyPjxmb3JlaWduLWtleXM+PGtleSBhcHA9IkVOIiBkYi1pZD0ic2U5ZDV0
ZmF0eDkwZDRleDVlYng5Mnc2cnYyMHYydDJ0cHh4IiB0aW1lc3RhbXA9IjE2ODkwNDQ3MzYiPjI8
L2tleT48L2ZvcmVpZ24ta2V5cz48cmVmLXR5cGUgbmFtZT0iSm91cm5hbCBBcnRpY2xlIj4xNzwv
cmVmLXR5cGU+PGNvbnRyaWJ1dG9ycz48YXV0aG9ycz48YXV0aG9yPlRhbiwgSnVueWFuPC9hdXRo
b3I+PGF1dGhvcj5MdW8sIFl1bmluZzwvYXV0aG9yPjxhdXRob3I+R3VvLCBZdXFpb25nPC9hdXRo
b3I+PGF1dGhvcj5aaG91LCBZdWU8L2F1dGhvcj48YXV0aG9yPkxpYW8sIFhpbnlpbmc8L2F1dGhv
cj48YXV0aG9yPkxpLCBEaW5neGlsZWk8L2F1dGhvcj48YXV0aG9yPkxhaSwgWGlueWk8L2F1dGhv
cj48YXV0aG9yPkxpdSwgWWFuZzwvYXV0aG9yPjwvYXV0aG9ycz48L2NvbnRyaWJ1dG9ycz48dGl0
bGVzPjx0aXRsZT5EZXZlbG9wbWVudCBvZiBhbGdpbmF0ZS1iYXNlZCBoeWRyb2dlbHM6IENyb3Nz
bGlua2luZyBzdHJhdGVnaWVzIGFuZCBiaW9tZWRpY2FsIGFwcGxpY2F0aW9uczwvdGl0bGU+PHNl
Y29uZGFyeS10aXRsZT5JbnRlcm5hdGlvbmFsIEpvdXJuYWwgb2YgQmlvbG9naWNhbCBNYWNyb21v
bGVjdWxlczwvc2Vjb25kYXJ5LXRpdGxlPjwvdGl0bGVzPjxwZXJpb2RpY2FsPjxmdWxsLXRpdGxl
PkludGVybmF0aW9uYWwgSm91cm5hbCBvZiBCaW9sb2dpY2FsIE1hY3JvbW9sZWN1bGVzPC9mdWxs
LXRpdGxlPjwvcGVyaW9kaWNhbD48dm9sdW1lPjIzOTwvdm9sdW1lPjxzZWN0aW9uPjEyNDI3NTwv
c2VjdGlvbj48ZGF0ZXM+PHllYXI+MjAyMzwveWVhcj48L2RhdGVzPjxpc2JuPjAxNDE4MTMwPC9p
c2JuPjx1cmxzPjwvdXJscz48ZWxlY3Ryb25pYy1yZXNvdXJjZS1udW0+MTAuMTAxNi9qLmlqYmlv
bWFjLjIwMjMuMTI0Mjc1PC9lbGVjdHJvbmljLXJlc291cmNlLW51bT48L3JlY29yZD48L0NpdGU+
PENpdGU+PEF1dGhvcj5IZWdkZTwvQXV0aG9yPjxZZWFyPjIwMjI8L1llYXI+PFJlY051bT4zPC9S
ZWNOdW0+PHJlY29yZD48cmVjLW51bWJlcj4zPC9yZWMtbnVtYmVyPjxmb3JlaWduLWtleXM+PGtl
eSBhcHA9IkVOIiBkYi1pZD0ic2U5ZDV0ZmF0eDkwZDRleDVlYng5Mnc2cnYyMHYydDJ0cHh4IiB0
aW1lc3RhbXA9IjE2ODkwNDQ4ODIiPjM8L2tleT48L2ZvcmVpZ24ta2V5cz48cmVmLXR5cGUgbmFt
ZT0iSm91cm5hbCBBcnRpY2xlIj4xNzwvcmVmLXR5cGU+PGNvbnRyaWJ1dG9ycz48YXV0aG9ycz48
YXV0aG9yPkhlZ2RlLCBWaW5heWFrPC9hdXRob3I+PGF1dGhvcj5VdGhhcHBhLCBVLiBULjwvYXV0
aG9yPjxhdXRob3I+QWx0YWxoaSwgVGFyaXE8L2F1dGhvcj48YXV0aG9yPkp1bmcsIEhvLVlvdW5n
PC9hdXRob3I+PGF1dGhvcj5IYW4sIFN1bmcgU29vPC9hdXRob3I+PGF1dGhvcj5LdXJrdXJpLCBN
YWhhdmVlciBELjwvYXV0aG9yPjwvYXV0aG9ycz48L2NvbnRyaWJ1dG9ycz48dGl0bGVzPjx0aXRs
ZT5BbGdpbmF0ZSBiYXNlZCBwb2x5bWVyaWMgc3lzdGVtcyBmb3IgZHJ1ZyBkZWxpdmVyeSwgYW50
aWJhY3RlcmlhbC9taWNyb2JpYWwsIGFuZCB3b3VuZCBkcmVzc2luZyBhcHBsaWNhdGlvbnM8L3Rp
dGxlPjxzZWNvbmRhcnktdGl0bGU+TWF0ZXJpYWxzIFRvZGF5IENvbW11bmljYXRpb25zPC9zZWNv
bmRhcnktdGl0bGU+PC90aXRsZXM+PHBlcmlvZGljYWw+PGZ1bGwtdGl0bGU+TWF0ZXJpYWxzIFRv
ZGF5IENvbW11bmljYXRpb25zPC9mdWxsLXRpdGxlPjwvcGVyaW9kaWNhbD48dm9sdW1lPjMzPC92
b2x1bWU+PHNlY3Rpb24+MTA0ODEzPC9zZWN0aW9uPjxkYXRlcz48eWVhcj4yMDIyPC95ZWFyPjwv
ZGF0ZXM+PGlzYm4+MjM1MjQ5Mjg8L2lzYm4+PHVybHM+PC91cmxzPjxlbGVjdHJvbmljLXJlc291
cmNlLW51bT4xMC4xMDE2L2oubXRjb21tLjIwMjIuMTA0ODEzPC9lbGVjdHJvbmljLXJlc291cmNl
LW51bT48L3JlY29yZD48L0NpdGU+PC9FbmROb3RlPn==
</w:fldData>
        </w:fldChar>
      </w:r>
      <w:r w:rsidR="0014347A">
        <w:rPr>
          <w:rFonts w:ascii="Times New Roman" w:eastAsia="Times New Roman" w:hAnsi="Times New Roman" w:cs="Times New Roman"/>
        </w:rPr>
        <w:instrText xml:space="preserve"> ADDIN EN.CITE.DATA </w:instrText>
      </w:r>
      <w:r w:rsidR="0014347A">
        <w:rPr>
          <w:rFonts w:ascii="Times New Roman" w:eastAsia="Times New Roman" w:hAnsi="Times New Roman" w:cs="Times New Roman"/>
        </w:rPr>
      </w:r>
      <w:r w:rsidR="0014347A">
        <w:rPr>
          <w:rFonts w:ascii="Times New Roman" w:eastAsia="Times New Roman" w:hAnsi="Times New Roman" w:cs="Times New Roman"/>
        </w:rPr>
        <w:fldChar w:fldCharType="end"/>
      </w:r>
      <w:r w:rsidR="004E2727" w:rsidRPr="00D13CC8">
        <w:rPr>
          <w:rFonts w:ascii="Times New Roman" w:eastAsia="Times New Roman" w:hAnsi="Times New Roman" w:cs="Times New Roman"/>
        </w:rPr>
      </w:r>
      <w:r w:rsidR="004E2727" w:rsidRPr="00D13CC8">
        <w:rPr>
          <w:rFonts w:ascii="Times New Roman" w:eastAsia="Times New Roman" w:hAnsi="Times New Roman" w:cs="Times New Roman"/>
        </w:rPr>
        <w:fldChar w:fldCharType="separate"/>
      </w:r>
      <w:r w:rsidR="0014347A">
        <w:rPr>
          <w:rFonts w:ascii="Times New Roman" w:eastAsia="Times New Roman" w:hAnsi="Times New Roman" w:cs="Times New Roman"/>
          <w:noProof/>
        </w:rPr>
        <w:t>[129, 131, 132]</w:t>
      </w:r>
      <w:r w:rsidR="004E2727" w:rsidRPr="00D13CC8">
        <w:rPr>
          <w:rFonts w:ascii="Times New Roman" w:eastAsia="Times New Roman" w:hAnsi="Times New Roman" w:cs="Times New Roman"/>
        </w:rPr>
        <w:fldChar w:fldCharType="end"/>
      </w:r>
      <w:r w:rsidR="00E447AE" w:rsidRPr="00D13CC8">
        <w:rPr>
          <w:rFonts w:ascii="Times New Roman" w:eastAsia="Times New Roman" w:hAnsi="Times New Roman" w:cs="Times New Roman"/>
        </w:rPr>
        <w:t xml:space="preserve"> </w:t>
      </w:r>
      <w:r w:rsidR="004F7E2D" w:rsidRPr="00D13CC8">
        <w:rPr>
          <w:rFonts w:ascii="Times New Roman" w:eastAsia="Times New Roman" w:hAnsi="Times New Roman" w:cs="Times New Roman"/>
        </w:rPr>
        <w:t>The concentration of Ca</w:t>
      </w:r>
      <w:r w:rsidR="004F7E2D" w:rsidRPr="00D13CC8">
        <w:rPr>
          <w:rFonts w:ascii="Times New Roman" w:eastAsia="Times New Roman" w:hAnsi="Times New Roman" w:cs="Times New Roman"/>
          <w:vertAlign w:val="superscript"/>
        </w:rPr>
        <w:t>2+</w:t>
      </w:r>
      <w:r w:rsidR="004F7E2D" w:rsidRPr="00D13CC8">
        <w:rPr>
          <w:rFonts w:ascii="Times New Roman" w:eastAsia="Times New Roman" w:hAnsi="Times New Roman" w:cs="Times New Roman"/>
        </w:rPr>
        <w:t xml:space="preserve"> ions plays a </w:t>
      </w:r>
      <w:r w:rsidR="006D0F7C" w:rsidRPr="00D13CC8">
        <w:rPr>
          <w:rFonts w:ascii="Times New Roman" w:eastAsia="Times New Roman" w:hAnsi="Times New Roman" w:cs="Times New Roman"/>
        </w:rPr>
        <w:t>vital</w:t>
      </w:r>
      <w:r w:rsidR="004F7E2D" w:rsidRPr="00D13CC8">
        <w:rPr>
          <w:rFonts w:ascii="Times New Roman" w:eastAsia="Times New Roman" w:hAnsi="Times New Roman" w:cs="Times New Roman"/>
        </w:rPr>
        <w:t xml:space="preserve"> role in </w:t>
      </w:r>
      <w:r w:rsidR="00FA4EB7" w:rsidRPr="00D13CC8">
        <w:rPr>
          <w:rFonts w:ascii="Times New Roman" w:eastAsia="Times New Roman" w:hAnsi="Times New Roman" w:cs="Times New Roman"/>
        </w:rPr>
        <w:t>tuning</w:t>
      </w:r>
      <w:r w:rsidR="004F7E2D" w:rsidRPr="00D13CC8">
        <w:rPr>
          <w:rFonts w:ascii="Times New Roman" w:eastAsia="Times New Roman" w:hAnsi="Times New Roman" w:cs="Times New Roman"/>
        </w:rPr>
        <w:t xml:space="preserve"> </w:t>
      </w:r>
      <w:r w:rsidR="00C24AAA" w:rsidRPr="00D13CC8">
        <w:rPr>
          <w:rFonts w:ascii="Times New Roman" w:eastAsia="Times New Roman" w:hAnsi="Times New Roman" w:cs="Times New Roman"/>
        </w:rPr>
        <w:t>the</w:t>
      </w:r>
      <w:r w:rsidR="006D0F7C" w:rsidRPr="00D13CC8">
        <w:rPr>
          <w:rFonts w:ascii="Times New Roman" w:eastAsia="Times New Roman" w:hAnsi="Times New Roman" w:cs="Times New Roman"/>
        </w:rPr>
        <w:t xml:space="preserve"> </w:t>
      </w:r>
      <w:r w:rsidR="00C24AAA" w:rsidRPr="00D13CC8">
        <w:rPr>
          <w:rFonts w:ascii="Times New Roman" w:eastAsia="Times New Roman" w:hAnsi="Times New Roman" w:cs="Times New Roman"/>
        </w:rPr>
        <w:t xml:space="preserve">properties </w:t>
      </w:r>
      <w:r w:rsidRPr="00D13CC8">
        <w:rPr>
          <w:rFonts w:ascii="Times New Roman" w:eastAsia="Times New Roman" w:hAnsi="Times New Roman" w:cs="Times New Roman"/>
        </w:rPr>
        <w:t xml:space="preserve">of hydrogels </w:t>
      </w:r>
      <w:r w:rsidR="00F0691D" w:rsidRPr="00D13CC8">
        <w:rPr>
          <w:rFonts w:ascii="Times New Roman" w:eastAsia="Times New Roman" w:hAnsi="Times New Roman" w:cs="Times New Roman"/>
        </w:rPr>
        <w:t>(e.g.,</w:t>
      </w:r>
      <w:r w:rsidR="00C24AAA" w:rsidRPr="00D13CC8">
        <w:rPr>
          <w:rFonts w:ascii="Times New Roman" w:eastAsia="Times New Roman" w:hAnsi="Times New Roman" w:cs="Times New Roman"/>
        </w:rPr>
        <w:t xml:space="preserve"> porosity</w:t>
      </w:r>
      <w:r w:rsidR="00F0691D" w:rsidRPr="00D13CC8">
        <w:rPr>
          <w:rFonts w:ascii="Times New Roman" w:eastAsia="Times New Roman" w:hAnsi="Times New Roman" w:cs="Times New Roman"/>
        </w:rPr>
        <w:t xml:space="preserve"> and</w:t>
      </w:r>
      <w:r w:rsidR="002D4EA5" w:rsidRPr="00D13CC8">
        <w:rPr>
          <w:rFonts w:ascii="Times New Roman" w:eastAsia="Times New Roman" w:hAnsi="Times New Roman" w:cs="Times New Roman"/>
        </w:rPr>
        <w:t xml:space="preserve"> </w:t>
      </w:r>
      <w:r w:rsidR="00C24AAA" w:rsidRPr="00D13CC8">
        <w:rPr>
          <w:rFonts w:ascii="Times New Roman" w:eastAsia="Times New Roman" w:hAnsi="Times New Roman" w:cs="Times New Roman"/>
        </w:rPr>
        <w:t>swell</w:t>
      </w:r>
      <w:r w:rsidR="00BC5461" w:rsidRPr="00D13CC8">
        <w:rPr>
          <w:rFonts w:ascii="Times New Roman" w:eastAsia="Times New Roman" w:hAnsi="Times New Roman" w:cs="Times New Roman"/>
        </w:rPr>
        <w:t>ing</w:t>
      </w:r>
      <w:r w:rsidR="00F0691D" w:rsidRPr="00D13CC8">
        <w:rPr>
          <w:rFonts w:ascii="Times New Roman" w:eastAsia="Times New Roman" w:hAnsi="Times New Roman" w:cs="Times New Roman"/>
        </w:rPr>
        <w:t>)</w:t>
      </w:r>
      <w:r w:rsidR="00C24AAA" w:rsidRPr="00D13CC8">
        <w:rPr>
          <w:rFonts w:ascii="Times New Roman" w:eastAsia="Times New Roman" w:hAnsi="Times New Roman" w:cs="Times New Roman"/>
        </w:rPr>
        <w:t>.</w:t>
      </w:r>
      <w:r w:rsidR="00110D79" w:rsidRPr="00D13CC8">
        <w:rPr>
          <w:rFonts w:ascii="Times New Roman" w:eastAsia="Times New Roman" w:hAnsi="Times New Roman" w:cs="Times New Roman"/>
        </w:rPr>
        <w:fldChar w:fldCharType="begin">
          <w:fldData xml:space="preserve">PEVuZE5vdGU+PENpdGU+PEF1dGhvcj5UYW08L0F1dGhvcj48WWVhcj4yMDExPC9ZZWFyPjxSZWNO
dW0+NTwvUmVjTnVtPjxEaXNwbGF5VGV4dD5bMTMzLTEzNl08L0Rpc3BsYXlUZXh0PjxyZWNvcmQ+
PHJlYy1udW1iZXI+NTwvcmVjLW51bWJlcj48Zm9yZWlnbi1rZXlzPjxrZXkgYXBwPSJFTiIgZGIt
aWQ9InNlOWQ1dGZhdHg5MGQ0ZXg1ZWJ4OTJ3NnJ2MjB2MnQydHB4eCIgdGltZXN0YW1wPSIxNjg5
MDQ1MDk3Ij41PC9rZXk+PC9mb3JlaWduLWtleXM+PHJlZi10eXBlIG5hbWU9IkpvdXJuYWwgQXJ0
aWNsZSI+MTc8L3JlZi10eXBlPjxjb250cmlidXRvcnM+PGF1dGhvcnM+PGF1dGhvcj5UYW0sIFN1
c2FuIEsuPC9hdXRob3I+PGF1dGhvcj5EdXNzZWF1bHQsIEp1bGllPC9hdXRob3I+PGF1dGhvcj5C
aWxvZGVhdSwgU3TDqXBoYW5pZTwvYXV0aG9yPjxhdXRob3I+TGFuZ2xvaXMsIEdlbmV2acOodmU8
L2F1dGhvcj48YXV0aG9yPkhhbGzDqSwgSmVhbi1QaWVycmU8L2F1dGhvcj48YXV0aG9yPllhaGlh
LCBMJmFwb3M7SG9jaW5lPC9hdXRob3I+PC9hdXRob3JzPjwvY29udHJpYnV0b3JzPjx0aXRsZXM+
PHRpdGxlPkZhY3RvcnMgaW5mbHVlbmNpbmcgYWxnaW5hdGUgZ2VsIGJpb2NvbXBhdGliaWxpdHk8
L3RpdGxlPjxzZWNvbmRhcnktdGl0bGU+Sm91cm5hbCBvZiBCaW9tZWRpY2FsIE1hdGVyaWFscyBS
ZXNlYXJjaCBQYXJ0IEE8L3NlY29uZGFyeS10aXRsZT48L3RpdGxlcz48cGVyaW9kaWNhbD48ZnVs
bC10aXRsZT5Kb3VybmFsIG9mIEJpb21lZGljYWwgTWF0ZXJpYWxzIFJlc2VhcmNoIFBhcnQgQTwv
ZnVsbC10aXRsZT48L3BlcmlvZGljYWw+PHBhZ2VzPjQwLTUyPC9wYWdlcz48dm9sdW1lPjk4QTwv
dm9sdW1lPjxudW1iZXI+MTwvbnVtYmVyPjxzZWN0aW9uPjQwPC9zZWN0aW9uPjxkYXRlcz48eWVh
cj4yMDExPC95ZWFyPjwvZGF0ZXM+PGlzYm4+MTU0OTMyOTY8L2lzYm4+PHVybHM+PC91cmxzPjxl
bGVjdHJvbmljLXJlc291cmNlLW51bT4xMC4xMDAyL2pibS5hLjMzMDQ3PC9lbGVjdHJvbmljLXJl
c291cmNlLW51bT48L3JlY29yZD48L0NpdGU+PENpdGU+PEF1dGhvcj5MZWU8L0F1dGhvcj48WWVh
cj4yMDEyPC9ZZWFyPjxSZWNOdW0+NjwvUmVjTnVtPjxyZWNvcmQ+PHJlYy1udW1iZXI+NjwvcmVj
LW51bWJlcj48Zm9yZWlnbi1rZXlzPjxrZXkgYXBwPSJFTiIgZGItaWQ9InNlOWQ1dGZhdHg5MGQ0
ZXg1ZWJ4OTJ3NnJ2MjB2MnQydHB4eCIgdGltZXN0YW1wPSIxNjg5MDQ1MTcwIj42PC9rZXk+PC9m
b3JlaWduLWtleXM+PHJlZi10eXBlIG5hbWU9IkpvdXJuYWwgQXJ0aWNsZSI+MTc8L3JlZi10eXBl
Pjxjb250cmlidXRvcnM+PGF1dGhvcnM+PGF1dGhvcj5MZWUsIEt1ZW4gWW9uZzwvYXV0aG9yPjxh
dXRob3I+TW9vbmV5LCBEYXZpZCBKLjwvYXV0aG9yPjwvYXV0aG9ycz48L2NvbnRyaWJ1dG9ycz48
dGl0bGVzPjx0aXRsZT5BbGdpbmF0ZTogUHJvcGVydGllcyBhbmQgYmlvbWVkaWNhbCBhcHBsaWNh
dGlvbnM8L3RpdGxlPjxzZWNvbmRhcnktdGl0bGU+UHJvZ3Jlc3MgaW4gUG9seW1lciBTY2llbmNl
PC9zZWNvbmRhcnktdGl0bGU+PC90aXRsZXM+PHBlcmlvZGljYWw+PGZ1bGwtdGl0bGU+UHJvZ3Jl
c3MgaW4gUG9seW1lciBTY2llbmNlPC9mdWxsLXRpdGxlPjwvcGVyaW9kaWNhbD48cGFnZXM+MTA2
LTEyNjwvcGFnZXM+PHZvbHVtZT4zNzwvdm9sdW1lPjxudW1iZXI+MTwvbnVtYmVyPjxzZWN0aW9u
PjEwNjwvc2VjdGlvbj48ZGF0ZXM+PHllYXI+MjAxMjwveWVhcj48L2RhdGVzPjxpc2JuPjAwNzk2
NzAwPC9pc2JuPjx1cmxzPjwvdXJscz48ZWxlY3Ryb25pYy1yZXNvdXJjZS1udW0+MTAuMTAxNi9q
LnByb2dwb2x5bXNjaS4yMDExLjA2LjAwMzwvZWxlY3Ryb25pYy1yZXNvdXJjZS1udW0+PC9yZWNv
cmQ+PC9DaXRlPjxDaXRlPjxBdXRob3I+UnVzc288L0F1dGhvcj48WWVhcj4yMDA3PC9ZZWFyPjxS
ZWNOdW0+NzwvUmVjTnVtPjxyZWNvcmQ+PHJlYy1udW1iZXI+NzwvcmVjLW51bWJlcj48Zm9yZWln
bi1rZXlzPjxrZXkgYXBwPSJFTiIgZGItaWQ9InNlOWQ1dGZhdHg5MGQ0ZXg1ZWJ4OTJ3NnJ2MjB2
MnQydHB4eCIgdGltZXN0YW1wPSIxNjg5MDQ1MjY1Ij43PC9rZXk+PC9mb3JlaWduLWtleXM+PHJl
Zi10eXBlIG5hbWU9IkpvdXJuYWwgQXJ0aWNsZSI+MTc8L3JlZi10eXBlPjxjb250cmlidXRvcnM+
PGF1dGhvcnM+PGF1dGhvcj5SdXNzbywgUi48L2F1dGhvcj48YXV0aG9yPk1hbGluY29uaWNvLCBN
LjwvYXV0aG9yPjxhdXRob3I+U2FudGFnYXRhLCBHLjwvYXV0aG9yPjwvYXV0aG9ycz48L2NvbnRy
aWJ1dG9ycz48dGl0bGVzPjx0aXRsZT5FZmZlY3Qgb2YgQ3Jvc3MtTGlua2luZyB3aXRoIENhbGNp
dW0gSW9ucyBvbiB0aGUgUGh5c2ljYWwgUHJvcGVydGllcyBvZiBBbGdpbmF0ZSBGaWxtczwvdGl0
bGU+PHNlY29uZGFyeS10aXRsZT5CaW9tYWNyb21vbGVjdWxlczwvc2Vjb25kYXJ5LXRpdGxlPjwv
dGl0bGVzPjxwZXJpb2RpY2FsPjxmdWxsLXRpdGxlPkJpb21hY3JvbW9sZWN1bGVzPC9mdWxsLXRp
dGxlPjwvcGVyaW9kaWNhbD48cGFnZXM+MzE5My0zMTk3PC9wYWdlcz48dm9sdW1lPjg8L3ZvbHVt
ZT48bnVtYmVyPjEwPC9udW1iZXI+PHNlY3Rpb24+MzE5Mzwvc2VjdGlvbj48ZGF0ZXM+PHllYXI+
MjAwNzwveWVhcj48L2RhdGVzPjxpc2JuPjE1MjUtNzc5NyYjeEQ7MTUyNi00NjAyPC9pc2JuPjx1
cmxzPjwvdXJscz48ZWxlY3Ryb25pYy1yZXNvdXJjZS1udW0+MTAuMTAyMS9ibTcwMDU2NWg8L2Vs
ZWN0cm9uaWMtcmVzb3VyY2UtbnVtPjwvcmVjb3JkPjwvQ2l0ZT48Q2l0ZT48QXV0aG9yPmJ0IEli
cmFoaW08L0F1dGhvcj48WWVhcj4yMDE5PC9ZZWFyPjxSZWNOdW0+OTwvUmVjTnVtPjxyZWNvcmQ+
PHJlYy1udW1iZXI+OTwvcmVjLW51bWJlcj48Zm9yZWlnbi1rZXlzPjxrZXkgYXBwPSJFTiIgZGIt
aWQ9InNlOWQ1dGZhdHg5MGQ0ZXg1ZWJ4OTJ3NnJ2MjB2MnQydHB4eCIgdGltZXN0YW1wPSIxNjg5
MDQ4MDAwIj45PC9rZXk+PC9mb3JlaWduLWtleXM+PHJlZi10eXBlIG5hbWU9IkpvdXJuYWwgQXJ0
aWNsZSI+MTc8L3JlZi10eXBlPjxjb250cmlidXRvcnM+PGF1dGhvcnM+PGF1dGhvcj5idCBJYnJh
aGltLCBTaXRpIEZhZGhpbGFoPC9hdXRob3I+PGF1dGhvcj5Nb2hkIEF6YW0sIE51ciBBaXN5YWgg
TmFzdWhhPC9hdXRob3I+PGF1dGhvcj5NYXQgQW1pbiwgS2hhaXJ1bCBBbnVhcjwvYXV0aG9yPjwv
YXV0aG9ycz48L2NvbnRyaWJ1dG9ycz48dGl0bGVzPjx0aXRsZT5Tb2RpdW0gYWxnaW5hdGUgZmls
bTogdGhlIGVmZmVjdCBvZiBjcm9zc2xpbmtlciBvbiBwaHlzaWNhbCBhbmQgbWVjaGFuaWNhbCBw
cm9wZXJ0aWVzPC90aXRsZT48c2Vjb25kYXJ5LXRpdGxlPklPUCBDb25mZXJlbmNlIFNlcmllczog
TWF0ZXJpYWxzIFNjaWVuY2UgYW5kIEVuZ2luZWVyaW5nPC9zZWNvbmRhcnktdGl0bGU+PC90aXRs
ZXM+PHBlcmlvZGljYWw+PGZ1bGwtdGl0bGU+SU9QIENvbmZlcmVuY2UgU2VyaWVzOiBNYXRlcmlh
bHMgU2NpZW5jZSBhbmQgRW5naW5lZXJpbmc8L2Z1bGwtdGl0bGU+PC9wZXJpb2RpY2FsPjx2b2x1
bWU+NTA5PC92b2x1bWU+PHNlY3Rpb24+MDEyMDYzPC9zZWN0aW9uPjxkYXRlcz48eWVhcj4yMDE5
PC95ZWFyPjwvZGF0ZXM+PGlzYm4+MTc1Ny04OTlYPC9pc2JuPjx1cmxzPjwvdXJscz48ZWxlY3Ry
b25pYy1yZXNvdXJjZS1udW0+MTAuMTA4OC8xNzU3LTg5OXgvNTA5LzEvMDEyMDYzPC9lbGVjdHJv
bmljLXJlc291cmNlLW51bT48L3JlY29yZD48L0NpdGU+PC9FbmROb3RlPn==
</w:fldData>
        </w:fldChar>
      </w:r>
      <w:r w:rsidR="0014347A">
        <w:rPr>
          <w:rFonts w:ascii="Times New Roman" w:eastAsia="Times New Roman" w:hAnsi="Times New Roman" w:cs="Times New Roman"/>
        </w:rPr>
        <w:instrText xml:space="preserve"> ADDIN EN.CITE </w:instrText>
      </w:r>
      <w:r w:rsidR="0014347A">
        <w:rPr>
          <w:rFonts w:ascii="Times New Roman" w:eastAsia="Times New Roman" w:hAnsi="Times New Roman" w:cs="Times New Roman"/>
        </w:rPr>
        <w:fldChar w:fldCharType="begin">
          <w:fldData xml:space="preserve">PEVuZE5vdGU+PENpdGU+PEF1dGhvcj5UYW08L0F1dGhvcj48WWVhcj4yMDExPC9ZZWFyPjxSZWNO
dW0+NTwvUmVjTnVtPjxEaXNwbGF5VGV4dD5bMTMzLTEzNl08L0Rpc3BsYXlUZXh0PjxyZWNvcmQ+
PHJlYy1udW1iZXI+NTwvcmVjLW51bWJlcj48Zm9yZWlnbi1rZXlzPjxrZXkgYXBwPSJFTiIgZGIt
aWQ9InNlOWQ1dGZhdHg5MGQ0ZXg1ZWJ4OTJ3NnJ2MjB2MnQydHB4eCIgdGltZXN0YW1wPSIxNjg5
MDQ1MDk3Ij41PC9rZXk+PC9mb3JlaWduLWtleXM+PHJlZi10eXBlIG5hbWU9IkpvdXJuYWwgQXJ0
aWNsZSI+MTc8L3JlZi10eXBlPjxjb250cmlidXRvcnM+PGF1dGhvcnM+PGF1dGhvcj5UYW0sIFN1
c2FuIEsuPC9hdXRob3I+PGF1dGhvcj5EdXNzZWF1bHQsIEp1bGllPC9hdXRob3I+PGF1dGhvcj5C
aWxvZGVhdSwgU3TDqXBoYW5pZTwvYXV0aG9yPjxhdXRob3I+TGFuZ2xvaXMsIEdlbmV2acOodmU8
L2F1dGhvcj48YXV0aG9yPkhhbGzDqSwgSmVhbi1QaWVycmU8L2F1dGhvcj48YXV0aG9yPllhaGlh
LCBMJmFwb3M7SG9jaW5lPC9hdXRob3I+PC9hdXRob3JzPjwvY29udHJpYnV0b3JzPjx0aXRsZXM+
PHRpdGxlPkZhY3RvcnMgaW5mbHVlbmNpbmcgYWxnaW5hdGUgZ2VsIGJpb2NvbXBhdGliaWxpdHk8
L3RpdGxlPjxzZWNvbmRhcnktdGl0bGU+Sm91cm5hbCBvZiBCaW9tZWRpY2FsIE1hdGVyaWFscyBS
ZXNlYXJjaCBQYXJ0IEE8L3NlY29uZGFyeS10aXRsZT48L3RpdGxlcz48cGVyaW9kaWNhbD48ZnVs
bC10aXRsZT5Kb3VybmFsIG9mIEJpb21lZGljYWwgTWF0ZXJpYWxzIFJlc2VhcmNoIFBhcnQgQTwv
ZnVsbC10aXRsZT48L3BlcmlvZGljYWw+PHBhZ2VzPjQwLTUyPC9wYWdlcz48dm9sdW1lPjk4QTwv
dm9sdW1lPjxudW1iZXI+MTwvbnVtYmVyPjxzZWN0aW9uPjQwPC9zZWN0aW9uPjxkYXRlcz48eWVh
cj4yMDExPC95ZWFyPjwvZGF0ZXM+PGlzYm4+MTU0OTMyOTY8L2lzYm4+PHVybHM+PC91cmxzPjxl
bGVjdHJvbmljLXJlc291cmNlLW51bT4xMC4xMDAyL2pibS5hLjMzMDQ3PC9lbGVjdHJvbmljLXJl
c291cmNlLW51bT48L3JlY29yZD48L0NpdGU+PENpdGU+PEF1dGhvcj5MZWU8L0F1dGhvcj48WWVh
cj4yMDEyPC9ZZWFyPjxSZWNOdW0+NjwvUmVjTnVtPjxyZWNvcmQ+PHJlYy1udW1iZXI+NjwvcmVj
LW51bWJlcj48Zm9yZWlnbi1rZXlzPjxrZXkgYXBwPSJFTiIgZGItaWQ9InNlOWQ1dGZhdHg5MGQ0
ZXg1ZWJ4OTJ3NnJ2MjB2MnQydHB4eCIgdGltZXN0YW1wPSIxNjg5MDQ1MTcwIj42PC9rZXk+PC9m
b3JlaWduLWtleXM+PHJlZi10eXBlIG5hbWU9IkpvdXJuYWwgQXJ0aWNsZSI+MTc8L3JlZi10eXBl
Pjxjb250cmlidXRvcnM+PGF1dGhvcnM+PGF1dGhvcj5MZWUsIEt1ZW4gWW9uZzwvYXV0aG9yPjxh
dXRob3I+TW9vbmV5LCBEYXZpZCBKLjwvYXV0aG9yPjwvYXV0aG9ycz48L2NvbnRyaWJ1dG9ycz48
dGl0bGVzPjx0aXRsZT5BbGdpbmF0ZTogUHJvcGVydGllcyBhbmQgYmlvbWVkaWNhbCBhcHBsaWNh
dGlvbnM8L3RpdGxlPjxzZWNvbmRhcnktdGl0bGU+UHJvZ3Jlc3MgaW4gUG9seW1lciBTY2llbmNl
PC9zZWNvbmRhcnktdGl0bGU+PC90aXRsZXM+PHBlcmlvZGljYWw+PGZ1bGwtdGl0bGU+UHJvZ3Jl
c3MgaW4gUG9seW1lciBTY2llbmNlPC9mdWxsLXRpdGxlPjwvcGVyaW9kaWNhbD48cGFnZXM+MTA2
LTEyNjwvcGFnZXM+PHZvbHVtZT4zNzwvdm9sdW1lPjxudW1iZXI+MTwvbnVtYmVyPjxzZWN0aW9u
PjEwNjwvc2VjdGlvbj48ZGF0ZXM+PHllYXI+MjAxMjwveWVhcj48L2RhdGVzPjxpc2JuPjAwNzk2
NzAwPC9pc2JuPjx1cmxzPjwvdXJscz48ZWxlY3Ryb25pYy1yZXNvdXJjZS1udW0+MTAuMTAxNi9q
LnByb2dwb2x5bXNjaS4yMDExLjA2LjAwMzwvZWxlY3Ryb25pYy1yZXNvdXJjZS1udW0+PC9yZWNv
cmQ+PC9DaXRlPjxDaXRlPjxBdXRob3I+UnVzc288L0F1dGhvcj48WWVhcj4yMDA3PC9ZZWFyPjxS
ZWNOdW0+NzwvUmVjTnVtPjxyZWNvcmQ+PHJlYy1udW1iZXI+NzwvcmVjLW51bWJlcj48Zm9yZWln
bi1rZXlzPjxrZXkgYXBwPSJFTiIgZGItaWQ9InNlOWQ1dGZhdHg5MGQ0ZXg1ZWJ4OTJ3NnJ2MjB2
MnQydHB4eCIgdGltZXN0YW1wPSIxNjg5MDQ1MjY1Ij43PC9rZXk+PC9mb3JlaWduLWtleXM+PHJl
Zi10eXBlIG5hbWU9IkpvdXJuYWwgQXJ0aWNsZSI+MTc8L3JlZi10eXBlPjxjb250cmlidXRvcnM+
PGF1dGhvcnM+PGF1dGhvcj5SdXNzbywgUi48L2F1dGhvcj48YXV0aG9yPk1hbGluY29uaWNvLCBN
LjwvYXV0aG9yPjxhdXRob3I+U2FudGFnYXRhLCBHLjwvYXV0aG9yPjwvYXV0aG9ycz48L2NvbnRy
aWJ1dG9ycz48dGl0bGVzPjx0aXRsZT5FZmZlY3Qgb2YgQ3Jvc3MtTGlua2luZyB3aXRoIENhbGNp
dW0gSW9ucyBvbiB0aGUgUGh5c2ljYWwgUHJvcGVydGllcyBvZiBBbGdpbmF0ZSBGaWxtczwvdGl0
bGU+PHNlY29uZGFyeS10aXRsZT5CaW9tYWNyb21vbGVjdWxlczwvc2Vjb25kYXJ5LXRpdGxlPjwv
dGl0bGVzPjxwZXJpb2RpY2FsPjxmdWxsLXRpdGxlPkJpb21hY3JvbW9sZWN1bGVzPC9mdWxsLXRp
dGxlPjwvcGVyaW9kaWNhbD48cGFnZXM+MzE5My0zMTk3PC9wYWdlcz48dm9sdW1lPjg8L3ZvbHVt
ZT48bnVtYmVyPjEwPC9udW1iZXI+PHNlY3Rpb24+MzE5Mzwvc2VjdGlvbj48ZGF0ZXM+PHllYXI+
MjAwNzwveWVhcj48L2RhdGVzPjxpc2JuPjE1MjUtNzc5NyYjeEQ7MTUyNi00NjAyPC9pc2JuPjx1
cmxzPjwvdXJscz48ZWxlY3Ryb25pYy1yZXNvdXJjZS1udW0+MTAuMTAyMS9ibTcwMDU2NWg8L2Vs
ZWN0cm9uaWMtcmVzb3VyY2UtbnVtPjwvcmVjb3JkPjwvQ2l0ZT48Q2l0ZT48QXV0aG9yPmJ0IEli
cmFoaW08L0F1dGhvcj48WWVhcj4yMDE5PC9ZZWFyPjxSZWNOdW0+OTwvUmVjTnVtPjxyZWNvcmQ+
PHJlYy1udW1iZXI+OTwvcmVjLW51bWJlcj48Zm9yZWlnbi1rZXlzPjxrZXkgYXBwPSJFTiIgZGIt
aWQ9InNlOWQ1dGZhdHg5MGQ0ZXg1ZWJ4OTJ3NnJ2MjB2MnQydHB4eCIgdGltZXN0YW1wPSIxNjg5
MDQ4MDAwIj45PC9rZXk+PC9mb3JlaWduLWtleXM+PHJlZi10eXBlIG5hbWU9IkpvdXJuYWwgQXJ0
aWNsZSI+MTc8L3JlZi10eXBlPjxjb250cmlidXRvcnM+PGF1dGhvcnM+PGF1dGhvcj5idCBJYnJh
aGltLCBTaXRpIEZhZGhpbGFoPC9hdXRob3I+PGF1dGhvcj5Nb2hkIEF6YW0sIE51ciBBaXN5YWgg
TmFzdWhhPC9hdXRob3I+PGF1dGhvcj5NYXQgQW1pbiwgS2hhaXJ1bCBBbnVhcjwvYXV0aG9yPjwv
YXV0aG9ycz48L2NvbnRyaWJ1dG9ycz48dGl0bGVzPjx0aXRsZT5Tb2RpdW0gYWxnaW5hdGUgZmls
bTogdGhlIGVmZmVjdCBvZiBjcm9zc2xpbmtlciBvbiBwaHlzaWNhbCBhbmQgbWVjaGFuaWNhbCBw
cm9wZXJ0aWVzPC90aXRsZT48c2Vjb25kYXJ5LXRpdGxlPklPUCBDb25mZXJlbmNlIFNlcmllczog
TWF0ZXJpYWxzIFNjaWVuY2UgYW5kIEVuZ2luZWVyaW5nPC9zZWNvbmRhcnktdGl0bGU+PC90aXRs
ZXM+PHBlcmlvZGljYWw+PGZ1bGwtdGl0bGU+SU9QIENvbmZlcmVuY2UgU2VyaWVzOiBNYXRlcmlh
bHMgU2NpZW5jZSBhbmQgRW5naW5lZXJpbmc8L2Z1bGwtdGl0bGU+PC9wZXJpb2RpY2FsPjx2b2x1
bWU+NTA5PC92b2x1bWU+PHNlY3Rpb24+MDEyMDYzPC9zZWN0aW9uPjxkYXRlcz48eWVhcj4yMDE5
PC95ZWFyPjwvZGF0ZXM+PGlzYm4+MTc1Ny04OTlYPC9pc2JuPjx1cmxzPjwvdXJscz48ZWxlY3Ry
b25pYy1yZXNvdXJjZS1udW0+MTAuMTA4OC8xNzU3LTg5OXgvNTA5LzEvMDEyMDYzPC9lbGVjdHJv
bmljLXJlc291cmNlLW51bT48L3JlY29yZD48L0NpdGU+PC9FbmROb3RlPn==
</w:fldData>
        </w:fldChar>
      </w:r>
      <w:r w:rsidR="0014347A">
        <w:rPr>
          <w:rFonts w:ascii="Times New Roman" w:eastAsia="Times New Roman" w:hAnsi="Times New Roman" w:cs="Times New Roman"/>
        </w:rPr>
        <w:instrText xml:space="preserve"> ADDIN EN.CITE.DATA </w:instrText>
      </w:r>
      <w:r w:rsidR="0014347A">
        <w:rPr>
          <w:rFonts w:ascii="Times New Roman" w:eastAsia="Times New Roman" w:hAnsi="Times New Roman" w:cs="Times New Roman"/>
        </w:rPr>
      </w:r>
      <w:r w:rsidR="0014347A">
        <w:rPr>
          <w:rFonts w:ascii="Times New Roman" w:eastAsia="Times New Roman" w:hAnsi="Times New Roman" w:cs="Times New Roman"/>
        </w:rPr>
        <w:fldChar w:fldCharType="end"/>
      </w:r>
      <w:r w:rsidR="00110D79" w:rsidRPr="00D13CC8">
        <w:rPr>
          <w:rFonts w:ascii="Times New Roman" w:eastAsia="Times New Roman" w:hAnsi="Times New Roman" w:cs="Times New Roman"/>
        </w:rPr>
      </w:r>
      <w:r w:rsidR="00110D79" w:rsidRPr="00D13CC8">
        <w:rPr>
          <w:rFonts w:ascii="Times New Roman" w:eastAsia="Times New Roman" w:hAnsi="Times New Roman" w:cs="Times New Roman"/>
        </w:rPr>
        <w:fldChar w:fldCharType="separate"/>
      </w:r>
      <w:r w:rsidR="0014347A">
        <w:rPr>
          <w:rFonts w:ascii="Times New Roman" w:eastAsia="Times New Roman" w:hAnsi="Times New Roman" w:cs="Times New Roman"/>
          <w:noProof/>
        </w:rPr>
        <w:t>[133-136]</w:t>
      </w:r>
      <w:r w:rsidR="00110D79" w:rsidRPr="00D13CC8">
        <w:rPr>
          <w:rFonts w:ascii="Times New Roman" w:eastAsia="Times New Roman" w:hAnsi="Times New Roman" w:cs="Times New Roman"/>
        </w:rPr>
        <w:fldChar w:fldCharType="end"/>
      </w:r>
      <w:r w:rsidR="00C24AAA" w:rsidRPr="00D13CC8">
        <w:rPr>
          <w:rFonts w:ascii="Times New Roman" w:eastAsia="Times New Roman" w:hAnsi="Times New Roman" w:cs="Times New Roman"/>
        </w:rPr>
        <w:t xml:space="preserve"> </w:t>
      </w:r>
      <w:r w:rsidR="0054373D" w:rsidRPr="00D13CC8">
        <w:rPr>
          <w:rFonts w:ascii="Times New Roman" w:eastAsia="Times New Roman" w:hAnsi="Times New Roman" w:cs="Times New Roman"/>
        </w:rPr>
        <w:t>The Ca</w:t>
      </w:r>
      <w:r w:rsidR="0054373D" w:rsidRPr="00D13CC8">
        <w:rPr>
          <w:rFonts w:ascii="Times New Roman" w:eastAsia="Times New Roman" w:hAnsi="Times New Roman" w:cs="Times New Roman"/>
          <w:vertAlign w:val="superscript"/>
        </w:rPr>
        <w:t>2+</w:t>
      </w:r>
      <w:r w:rsidR="0054373D" w:rsidRPr="00D13CC8">
        <w:rPr>
          <w:rFonts w:ascii="Times New Roman" w:eastAsia="Times New Roman" w:hAnsi="Times New Roman" w:cs="Times New Roman"/>
        </w:rPr>
        <w:t xml:space="preserve"> ions </w:t>
      </w:r>
      <w:r w:rsidR="00193B2A" w:rsidRPr="00D13CC8">
        <w:rPr>
          <w:rFonts w:ascii="Times New Roman" w:eastAsia="Times New Roman" w:hAnsi="Times New Roman" w:cs="Times New Roman"/>
        </w:rPr>
        <w:t>preferentially</w:t>
      </w:r>
      <w:r w:rsidRPr="00D13CC8">
        <w:rPr>
          <w:rFonts w:ascii="Times New Roman" w:eastAsia="Times New Roman" w:hAnsi="Times New Roman" w:cs="Times New Roman"/>
        </w:rPr>
        <w:t xml:space="preserve"> bind to the </w:t>
      </w:r>
      <w:r w:rsidR="00993D62" w:rsidRPr="00D13CC8">
        <w:rPr>
          <w:rFonts w:ascii="Times New Roman" w:eastAsia="Times New Roman" w:hAnsi="Times New Roman" w:cs="Times New Roman"/>
        </w:rPr>
        <w:t xml:space="preserve">blocks of </w:t>
      </w:r>
      <w:r w:rsidR="00193B2A" w:rsidRPr="00D13CC8">
        <w:rPr>
          <w:rFonts w:ascii="Times New Roman" w:eastAsia="Times New Roman" w:hAnsi="Times New Roman" w:cs="Times New Roman"/>
        </w:rPr>
        <w:t xml:space="preserve">guluronic acid units </w:t>
      </w:r>
      <w:r w:rsidR="00D55BA7" w:rsidRPr="00D13CC8">
        <w:rPr>
          <w:rFonts w:ascii="Times New Roman" w:eastAsia="Times New Roman" w:hAnsi="Times New Roman" w:cs="Times New Roman"/>
        </w:rPr>
        <w:t xml:space="preserve">of alginate in a planar 2D manner </w:t>
      </w:r>
      <w:r w:rsidR="009D2039" w:rsidRPr="00D13CC8">
        <w:rPr>
          <w:rFonts w:ascii="Times New Roman" w:eastAsia="Times New Roman" w:hAnsi="Times New Roman" w:cs="Times New Roman"/>
        </w:rPr>
        <w:t>to</w:t>
      </w:r>
      <w:r w:rsidR="00D55BA7" w:rsidRPr="00D13CC8">
        <w:rPr>
          <w:rFonts w:ascii="Times New Roman" w:eastAsia="Times New Roman" w:hAnsi="Times New Roman" w:cs="Times New Roman"/>
        </w:rPr>
        <w:t xml:space="preserve"> form</w:t>
      </w:r>
      <w:r w:rsidR="009D2039" w:rsidRPr="00D13CC8">
        <w:rPr>
          <w:rFonts w:ascii="Times New Roman" w:eastAsia="Times New Roman" w:hAnsi="Times New Roman" w:cs="Times New Roman"/>
        </w:rPr>
        <w:t xml:space="preserve"> </w:t>
      </w:r>
      <w:r w:rsidR="006F6595" w:rsidRPr="00D13CC8">
        <w:rPr>
          <w:rFonts w:ascii="Times New Roman" w:eastAsia="Times New Roman" w:hAnsi="Times New Roman" w:cs="Times New Roman"/>
        </w:rPr>
        <w:t>ionic bridges between different chains</w:t>
      </w:r>
      <w:r w:rsidRPr="00D13CC8">
        <w:rPr>
          <w:rFonts w:ascii="Times New Roman" w:eastAsia="Times New Roman" w:hAnsi="Times New Roman" w:cs="Times New Roman"/>
        </w:rPr>
        <w:t>,</w:t>
      </w:r>
      <w:r w:rsidR="00C01BC3" w:rsidRPr="00D13CC8">
        <w:rPr>
          <w:rFonts w:ascii="Times New Roman" w:eastAsia="Times New Roman" w:hAnsi="Times New Roman" w:cs="Times New Roman"/>
        </w:rPr>
        <w:t xml:space="preserve"> </w:t>
      </w:r>
      <w:r w:rsidRPr="00D13CC8">
        <w:rPr>
          <w:rFonts w:ascii="Times New Roman" w:eastAsia="Times New Roman" w:hAnsi="Times New Roman" w:cs="Times New Roman"/>
        </w:rPr>
        <w:t>which is called the</w:t>
      </w:r>
      <w:r w:rsidR="00D55BA7" w:rsidRPr="00D13CC8">
        <w:rPr>
          <w:rFonts w:ascii="Times New Roman" w:eastAsia="Times New Roman" w:hAnsi="Times New Roman" w:cs="Times New Roman"/>
        </w:rPr>
        <w:t xml:space="preserve"> </w:t>
      </w:r>
      <w:r w:rsidR="00036A63" w:rsidRPr="00D13CC8">
        <w:rPr>
          <w:rFonts w:ascii="Times New Roman" w:eastAsia="Times New Roman" w:hAnsi="Times New Roman" w:cs="Times New Roman"/>
        </w:rPr>
        <w:t xml:space="preserve">egg-box </w:t>
      </w:r>
      <w:r w:rsidR="00CC1E38" w:rsidRPr="00D13CC8">
        <w:rPr>
          <w:rFonts w:ascii="Times New Roman" w:eastAsia="Times New Roman" w:hAnsi="Times New Roman" w:cs="Times New Roman"/>
        </w:rPr>
        <w:t>model</w:t>
      </w:r>
      <w:r w:rsidR="00036A63" w:rsidRPr="00D13CC8">
        <w:rPr>
          <w:rFonts w:ascii="Times New Roman" w:eastAsia="Times New Roman" w:hAnsi="Times New Roman" w:cs="Times New Roman"/>
        </w:rPr>
        <w:t xml:space="preserve"> (Fig. </w:t>
      </w:r>
      <w:r w:rsidR="00440C55" w:rsidRPr="00D13CC8">
        <w:rPr>
          <w:rFonts w:ascii="Times New Roman" w:eastAsia="Times New Roman" w:hAnsi="Times New Roman" w:cs="Times New Roman"/>
        </w:rPr>
        <w:t>6</w:t>
      </w:r>
      <w:r w:rsidR="00036A63" w:rsidRPr="00D13CC8">
        <w:rPr>
          <w:rFonts w:ascii="Times New Roman" w:eastAsia="Times New Roman" w:hAnsi="Times New Roman" w:cs="Times New Roman"/>
        </w:rPr>
        <w:t>a).</w:t>
      </w:r>
      <w:r w:rsidR="005535D3" w:rsidRPr="00D13CC8">
        <w:rPr>
          <w:rFonts w:ascii="Times New Roman" w:eastAsia="Times New Roman" w:hAnsi="Times New Roman" w:cs="Times New Roman"/>
        </w:rPr>
        <w:fldChar w:fldCharType="begin">
          <w:fldData xml:space="preserve">PEVuZE5vdGU+PENpdGU+PEF1dGhvcj5DYW88L0F1dGhvcj48WWVhcj4yMDIwPC9ZZWFyPjxSZWNO
dW0+MTA8L1JlY051bT48RGlzcGxheVRleHQ+WzEzNy0xNDBdPC9EaXNwbGF5VGV4dD48cmVjb3Jk
PjxyZWMtbnVtYmVyPjEwPC9yZWMtbnVtYmVyPjxmb3JlaWduLWtleXM+PGtleSBhcHA9IkVOIiBk
Yi1pZD0ic2U5ZDV0ZmF0eDkwZDRleDVlYng5Mnc2cnYyMHYydDJ0cHh4IiB0aW1lc3RhbXA9IjE2
ODkwNDg1MzYiPjEwPC9rZXk+PC9mb3JlaWduLWtleXM+PHJlZi10eXBlIG5hbWU9IkpvdXJuYWwg
QXJ0aWNsZSI+MTc8L3JlZi10eXBlPjxjb250cmlidXRvcnM+PGF1dGhvcnM+PGF1dGhvcj5DYW8s
IExpYW5xaTwvYXV0aG9yPjxhdXRob3I+THUsIFdlaTwvYXV0aG9yPjxhdXRob3I+TWF0YSwgQW5h
bHVjaWE8L2F1dGhvcj48YXV0aG9yPk5pc2hpbmFyaSwgS2F0c3V5b3NoaTwvYXV0aG9yPjxhdXRo
b3I+RmFuZywgWWFwZW5nPC9hdXRob3I+PC9hdXRob3JzPjwvY29udHJpYnV0b3JzPjx0aXRsZXM+
PHRpdGxlPkVnZy1ib3ggbW9kZWwtYmFzZWQgZ2VsYXRpb24gb2YgYWxnaW5hdGUgYW5kIHBlY3Rp
bjogQSByZXZpZXc8L3RpdGxlPjxzZWNvbmRhcnktdGl0bGU+Q2FyYm9oeWRyYXRlIFBvbHltZXJz
PC9zZWNvbmRhcnktdGl0bGU+PC90aXRsZXM+PHBlcmlvZGljYWw+PGZ1bGwtdGl0bGU+Q2FyYm9o
eWRyYXRlIFBvbHltZXJzPC9mdWxsLXRpdGxlPjwvcGVyaW9kaWNhbD48dm9sdW1lPjI0Mjwvdm9s
dW1lPjxzZWN0aW9uPjExNjM4OTwvc2VjdGlvbj48ZGF0ZXM+PHllYXI+MjAyMDwveWVhcj48L2Rh
dGVzPjxpc2JuPjAxNDQ4NjE3PC9pc2JuPjx1cmxzPjwvdXJscz48ZWxlY3Ryb25pYy1yZXNvdXJj
ZS1udW0+MTAuMTAxNi9qLmNhcmJwb2wuMjAyMC4xMTYzODk8L2VsZWN0cm9uaWMtcmVzb3VyY2Ut
bnVtPjwvcmVjb3JkPjwvQ2l0ZT48Q2l0ZT48QXV0aG9yPkZhbmc8L0F1dGhvcj48WWVhcj4yMDA3
PC9ZZWFyPjxSZWNOdW0+MTE8L1JlY051bT48cmVjb3JkPjxyZWMtbnVtYmVyPjExPC9yZWMtbnVt
YmVyPjxmb3JlaWduLWtleXM+PGtleSBhcHA9IkVOIiBkYi1pZD0ic2U5ZDV0ZmF0eDkwZDRleDVl
Yng5Mnc2cnYyMHYydDJ0cHh4IiB0aW1lc3RhbXA9IjE2ODkwNDg3MzAiPjExPC9rZXk+PC9mb3Jl
aWduLWtleXM+PHJlZi10eXBlIG5hbWU9IkpvdXJuYWwgQXJ0aWNsZSI+MTc8L3JlZi10eXBlPjxj
b250cmlidXRvcnM+PGF1dGhvcnM+PGF1dGhvcj5GYW5nLCBZYXBlbmc8L2F1dGhvcj48YXV0aG9y
PkFsLUFzc2FmLCBTYXBod2FuPC9hdXRob3I+PGF1dGhvcj5QaGlsbGlwcywgR2x5biBPLjwvYXV0
aG9yPjxhdXRob3I+TmlzaGluYXJpLCBLYXRzdXlvc2hpPC9hdXRob3I+PGF1dGhvcj5GdW5hbWks
IFRha2FoaXJvPC9hdXRob3I+PGF1dGhvcj5XaWxsaWFtcywgUGV0ZXIgQS48L2F1dGhvcj48YXV0
aG9yPkxpLCBMaWFuZ2JpbjwvYXV0aG9yPjwvYXV0aG9ycz48L2NvbnRyaWJ1dG9ycz48dGl0bGVz
Pjx0aXRsZT5NdWx0aXBsZSBTdGVwcyBhbmQgQ3JpdGljYWwgQmVoYXZpb3JzIG9mIHRoZSBCaW5k
aW5nIG9mIENhbGNpdW0gdG8gQWxnaW5hdGU8L3RpdGxlPjxzZWNvbmRhcnktdGl0bGU+VGhlIEpv
dXJuYWwgb2YgUGh5c2ljYWwgQ2hlbWlzdHJ5IEI8L3NlY29uZGFyeS10aXRsZT48L3RpdGxlcz48
cGVyaW9kaWNhbD48ZnVsbC10aXRsZT5UaGUgSm91cm5hbCBvZiBQaHlzaWNhbCBDaGVtaXN0cnkg
QjwvZnVsbC10aXRsZT48L3BlcmlvZGljYWw+PHBhZ2VzPjI0NTYtMjQ2MjwvcGFnZXM+PHZvbHVt
ZT4xMTE8L3ZvbHVtZT48bnVtYmVyPjEwPC9udW1iZXI+PHNlY3Rpb24+MjQ1Njwvc2VjdGlvbj48
ZGF0ZXM+PHllYXI+MjAwNzwveWVhcj48L2RhdGVzPjxpc2JuPjE1MjAtNjEwNiYjeEQ7MTUyMC01
MjA3PC9pc2JuPjx1cmxzPjwvdXJscz48ZWxlY3Ryb25pYy1yZXNvdXJjZS1udW0+MTAuMTAyMS9q
cDA2ODk4NzA8L2VsZWN0cm9uaWMtcmVzb3VyY2UtbnVtPjwvcmVjb3JkPjwvQ2l0ZT48Q2l0ZT48
QXV0aG9yPkdyYW50PC9BdXRob3I+PFllYXI+MTk3MzwvWWVhcj48UmVjTnVtPjEyPC9SZWNOdW0+
PHJlY29yZD48cmVjLW51bWJlcj4xMjwvcmVjLW51bWJlcj48Zm9yZWlnbi1rZXlzPjxrZXkgYXBw
PSJFTiIgZGItaWQ9InNlOWQ1dGZhdHg5MGQ0ZXg1ZWJ4OTJ3NnJ2MjB2MnQydHB4eCIgdGltZXN0
YW1wPSIxNjg5MDQ4NzY5Ij4xMjwva2V5PjwvZm9yZWlnbi1rZXlzPjxyZWYtdHlwZSBuYW1lPSJK
b3VybmFsIEFydGljbGUiPjE3PC9yZWYtdHlwZT48Y29udHJpYnV0b3JzPjxhdXRob3JzPjxhdXRo
b3I+R3JhbnQsIEdyZWdvciBULjwvYXV0aG9yPjxhdXRob3I+TW9ycmlzLCBFZHdpbiBSLjwvYXV0
aG9yPjxhdXRob3I+UmVlcywgRGF2aWQgQS48L2F1dGhvcj48YXV0aG9yPlNtaXRoLCBQZXRlciBK
LiBDLjwvYXV0aG9yPjxhdXRob3I+VGhvbSwgRGF2aWQ8L2F1dGhvcj48L2F1dGhvcnM+PC9jb250
cmlidXRvcnM+PHRpdGxlcz48dGl0bGU+QmlvbG9naWNhbCBpbnRlcmFjdGlvbnMgYmV0d2VlbiBw
b2x5c2FjY2hhcmlkZXMgYW5kIGRpdmFsZW50IGNhdGlvbnM6IFRoZSBlZ2ctYm94IG1vZGVsPC90
aXRsZT48c2Vjb25kYXJ5LXRpdGxlPkZFQlMgTGV0dGVyczwvc2Vjb25kYXJ5LXRpdGxlPjwvdGl0
bGVzPjxwZXJpb2RpY2FsPjxmdWxsLXRpdGxlPkZFQlMgTGV0dGVyczwvZnVsbC10aXRsZT48L3Bl
cmlvZGljYWw+PHBhZ2VzPjE5NS0xOTg8L3BhZ2VzPjx2b2x1bWU+MzI8L3ZvbHVtZT48bnVtYmVy
PjE8L251bWJlcj48c2VjdGlvbj4xOTU8L3NlY3Rpb24+PGRhdGVzPjx5ZWFyPjE5NzM8L3llYXI+
PC9kYXRlcz48aXNibj4wMDE0NTc5MzwvaXNibj48dXJscz48L3VybHM+PGVsZWN0cm9uaWMtcmVz
b3VyY2UtbnVtPjEwLjEwMTYvMDAxNC01NzkzKDczKTgwNzcwLTc8L2VsZWN0cm9uaWMtcmVzb3Vy
Y2UtbnVtPjwvcmVjb3JkPjwvQ2l0ZT48Q2l0ZT48QXV0aG9yPk1vcnJpczwvQXV0aG9yPjxZZWFy
PjE5Nzg8L1llYXI+PFJlY051bT4xMzwvUmVjTnVtPjxyZWNvcmQ+PHJlYy1udW1iZXI+MTM8L3Jl
Yy1udW1iZXI+PGZvcmVpZ24ta2V5cz48a2V5IGFwcD0iRU4iIGRiLWlkPSJzZTlkNXRmYXR4OTBk
NGV4NWVieDkydzZydjIwdjJ0MnRweHgiIHRpbWVzdGFtcD0iMTY4OTA0ODgwOSI+MTM8L2tleT48
L2ZvcmVpZ24ta2V5cz48cmVmLXR5cGUgbmFtZT0iSm91cm5hbCBBcnRpY2xlIj4xNzwvcmVmLXR5
cGU+PGNvbnRyaWJ1dG9ycz48YXV0aG9ycz48YXV0aG9yPk1vcnJpcywgRWR3aW4gUi48L2F1dGhv
cj48YXV0aG9yPlJlZXMsIERhdmlkIEEuPC9hdXRob3I+PGF1dGhvcj5UaG9tLCBEYXZpZDwvYXV0
aG9yPjxhdXRob3I+Qm95ZCwgSm9uYXRoYW48L2F1dGhvcj48L2F1dGhvcnM+PC9jb250cmlidXRv
cnM+PHRpdGxlcz48dGl0bGU+Q2hpcm9wdGljYWwgYW5kIHN0b2ljaGlvbWV0cmljIGV2aWRlbmNl
IG9mIGEgc3BlY2lmaWMsIHByaW1hcnkgZGltZXJpc2F0aW9uIHByb2Nlc3MgaW4gYWxnaW5hdGUg
Z2VsYXRpb248L3RpdGxlPjxzZWNvbmRhcnktdGl0bGU+Q2FyYm9oeWRyYXRlIFJlc2VhcmNoPC9z
ZWNvbmRhcnktdGl0bGU+PC90aXRsZXM+PHBlcmlvZGljYWw+PGZ1bGwtdGl0bGU+Q2FyYm9oeWRy
YXRlIFJlc2VhcmNoPC9mdWxsLXRpdGxlPjwvcGVyaW9kaWNhbD48cGFnZXM+MTQ1LTE1NDwvcGFn
ZXM+PHZvbHVtZT42Njwvdm9sdW1lPjxudW1iZXI+MTwvbnVtYmVyPjxzZWN0aW9uPjE0NTwvc2Vj
dGlvbj48ZGF0ZXM+PHllYXI+MTk3ODwveWVhcj48L2RhdGVzPjxpc2JuPjAwMDg2MjE1PC9pc2Ju
Pjx1cmxzPjwvdXJscz48ZWxlY3Ryb25pYy1yZXNvdXJjZS1udW0+MTAuMTAxNi9zMDAwOC02MjE1
KDAwKTgzMjQ3LTQ8L2VsZWN0cm9uaWMtcmVzb3VyY2UtbnVtPjwvcmVjb3JkPjwvQ2l0ZT48L0Vu
ZE5vdGU+
</w:fldData>
        </w:fldChar>
      </w:r>
      <w:r w:rsidR="0014347A">
        <w:rPr>
          <w:rFonts w:ascii="Times New Roman" w:eastAsia="Times New Roman" w:hAnsi="Times New Roman" w:cs="Times New Roman"/>
        </w:rPr>
        <w:instrText xml:space="preserve"> ADDIN EN.CITE </w:instrText>
      </w:r>
      <w:r w:rsidR="0014347A">
        <w:rPr>
          <w:rFonts w:ascii="Times New Roman" w:eastAsia="Times New Roman" w:hAnsi="Times New Roman" w:cs="Times New Roman"/>
        </w:rPr>
        <w:fldChar w:fldCharType="begin">
          <w:fldData xml:space="preserve">PEVuZE5vdGU+PENpdGU+PEF1dGhvcj5DYW88L0F1dGhvcj48WWVhcj4yMDIwPC9ZZWFyPjxSZWNO
dW0+MTA8L1JlY051bT48RGlzcGxheVRleHQ+WzEzNy0xNDBdPC9EaXNwbGF5VGV4dD48cmVjb3Jk
PjxyZWMtbnVtYmVyPjEwPC9yZWMtbnVtYmVyPjxmb3JlaWduLWtleXM+PGtleSBhcHA9IkVOIiBk
Yi1pZD0ic2U5ZDV0ZmF0eDkwZDRleDVlYng5Mnc2cnYyMHYydDJ0cHh4IiB0aW1lc3RhbXA9IjE2
ODkwNDg1MzYiPjEwPC9rZXk+PC9mb3JlaWduLWtleXM+PHJlZi10eXBlIG5hbWU9IkpvdXJuYWwg
QXJ0aWNsZSI+MTc8L3JlZi10eXBlPjxjb250cmlidXRvcnM+PGF1dGhvcnM+PGF1dGhvcj5DYW8s
IExpYW5xaTwvYXV0aG9yPjxhdXRob3I+THUsIFdlaTwvYXV0aG9yPjxhdXRob3I+TWF0YSwgQW5h
bHVjaWE8L2F1dGhvcj48YXV0aG9yPk5pc2hpbmFyaSwgS2F0c3V5b3NoaTwvYXV0aG9yPjxhdXRo
b3I+RmFuZywgWWFwZW5nPC9hdXRob3I+PC9hdXRob3JzPjwvY29udHJpYnV0b3JzPjx0aXRsZXM+
PHRpdGxlPkVnZy1ib3ggbW9kZWwtYmFzZWQgZ2VsYXRpb24gb2YgYWxnaW5hdGUgYW5kIHBlY3Rp
bjogQSByZXZpZXc8L3RpdGxlPjxzZWNvbmRhcnktdGl0bGU+Q2FyYm9oeWRyYXRlIFBvbHltZXJz
PC9zZWNvbmRhcnktdGl0bGU+PC90aXRsZXM+PHBlcmlvZGljYWw+PGZ1bGwtdGl0bGU+Q2FyYm9o
eWRyYXRlIFBvbHltZXJzPC9mdWxsLXRpdGxlPjwvcGVyaW9kaWNhbD48dm9sdW1lPjI0Mjwvdm9s
dW1lPjxzZWN0aW9uPjExNjM4OTwvc2VjdGlvbj48ZGF0ZXM+PHllYXI+MjAyMDwveWVhcj48L2Rh
dGVzPjxpc2JuPjAxNDQ4NjE3PC9pc2JuPjx1cmxzPjwvdXJscz48ZWxlY3Ryb25pYy1yZXNvdXJj
ZS1udW0+MTAuMTAxNi9qLmNhcmJwb2wuMjAyMC4xMTYzODk8L2VsZWN0cm9uaWMtcmVzb3VyY2Ut
bnVtPjwvcmVjb3JkPjwvQ2l0ZT48Q2l0ZT48QXV0aG9yPkZhbmc8L0F1dGhvcj48WWVhcj4yMDA3
PC9ZZWFyPjxSZWNOdW0+MTE8L1JlY051bT48cmVjb3JkPjxyZWMtbnVtYmVyPjExPC9yZWMtbnVt
YmVyPjxmb3JlaWduLWtleXM+PGtleSBhcHA9IkVOIiBkYi1pZD0ic2U5ZDV0ZmF0eDkwZDRleDVl
Yng5Mnc2cnYyMHYydDJ0cHh4IiB0aW1lc3RhbXA9IjE2ODkwNDg3MzAiPjExPC9rZXk+PC9mb3Jl
aWduLWtleXM+PHJlZi10eXBlIG5hbWU9IkpvdXJuYWwgQXJ0aWNsZSI+MTc8L3JlZi10eXBlPjxj
b250cmlidXRvcnM+PGF1dGhvcnM+PGF1dGhvcj5GYW5nLCBZYXBlbmc8L2F1dGhvcj48YXV0aG9y
PkFsLUFzc2FmLCBTYXBod2FuPC9hdXRob3I+PGF1dGhvcj5QaGlsbGlwcywgR2x5biBPLjwvYXV0
aG9yPjxhdXRob3I+TmlzaGluYXJpLCBLYXRzdXlvc2hpPC9hdXRob3I+PGF1dGhvcj5GdW5hbWks
IFRha2FoaXJvPC9hdXRob3I+PGF1dGhvcj5XaWxsaWFtcywgUGV0ZXIgQS48L2F1dGhvcj48YXV0
aG9yPkxpLCBMaWFuZ2JpbjwvYXV0aG9yPjwvYXV0aG9ycz48L2NvbnRyaWJ1dG9ycz48dGl0bGVz
Pjx0aXRsZT5NdWx0aXBsZSBTdGVwcyBhbmQgQ3JpdGljYWwgQmVoYXZpb3JzIG9mIHRoZSBCaW5k
aW5nIG9mIENhbGNpdW0gdG8gQWxnaW5hdGU8L3RpdGxlPjxzZWNvbmRhcnktdGl0bGU+VGhlIEpv
dXJuYWwgb2YgUGh5c2ljYWwgQ2hlbWlzdHJ5IEI8L3NlY29uZGFyeS10aXRsZT48L3RpdGxlcz48
cGVyaW9kaWNhbD48ZnVsbC10aXRsZT5UaGUgSm91cm5hbCBvZiBQaHlzaWNhbCBDaGVtaXN0cnkg
QjwvZnVsbC10aXRsZT48L3BlcmlvZGljYWw+PHBhZ2VzPjI0NTYtMjQ2MjwvcGFnZXM+PHZvbHVt
ZT4xMTE8L3ZvbHVtZT48bnVtYmVyPjEwPC9udW1iZXI+PHNlY3Rpb24+MjQ1Njwvc2VjdGlvbj48
ZGF0ZXM+PHllYXI+MjAwNzwveWVhcj48L2RhdGVzPjxpc2JuPjE1MjAtNjEwNiYjeEQ7MTUyMC01
MjA3PC9pc2JuPjx1cmxzPjwvdXJscz48ZWxlY3Ryb25pYy1yZXNvdXJjZS1udW0+MTAuMTAyMS9q
cDA2ODk4NzA8L2VsZWN0cm9uaWMtcmVzb3VyY2UtbnVtPjwvcmVjb3JkPjwvQ2l0ZT48Q2l0ZT48
QXV0aG9yPkdyYW50PC9BdXRob3I+PFllYXI+MTk3MzwvWWVhcj48UmVjTnVtPjEyPC9SZWNOdW0+
PHJlY29yZD48cmVjLW51bWJlcj4xMjwvcmVjLW51bWJlcj48Zm9yZWlnbi1rZXlzPjxrZXkgYXBw
PSJFTiIgZGItaWQ9InNlOWQ1dGZhdHg5MGQ0ZXg1ZWJ4OTJ3NnJ2MjB2MnQydHB4eCIgdGltZXN0
YW1wPSIxNjg5MDQ4NzY5Ij4xMjwva2V5PjwvZm9yZWlnbi1rZXlzPjxyZWYtdHlwZSBuYW1lPSJK
b3VybmFsIEFydGljbGUiPjE3PC9yZWYtdHlwZT48Y29udHJpYnV0b3JzPjxhdXRob3JzPjxhdXRo
b3I+R3JhbnQsIEdyZWdvciBULjwvYXV0aG9yPjxhdXRob3I+TW9ycmlzLCBFZHdpbiBSLjwvYXV0
aG9yPjxhdXRob3I+UmVlcywgRGF2aWQgQS48L2F1dGhvcj48YXV0aG9yPlNtaXRoLCBQZXRlciBK
LiBDLjwvYXV0aG9yPjxhdXRob3I+VGhvbSwgRGF2aWQ8L2F1dGhvcj48L2F1dGhvcnM+PC9jb250
cmlidXRvcnM+PHRpdGxlcz48dGl0bGU+QmlvbG9naWNhbCBpbnRlcmFjdGlvbnMgYmV0d2VlbiBw
b2x5c2FjY2hhcmlkZXMgYW5kIGRpdmFsZW50IGNhdGlvbnM6IFRoZSBlZ2ctYm94IG1vZGVsPC90
aXRsZT48c2Vjb25kYXJ5LXRpdGxlPkZFQlMgTGV0dGVyczwvc2Vjb25kYXJ5LXRpdGxlPjwvdGl0
bGVzPjxwZXJpb2RpY2FsPjxmdWxsLXRpdGxlPkZFQlMgTGV0dGVyczwvZnVsbC10aXRsZT48L3Bl
cmlvZGljYWw+PHBhZ2VzPjE5NS0xOTg8L3BhZ2VzPjx2b2x1bWU+MzI8L3ZvbHVtZT48bnVtYmVy
PjE8L251bWJlcj48c2VjdGlvbj4xOTU8L3NlY3Rpb24+PGRhdGVzPjx5ZWFyPjE5NzM8L3llYXI+
PC9kYXRlcz48aXNibj4wMDE0NTc5MzwvaXNibj48dXJscz48L3VybHM+PGVsZWN0cm9uaWMtcmVz
b3VyY2UtbnVtPjEwLjEwMTYvMDAxNC01NzkzKDczKTgwNzcwLTc8L2VsZWN0cm9uaWMtcmVzb3Vy
Y2UtbnVtPjwvcmVjb3JkPjwvQ2l0ZT48Q2l0ZT48QXV0aG9yPk1vcnJpczwvQXV0aG9yPjxZZWFy
PjE5Nzg8L1llYXI+PFJlY051bT4xMzwvUmVjTnVtPjxyZWNvcmQ+PHJlYy1udW1iZXI+MTM8L3Jl
Yy1udW1iZXI+PGZvcmVpZ24ta2V5cz48a2V5IGFwcD0iRU4iIGRiLWlkPSJzZTlkNXRmYXR4OTBk
NGV4NWVieDkydzZydjIwdjJ0MnRweHgiIHRpbWVzdGFtcD0iMTY4OTA0ODgwOSI+MTM8L2tleT48
L2ZvcmVpZ24ta2V5cz48cmVmLXR5cGUgbmFtZT0iSm91cm5hbCBBcnRpY2xlIj4xNzwvcmVmLXR5
cGU+PGNvbnRyaWJ1dG9ycz48YXV0aG9ycz48YXV0aG9yPk1vcnJpcywgRWR3aW4gUi48L2F1dGhv
cj48YXV0aG9yPlJlZXMsIERhdmlkIEEuPC9hdXRob3I+PGF1dGhvcj5UaG9tLCBEYXZpZDwvYXV0
aG9yPjxhdXRob3I+Qm95ZCwgSm9uYXRoYW48L2F1dGhvcj48L2F1dGhvcnM+PC9jb250cmlidXRv
cnM+PHRpdGxlcz48dGl0bGU+Q2hpcm9wdGljYWwgYW5kIHN0b2ljaGlvbWV0cmljIGV2aWRlbmNl
IG9mIGEgc3BlY2lmaWMsIHByaW1hcnkgZGltZXJpc2F0aW9uIHByb2Nlc3MgaW4gYWxnaW5hdGUg
Z2VsYXRpb248L3RpdGxlPjxzZWNvbmRhcnktdGl0bGU+Q2FyYm9oeWRyYXRlIFJlc2VhcmNoPC9z
ZWNvbmRhcnktdGl0bGU+PC90aXRsZXM+PHBlcmlvZGljYWw+PGZ1bGwtdGl0bGU+Q2FyYm9oeWRy
YXRlIFJlc2VhcmNoPC9mdWxsLXRpdGxlPjwvcGVyaW9kaWNhbD48cGFnZXM+MTQ1LTE1NDwvcGFn
ZXM+PHZvbHVtZT42Njwvdm9sdW1lPjxudW1iZXI+MTwvbnVtYmVyPjxzZWN0aW9uPjE0NTwvc2Vj
dGlvbj48ZGF0ZXM+PHllYXI+MTk3ODwveWVhcj48L2RhdGVzPjxpc2JuPjAwMDg2MjE1PC9pc2Ju
Pjx1cmxzPjwvdXJscz48ZWxlY3Ryb25pYy1yZXNvdXJjZS1udW0+MTAuMTAxNi9zMDAwOC02MjE1
KDAwKTgzMjQ3LTQ8L2VsZWN0cm9uaWMtcmVzb3VyY2UtbnVtPjwvcmVjb3JkPjwvQ2l0ZT48L0Vu
ZE5vdGU+
</w:fldData>
        </w:fldChar>
      </w:r>
      <w:r w:rsidR="0014347A">
        <w:rPr>
          <w:rFonts w:ascii="Times New Roman" w:eastAsia="Times New Roman" w:hAnsi="Times New Roman" w:cs="Times New Roman"/>
        </w:rPr>
        <w:instrText xml:space="preserve"> ADDIN EN.CITE.DATA </w:instrText>
      </w:r>
      <w:r w:rsidR="0014347A">
        <w:rPr>
          <w:rFonts w:ascii="Times New Roman" w:eastAsia="Times New Roman" w:hAnsi="Times New Roman" w:cs="Times New Roman"/>
        </w:rPr>
      </w:r>
      <w:r w:rsidR="0014347A">
        <w:rPr>
          <w:rFonts w:ascii="Times New Roman" w:eastAsia="Times New Roman" w:hAnsi="Times New Roman" w:cs="Times New Roman"/>
        </w:rPr>
        <w:fldChar w:fldCharType="end"/>
      </w:r>
      <w:r w:rsidR="005535D3" w:rsidRPr="00D13CC8">
        <w:rPr>
          <w:rFonts w:ascii="Times New Roman" w:eastAsia="Times New Roman" w:hAnsi="Times New Roman" w:cs="Times New Roman"/>
        </w:rPr>
      </w:r>
      <w:r w:rsidR="005535D3" w:rsidRPr="00D13CC8">
        <w:rPr>
          <w:rFonts w:ascii="Times New Roman" w:eastAsia="Times New Roman" w:hAnsi="Times New Roman" w:cs="Times New Roman"/>
        </w:rPr>
        <w:fldChar w:fldCharType="separate"/>
      </w:r>
      <w:r w:rsidR="0014347A">
        <w:rPr>
          <w:rFonts w:ascii="Times New Roman" w:eastAsia="Times New Roman" w:hAnsi="Times New Roman" w:cs="Times New Roman"/>
          <w:noProof/>
        </w:rPr>
        <w:t>[137-140]</w:t>
      </w:r>
      <w:r w:rsidR="005535D3" w:rsidRPr="00D13CC8">
        <w:rPr>
          <w:rFonts w:ascii="Times New Roman" w:eastAsia="Times New Roman" w:hAnsi="Times New Roman" w:cs="Times New Roman"/>
        </w:rPr>
        <w:fldChar w:fldCharType="end"/>
      </w:r>
      <w:r w:rsidR="00036A63" w:rsidRPr="00D13CC8">
        <w:rPr>
          <w:rFonts w:ascii="Times New Roman" w:eastAsia="Times New Roman" w:hAnsi="Times New Roman" w:cs="Times New Roman"/>
        </w:rPr>
        <w:t xml:space="preserve"> </w:t>
      </w:r>
    </w:p>
    <w:p w14:paraId="5C477D66" w14:textId="3822D09C" w:rsidR="00F56099" w:rsidRDefault="00965607" w:rsidP="007D5781">
      <w:pPr>
        <w:pStyle w:val="ListParagraph"/>
        <w:spacing w:line="480" w:lineRule="auto"/>
        <w:ind w:left="0"/>
        <w:jc w:val="both"/>
        <w:rPr>
          <w:rFonts w:ascii="Times New Roman" w:eastAsia="Times New Roman" w:hAnsi="Times New Roman" w:cs="Times New Roman"/>
        </w:rPr>
      </w:pPr>
      <w:r w:rsidRPr="00D13CC8">
        <w:rPr>
          <w:rFonts w:ascii="Times New Roman" w:eastAsia="Times New Roman" w:hAnsi="Times New Roman" w:cs="Times New Roman"/>
        </w:rPr>
        <w:tab/>
      </w:r>
      <w:r w:rsidR="009A354D" w:rsidRPr="00D13CC8">
        <w:rPr>
          <w:rFonts w:ascii="Times New Roman" w:eastAsia="Times New Roman" w:hAnsi="Times New Roman" w:cs="Times New Roman"/>
        </w:rPr>
        <w:t xml:space="preserve">Layer-by-layer </w:t>
      </w:r>
      <w:r w:rsidR="00C327EF" w:rsidRPr="00D13CC8">
        <w:rPr>
          <w:rFonts w:ascii="Times New Roman" w:eastAsia="Times New Roman" w:hAnsi="Times New Roman" w:cs="Times New Roman"/>
        </w:rPr>
        <w:t>NL3DP</w:t>
      </w:r>
      <w:r w:rsidR="006138AA" w:rsidRPr="00D13CC8">
        <w:rPr>
          <w:rFonts w:ascii="Times New Roman" w:eastAsia="Times New Roman" w:hAnsi="Times New Roman" w:cs="Times New Roman"/>
        </w:rPr>
        <w:t xml:space="preserve"> of </w:t>
      </w:r>
      <w:proofErr w:type="spellStart"/>
      <w:r w:rsidR="001D345C" w:rsidRPr="00D13CC8">
        <w:rPr>
          <w:rFonts w:ascii="Times New Roman" w:eastAsia="Times New Roman" w:hAnsi="Times New Roman" w:cs="Times New Roman"/>
        </w:rPr>
        <w:t>NaAlg</w:t>
      </w:r>
      <w:proofErr w:type="spellEnd"/>
      <w:r w:rsidRPr="00D13CC8">
        <w:rPr>
          <w:rFonts w:ascii="Times New Roman" w:eastAsia="Times New Roman" w:hAnsi="Times New Roman" w:cs="Times New Roman"/>
        </w:rPr>
        <w:t>-</w:t>
      </w:r>
      <w:r w:rsidR="001D345C" w:rsidRPr="00D13CC8">
        <w:rPr>
          <w:rFonts w:ascii="Times New Roman" w:eastAsia="Times New Roman" w:hAnsi="Times New Roman" w:cs="Times New Roman"/>
        </w:rPr>
        <w:t xml:space="preserve"> and </w:t>
      </w:r>
      <w:proofErr w:type="spellStart"/>
      <w:r w:rsidR="001D345C" w:rsidRPr="00D13CC8">
        <w:rPr>
          <w:rFonts w:ascii="Times New Roman" w:eastAsia="Times New Roman" w:hAnsi="Times New Roman" w:cs="Times New Roman"/>
        </w:rPr>
        <w:t>NaAlg</w:t>
      </w:r>
      <w:proofErr w:type="spellEnd"/>
      <w:r w:rsidR="001D345C" w:rsidRPr="00D13CC8">
        <w:rPr>
          <w:rFonts w:ascii="Times New Roman" w:eastAsia="Times New Roman" w:hAnsi="Times New Roman" w:cs="Times New Roman"/>
        </w:rPr>
        <w:t>-based</w:t>
      </w:r>
      <w:r w:rsidR="00240343" w:rsidRPr="00D13CC8">
        <w:rPr>
          <w:rFonts w:ascii="Times New Roman" w:eastAsia="Times New Roman" w:hAnsi="Times New Roman" w:cs="Times New Roman"/>
        </w:rPr>
        <w:t xml:space="preserve"> aqueous inks</w:t>
      </w:r>
      <w:r w:rsidR="006138AA" w:rsidRPr="00D13CC8">
        <w:rPr>
          <w:rFonts w:ascii="Times New Roman" w:eastAsia="Times New Roman" w:hAnsi="Times New Roman" w:cs="Times New Roman"/>
        </w:rPr>
        <w:t xml:space="preserve"> </w:t>
      </w:r>
      <w:r w:rsidR="00C327EF" w:rsidRPr="00D13CC8">
        <w:rPr>
          <w:rFonts w:ascii="Times New Roman" w:eastAsia="Times New Roman" w:hAnsi="Times New Roman" w:cs="Times New Roman"/>
        </w:rPr>
        <w:t xml:space="preserve">was performed by dispensing </w:t>
      </w:r>
      <w:r w:rsidRPr="00D13CC8">
        <w:rPr>
          <w:rFonts w:ascii="Times New Roman" w:eastAsia="Times New Roman" w:hAnsi="Times New Roman" w:cs="Times New Roman"/>
        </w:rPr>
        <w:t>the inks</w:t>
      </w:r>
      <w:r w:rsidR="005F6BD6" w:rsidRPr="00D13CC8">
        <w:rPr>
          <w:rFonts w:ascii="Times New Roman" w:eastAsia="Times New Roman" w:hAnsi="Times New Roman" w:cs="Times New Roman"/>
        </w:rPr>
        <w:t xml:space="preserve"> on</w:t>
      </w:r>
      <w:r w:rsidRPr="00D13CC8">
        <w:rPr>
          <w:rFonts w:ascii="Times New Roman" w:eastAsia="Times New Roman" w:hAnsi="Times New Roman" w:cs="Times New Roman"/>
        </w:rPr>
        <w:t>to a substrate</w:t>
      </w:r>
      <w:r w:rsidR="00C327EF" w:rsidRPr="00D13CC8">
        <w:rPr>
          <w:rFonts w:ascii="Times New Roman" w:eastAsia="Times New Roman" w:hAnsi="Times New Roman" w:cs="Times New Roman"/>
        </w:rPr>
        <w:t xml:space="preserve"> </w:t>
      </w:r>
      <w:r w:rsidR="006138AA" w:rsidRPr="00D13CC8">
        <w:rPr>
          <w:rFonts w:ascii="Times New Roman" w:eastAsia="Times New Roman" w:hAnsi="Times New Roman" w:cs="Times New Roman"/>
        </w:rPr>
        <w:t xml:space="preserve">in </w:t>
      </w:r>
      <w:r w:rsidR="00CA5985" w:rsidRPr="00D13CC8">
        <w:rPr>
          <w:rFonts w:ascii="Times New Roman" w:eastAsia="Times New Roman" w:hAnsi="Times New Roman" w:cs="Times New Roman"/>
        </w:rPr>
        <w:t xml:space="preserve">a </w:t>
      </w:r>
      <w:r w:rsidR="005F6BD6" w:rsidRPr="00D13CC8">
        <w:rPr>
          <w:rFonts w:ascii="Times New Roman" w:eastAsia="Times New Roman" w:hAnsi="Times New Roman" w:cs="Times New Roman"/>
        </w:rPr>
        <w:t xml:space="preserve">Newtonian </w:t>
      </w:r>
      <w:r w:rsidR="006138AA" w:rsidRPr="00D13CC8">
        <w:rPr>
          <w:rFonts w:ascii="Times New Roman" w:eastAsia="Times New Roman" w:hAnsi="Times New Roman" w:cs="Times New Roman"/>
        </w:rPr>
        <w:t>calcium chloride (CaCl</w:t>
      </w:r>
      <w:r w:rsidR="006138AA" w:rsidRPr="00D13CC8">
        <w:rPr>
          <w:rFonts w:ascii="Times New Roman" w:eastAsia="Times New Roman" w:hAnsi="Times New Roman" w:cs="Times New Roman"/>
          <w:vertAlign w:val="subscript"/>
        </w:rPr>
        <w:t>2</w:t>
      </w:r>
      <w:r w:rsidR="006138AA" w:rsidRPr="00D13CC8">
        <w:rPr>
          <w:rFonts w:ascii="Times New Roman" w:eastAsia="Times New Roman" w:hAnsi="Times New Roman" w:cs="Times New Roman"/>
        </w:rPr>
        <w:t>) bath</w:t>
      </w:r>
      <w:r w:rsidR="009A716B" w:rsidRPr="00D13CC8">
        <w:rPr>
          <w:rFonts w:ascii="Times New Roman" w:eastAsia="Times New Roman" w:hAnsi="Times New Roman" w:cs="Times New Roman"/>
        </w:rPr>
        <w:t xml:space="preserve"> (Fig. </w:t>
      </w:r>
      <w:r w:rsidR="00440C55" w:rsidRPr="00D13CC8">
        <w:rPr>
          <w:rFonts w:ascii="Times New Roman" w:eastAsia="Times New Roman" w:hAnsi="Times New Roman" w:cs="Times New Roman"/>
        </w:rPr>
        <w:t>6</w:t>
      </w:r>
      <w:r w:rsidR="009A716B" w:rsidRPr="00D13CC8">
        <w:rPr>
          <w:rFonts w:ascii="Times New Roman" w:eastAsia="Times New Roman" w:hAnsi="Times New Roman" w:cs="Times New Roman"/>
        </w:rPr>
        <w:t>a).</w:t>
      </w:r>
      <w:r w:rsidR="00393B2C" w:rsidRPr="00D13CC8">
        <w:rPr>
          <w:rFonts w:ascii="Times New Roman" w:eastAsia="Times New Roman" w:hAnsi="Times New Roman" w:cs="Times New Roman"/>
        </w:rPr>
        <w:fldChar w:fldCharType="begin">
          <w:fldData xml:space="preserve">PEVuZE5vdGU+PENpdGU+PEF1dGhvcj5LaGFsaWw8L0F1dGhvcj48WWVhcj4yMDA5PC9ZZWFyPjxS
ZWNOdW0+MTQ8L1JlY051bT48RGlzcGxheVRleHQ+WzUwLTUzXTwvRGlzcGxheVRleHQ+PHJlY29y
ZD48cmVjLW51bWJlcj4xNDwvcmVjLW51bWJlcj48Zm9yZWlnbi1rZXlzPjxrZXkgYXBwPSJFTiIg
ZGItaWQ9InNlOWQ1dGZhdHg5MGQ0ZXg1ZWJ4OTJ3NnJ2MjB2MnQydHB4eCIgdGltZXN0YW1wPSIx
Njg5MDQ5Mzk3Ij4xNDwva2V5PjwvZm9yZWlnbi1rZXlzPjxyZWYtdHlwZSBuYW1lPSJKb3VybmFs
IEFydGljbGUiPjE3PC9yZWYtdHlwZT48Y29udHJpYnV0b3JzPjxhdXRob3JzPjxhdXRob3I+S2hh
bGlsLCBTYWlmPC9hdXRob3I+PGF1dGhvcj5TdW4sIFdlaTwvYXV0aG9yPjwvYXV0aG9ycz48L2Nv
bnRyaWJ1dG9ycz48dGl0bGVzPjx0aXRsZT5CaW9wcmludGluZyBFbmRvdGhlbGlhbCBDZWxscyBX
aXRoIEFsZ2luYXRlIGZvciAzRCBUaXNzdWUgQ29uc3RydWN0czwvdGl0bGU+PHNlY29uZGFyeS10
aXRsZT5Kb3VybmFsIG9mIEJpb21lY2hhbmljYWwgRW5naW5lZXJpbmc8L3NlY29uZGFyeS10aXRs
ZT48L3RpdGxlcz48cGVyaW9kaWNhbD48ZnVsbC10aXRsZT5Kb3VybmFsIG9mIEJpb21lY2hhbmlj
YWwgRW5naW5lZXJpbmc8L2Z1bGwtdGl0bGU+PC9wZXJpb2RpY2FsPjx2b2x1bWU+MTMxPC92b2x1
bWU+PG51bWJlcj4xMTwvbnVtYmVyPjxkYXRlcz48eWVhcj4yMDA5PC95ZWFyPjwvZGF0ZXM+PGlz
Ym4+MDE0OC0wNzMxJiN4RDsxNTI4LTg5NTE8L2lzYm4+PHVybHM+PC91cmxzPjxlbGVjdHJvbmlj
LXJlc291cmNlLW51bT4xMC4xMTE1LzEuMzEyODcyOTwvZWxlY3Ryb25pYy1yZXNvdXJjZS1udW0+
PC9yZWNvcmQ+PC9DaXRlPjxDaXRlPjxBdXRob3I+UmFqYXJhbTwvQXV0aG9yPjxZZWFyPjIwMTQ8
L1llYXI+PFJlY051bT4xNTwvUmVjTnVtPjxyZWNvcmQ+PHJlYy1udW1iZXI+MTU8L3JlYy1udW1i
ZXI+PGZvcmVpZ24ta2V5cz48a2V5IGFwcD0iRU4iIGRiLWlkPSJzZTlkNXRmYXR4OTBkNGV4NWVi
eDkydzZydjIwdjJ0MnRweHgiIHRpbWVzdGFtcD0iMTY4OTA0OTQ1MCI+MTU8L2tleT48L2ZvcmVp
Z24ta2V5cz48cmVmLXR5cGUgbmFtZT0iSm91cm5hbCBBcnRpY2xlIj4xNzwvcmVmLXR5cGU+PGNv
bnRyaWJ1dG9ycz48YXV0aG9ycz48YXV0aG9yPlJhamFyYW0sIEFqYXk8L2F1dGhvcj48YXV0aG9y
PlNjaHJleWVyLCBEYXZpZDwvYXV0aG9yPjxhdXRob3I+Q2hlbiwgRGFuaWVsPC9hdXRob3I+PC9h
dXRob3JzPjwvY29udHJpYnV0b3JzPjx0aXRsZXM+PHRpdGxlPkJpb3Bsb3R0aW5nIEFsZ2luYXRl
L0h5YWx1cm9uaWMgQWNpZCBIeWRyb2dlbCBTY2FmZm9sZHMgd2l0aCBTdHJ1Y3R1cmFsIEludGVn
cml0eSBhbmQgUHJlc2VydmVkIFNjaHdhbm4gQ2VsbCBWaWFiaWxpdHk8L3RpdGxlPjxzZWNvbmRh
cnktdGl0bGU+M0QgUHJpbnRpbmcgYW5kIEFkZGl0aXZlIE1hbnVmYWN0dXJpbmc8L3NlY29uZGFy
eS10aXRsZT48L3RpdGxlcz48cGVyaW9kaWNhbD48ZnVsbC10aXRsZT4zRCBQcmludGluZyBhbmQg
QWRkaXRpdmUgTWFudWZhY3R1cmluZzwvZnVsbC10aXRsZT48L3BlcmlvZGljYWw+PHBhZ2VzPjE5
NC0yMDM8L3BhZ2VzPjx2b2x1bWU+MTwvdm9sdW1lPjxudW1iZXI+NDwvbnVtYmVyPjxzZWN0aW9u
PjE5NDwvc2VjdGlvbj48ZGF0ZXM+PHllYXI+MjAxNDwveWVhcj48L2RhdGVzPjxpc2JuPjIzMjkt
NzY2MiYjeEQ7MjMyOS03NjcwPC9pc2JuPjx1cmxzPjwvdXJscz48ZWxlY3Ryb25pYy1yZXNvdXJj
ZS1udW0+MTAuMTA4OS8zZHAuMjAxNC4wMDA2PC9lbGVjdHJvbmljLXJlc291cmNlLW51bT48L3Jl
Y29yZD48L0NpdGU+PENpdGU+PEF1dGhvcj5Zb3NoaWRhPC9BdXRob3I+PFllYXI+MjAxODwvWWVh
cj48UmVjTnVtPjE5PC9SZWNOdW0+PHJlY29yZD48cmVjLW51bWJlcj4xOTwvcmVjLW51bWJlcj48
Zm9yZWlnbi1rZXlzPjxrZXkgYXBwPSJFTiIgZGItaWQ9InNlOWQ1dGZhdHg5MGQ0ZXg1ZWJ4OTJ3
NnJ2MjB2MnQydHB4eCIgdGltZXN0YW1wPSIxNjg5MDYzMDY3Ij4xOTwva2V5PjwvZm9yZWlnbi1r
ZXlzPjxyZWYtdHlwZSBuYW1lPSJKb3VybmFsIEFydGljbGUiPjE3PC9yZWYtdHlwZT48Y29udHJp
YnV0b3JzPjxhdXRob3JzPjxhdXRob3I+WW9zaGlkYSwgS29raTwvYXV0aG9yPjxhdXRob3I+TmFr
YWppbWEsIFNodW5zdWtlPC9hdXRob3I+PGF1dGhvcj5LYXdhbm8sIFJ5dWppPC9hdXRob3I+PGF1
dGhvcj5Pbm9lLCBIaXJvYWtpPC9hdXRob3I+PC9hdXRob3JzPjwvY29udHJpYnV0b3JzPjx0aXRs
ZXM+PHRpdGxlPlNwcmluZy1zaGFwZWQgc3RpbXVsaS1yZXNwb25zaXZlIGh5ZHJvZ2VsIGFjdHVh
dG9yIHdpdGggbGFyZ2UgZGVmb3JtYXRpb248L3RpdGxlPjxzZWNvbmRhcnktdGl0bGU+U2Vuc29y
cyBhbmQgQWN0dWF0b3JzIEI6IENoZW1pY2FsPC9zZWNvbmRhcnktdGl0bGU+PC90aXRsZXM+PHBl
cmlvZGljYWw+PGZ1bGwtdGl0bGU+U2Vuc29ycyBhbmQgQWN0dWF0b3JzIEI6IENoZW1pY2FsPC9m
dWxsLXRpdGxlPjwvcGVyaW9kaWNhbD48cGFnZXM+MzYxLTM2ODwvcGFnZXM+PHZvbHVtZT4yNzI8
L3ZvbHVtZT48c2VjdGlvbj4zNjE8L3NlY3Rpb24+PGRhdGVzPjx5ZWFyPjIwMTg8L3llYXI+PC9k
YXRlcz48aXNibj4wOTI1NDAwNTwvaXNibj48dXJscz48L3VybHM+PGVsZWN0cm9uaWMtcmVzb3Vy
Y2UtbnVtPjEwLjEwMTYvai5zbmIuMjAxOC4wNS4xNzQ8L2VsZWN0cm9uaWMtcmVzb3VyY2UtbnVt
PjwvcmVjb3JkPjwvQ2l0ZT48Q2l0ZT48QXV0aG9yPllvc2hpZGE8L0F1dGhvcj48WWVhcj4yMDE5
PC9ZZWFyPjxSZWNOdW0+MTc8L1JlY051bT48cmVjb3JkPjxyZWMtbnVtYmVyPjE3PC9yZWMtbnVt
YmVyPjxmb3JlaWduLWtleXM+PGtleSBhcHA9IkVOIiBkYi1pZD0ic2U5ZDV0ZmF0eDkwZDRleDVl
Yng5Mnc2cnYyMHYydDJ0cHh4IiB0aW1lc3RhbXA9IjE2ODkwNDk3NzkiPjE3PC9rZXk+PC9mb3Jl
aWduLWtleXM+PHJlZi10eXBlIG5hbWU9IkNvbmZlcmVuY2UgUGFwZXIiPjQ3PC9yZWYtdHlwZT48
Y29udHJpYnV0b3JzPjxhdXRob3JzPjxhdXRob3I+WW9zaGlkYSwgS29raTwvYXV0aG9yPjxhdXRo
b3I+T25vZSwgSGlyb2FraTwvYXV0aG9yPjwvYXV0aG9ycz48L2NvbnRyaWJ1dG9ycz48dGl0bGVz
Pjx0aXRsZT5Tb2Z0IFNwaXJhbC1TaGFwZWQgTWljcm8tU3dpbW1lciB3aXRoIFByb3B1bHNpb24g
Rm9yY2UgQ29udHJvbCBieSBQaXRjaCBDaGFuZ2U8L3RpdGxlPjxzZWNvbmRhcnktdGl0bGU+MjAx
OSAyMHRoIEludGVybmF0aW9uYWwgQ29uZmVyZW5jZSBvbiBTb2xpZC1TdGF0ZSBTZW5zb3JzLCBB
Y3R1YXRvcnMgYW5kIE1pY3Jvc3lzdGVtcyAmYW1wOyBFdXJvc2Vuc29ycyBYWFhJSUkgKFRSQU5T
RFVDRVJTICZhbXA7IEVVUk9TRU5TT1JTIFhYWElJSSk8L3NlY29uZGFyeS10aXRsZT48L3RpdGxl
cz48cGFnZXM+MjE3LTIyMDwvcGFnZXM+PGRhdGVzPjx5ZWFyPjIwMTk8L3llYXI+PC9kYXRlcz48
dXJscz48L3VybHM+PGVsZWN0cm9uaWMtcmVzb3VyY2UtbnVtPjEwLjExMDkvdHJhbnNkdWNlcnMu
MjAxOS44ODA4MzMyPC9lbGVjdHJvbmljLXJlc291cmNlLW51bT48L3JlY29yZD48L0NpdGU+PC9F
bmROb3RlPn==
</w:fldData>
        </w:fldChar>
      </w:r>
      <w:r w:rsidR="00212A89" w:rsidRPr="00D13CC8">
        <w:rPr>
          <w:rFonts w:ascii="Times New Roman" w:eastAsia="Times New Roman" w:hAnsi="Times New Roman" w:cs="Times New Roman"/>
        </w:rPr>
        <w:instrText xml:space="preserve"> ADDIN EN.CITE </w:instrText>
      </w:r>
      <w:r w:rsidR="00212A89" w:rsidRPr="00D13CC8">
        <w:rPr>
          <w:rFonts w:ascii="Times New Roman" w:eastAsia="Times New Roman" w:hAnsi="Times New Roman" w:cs="Times New Roman"/>
        </w:rPr>
        <w:fldChar w:fldCharType="begin">
          <w:fldData xml:space="preserve">PEVuZE5vdGU+PENpdGU+PEF1dGhvcj5LaGFsaWw8L0F1dGhvcj48WWVhcj4yMDA5PC9ZZWFyPjxS
ZWNOdW0+MTQ8L1JlY051bT48RGlzcGxheVRleHQ+WzUwLTUzXTwvRGlzcGxheVRleHQ+PHJlY29y
ZD48cmVjLW51bWJlcj4xNDwvcmVjLW51bWJlcj48Zm9yZWlnbi1rZXlzPjxrZXkgYXBwPSJFTiIg
ZGItaWQ9InNlOWQ1dGZhdHg5MGQ0ZXg1ZWJ4OTJ3NnJ2MjB2MnQydHB4eCIgdGltZXN0YW1wPSIx
Njg5MDQ5Mzk3Ij4xNDwva2V5PjwvZm9yZWlnbi1rZXlzPjxyZWYtdHlwZSBuYW1lPSJKb3VybmFs
IEFydGljbGUiPjE3PC9yZWYtdHlwZT48Y29udHJpYnV0b3JzPjxhdXRob3JzPjxhdXRob3I+S2hh
bGlsLCBTYWlmPC9hdXRob3I+PGF1dGhvcj5TdW4sIFdlaTwvYXV0aG9yPjwvYXV0aG9ycz48L2Nv
bnRyaWJ1dG9ycz48dGl0bGVzPjx0aXRsZT5CaW9wcmludGluZyBFbmRvdGhlbGlhbCBDZWxscyBX
aXRoIEFsZ2luYXRlIGZvciAzRCBUaXNzdWUgQ29uc3RydWN0czwvdGl0bGU+PHNlY29uZGFyeS10
aXRsZT5Kb3VybmFsIG9mIEJpb21lY2hhbmljYWwgRW5naW5lZXJpbmc8L3NlY29uZGFyeS10aXRs
ZT48L3RpdGxlcz48cGVyaW9kaWNhbD48ZnVsbC10aXRsZT5Kb3VybmFsIG9mIEJpb21lY2hhbmlj
YWwgRW5naW5lZXJpbmc8L2Z1bGwtdGl0bGU+PC9wZXJpb2RpY2FsPjx2b2x1bWU+MTMxPC92b2x1
bWU+PG51bWJlcj4xMTwvbnVtYmVyPjxkYXRlcz48eWVhcj4yMDA5PC95ZWFyPjwvZGF0ZXM+PGlz
Ym4+MDE0OC0wNzMxJiN4RDsxNTI4LTg5NTE8L2lzYm4+PHVybHM+PC91cmxzPjxlbGVjdHJvbmlj
LXJlc291cmNlLW51bT4xMC4xMTE1LzEuMzEyODcyOTwvZWxlY3Ryb25pYy1yZXNvdXJjZS1udW0+
PC9yZWNvcmQ+PC9DaXRlPjxDaXRlPjxBdXRob3I+UmFqYXJhbTwvQXV0aG9yPjxZZWFyPjIwMTQ8
L1llYXI+PFJlY051bT4xNTwvUmVjTnVtPjxyZWNvcmQ+PHJlYy1udW1iZXI+MTU8L3JlYy1udW1i
ZXI+PGZvcmVpZ24ta2V5cz48a2V5IGFwcD0iRU4iIGRiLWlkPSJzZTlkNXRmYXR4OTBkNGV4NWVi
eDkydzZydjIwdjJ0MnRweHgiIHRpbWVzdGFtcD0iMTY4OTA0OTQ1MCI+MTU8L2tleT48L2ZvcmVp
Z24ta2V5cz48cmVmLXR5cGUgbmFtZT0iSm91cm5hbCBBcnRpY2xlIj4xNzwvcmVmLXR5cGU+PGNv
bnRyaWJ1dG9ycz48YXV0aG9ycz48YXV0aG9yPlJhamFyYW0sIEFqYXk8L2F1dGhvcj48YXV0aG9y
PlNjaHJleWVyLCBEYXZpZDwvYXV0aG9yPjxhdXRob3I+Q2hlbiwgRGFuaWVsPC9hdXRob3I+PC9h
dXRob3JzPjwvY29udHJpYnV0b3JzPjx0aXRsZXM+PHRpdGxlPkJpb3Bsb3R0aW5nIEFsZ2luYXRl
L0h5YWx1cm9uaWMgQWNpZCBIeWRyb2dlbCBTY2FmZm9sZHMgd2l0aCBTdHJ1Y3R1cmFsIEludGVn
cml0eSBhbmQgUHJlc2VydmVkIFNjaHdhbm4gQ2VsbCBWaWFiaWxpdHk8L3RpdGxlPjxzZWNvbmRh
cnktdGl0bGU+M0QgUHJpbnRpbmcgYW5kIEFkZGl0aXZlIE1hbnVmYWN0dXJpbmc8L3NlY29uZGFy
eS10aXRsZT48L3RpdGxlcz48cGVyaW9kaWNhbD48ZnVsbC10aXRsZT4zRCBQcmludGluZyBhbmQg
QWRkaXRpdmUgTWFudWZhY3R1cmluZzwvZnVsbC10aXRsZT48L3BlcmlvZGljYWw+PHBhZ2VzPjE5
NC0yMDM8L3BhZ2VzPjx2b2x1bWU+MTwvdm9sdW1lPjxudW1iZXI+NDwvbnVtYmVyPjxzZWN0aW9u
PjE5NDwvc2VjdGlvbj48ZGF0ZXM+PHllYXI+MjAxNDwveWVhcj48L2RhdGVzPjxpc2JuPjIzMjkt
NzY2MiYjeEQ7MjMyOS03NjcwPC9pc2JuPjx1cmxzPjwvdXJscz48ZWxlY3Ryb25pYy1yZXNvdXJj
ZS1udW0+MTAuMTA4OS8zZHAuMjAxNC4wMDA2PC9lbGVjdHJvbmljLXJlc291cmNlLW51bT48L3Jl
Y29yZD48L0NpdGU+PENpdGU+PEF1dGhvcj5Zb3NoaWRhPC9BdXRob3I+PFllYXI+MjAxODwvWWVh
cj48UmVjTnVtPjE5PC9SZWNOdW0+PHJlY29yZD48cmVjLW51bWJlcj4xOTwvcmVjLW51bWJlcj48
Zm9yZWlnbi1rZXlzPjxrZXkgYXBwPSJFTiIgZGItaWQ9InNlOWQ1dGZhdHg5MGQ0ZXg1ZWJ4OTJ3
NnJ2MjB2MnQydHB4eCIgdGltZXN0YW1wPSIxNjg5MDYzMDY3Ij4xOTwva2V5PjwvZm9yZWlnbi1r
ZXlzPjxyZWYtdHlwZSBuYW1lPSJKb3VybmFsIEFydGljbGUiPjE3PC9yZWYtdHlwZT48Y29udHJp
YnV0b3JzPjxhdXRob3JzPjxhdXRob3I+WW9zaGlkYSwgS29raTwvYXV0aG9yPjxhdXRob3I+TmFr
YWppbWEsIFNodW5zdWtlPC9hdXRob3I+PGF1dGhvcj5LYXdhbm8sIFJ5dWppPC9hdXRob3I+PGF1
dGhvcj5Pbm9lLCBIaXJvYWtpPC9hdXRob3I+PC9hdXRob3JzPjwvY29udHJpYnV0b3JzPjx0aXRs
ZXM+PHRpdGxlPlNwcmluZy1zaGFwZWQgc3RpbXVsaS1yZXNwb25zaXZlIGh5ZHJvZ2VsIGFjdHVh
dG9yIHdpdGggbGFyZ2UgZGVmb3JtYXRpb248L3RpdGxlPjxzZWNvbmRhcnktdGl0bGU+U2Vuc29y
cyBhbmQgQWN0dWF0b3JzIEI6IENoZW1pY2FsPC9zZWNvbmRhcnktdGl0bGU+PC90aXRsZXM+PHBl
cmlvZGljYWw+PGZ1bGwtdGl0bGU+U2Vuc29ycyBhbmQgQWN0dWF0b3JzIEI6IENoZW1pY2FsPC9m
dWxsLXRpdGxlPjwvcGVyaW9kaWNhbD48cGFnZXM+MzYxLTM2ODwvcGFnZXM+PHZvbHVtZT4yNzI8
L3ZvbHVtZT48c2VjdGlvbj4zNjE8L3NlY3Rpb24+PGRhdGVzPjx5ZWFyPjIwMTg8L3llYXI+PC9k
YXRlcz48aXNibj4wOTI1NDAwNTwvaXNibj48dXJscz48L3VybHM+PGVsZWN0cm9uaWMtcmVzb3Vy
Y2UtbnVtPjEwLjEwMTYvai5zbmIuMjAxOC4wNS4xNzQ8L2VsZWN0cm9uaWMtcmVzb3VyY2UtbnVt
PjwvcmVjb3JkPjwvQ2l0ZT48Q2l0ZT48QXV0aG9yPllvc2hpZGE8L0F1dGhvcj48WWVhcj4yMDE5
PC9ZZWFyPjxSZWNOdW0+MTc8L1JlY051bT48cmVjb3JkPjxyZWMtbnVtYmVyPjE3PC9yZWMtbnVt
YmVyPjxmb3JlaWduLWtleXM+PGtleSBhcHA9IkVOIiBkYi1pZD0ic2U5ZDV0ZmF0eDkwZDRleDVl
Yng5Mnc2cnYyMHYydDJ0cHh4IiB0aW1lc3RhbXA9IjE2ODkwNDk3NzkiPjE3PC9rZXk+PC9mb3Jl
aWduLWtleXM+PHJlZi10eXBlIG5hbWU9IkNvbmZlcmVuY2UgUGFwZXIiPjQ3PC9yZWYtdHlwZT48
Y29udHJpYnV0b3JzPjxhdXRob3JzPjxhdXRob3I+WW9zaGlkYSwgS29raTwvYXV0aG9yPjxhdXRo
b3I+T25vZSwgSGlyb2FraTwvYXV0aG9yPjwvYXV0aG9ycz48L2NvbnRyaWJ1dG9ycz48dGl0bGVz
Pjx0aXRsZT5Tb2Z0IFNwaXJhbC1TaGFwZWQgTWljcm8tU3dpbW1lciB3aXRoIFByb3B1bHNpb24g
Rm9yY2UgQ29udHJvbCBieSBQaXRjaCBDaGFuZ2U8L3RpdGxlPjxzZWNvbmRhcnktdGl0bGU+MjAx
OSAyMHRoIEludGVybmF0aW9uYWwgQ29uZmVyZW5jZSBvbiBTb2xpZC1TdGF0ZSBTZW5zb3JzLCBB
Y3R1YXRvcnMgYW5kIE1pY3Jvc3lzdGVtcyAmYW1wOyBFdXJvc2Vuc29ycyBYWFhJSUkgKFRSQU5T
RFVDRVJTICZhbXA7IEVVUk9TRU5TT1JTIFhYWElJSSk8L3NlY29uZGFyeS10aXRsZT48L3RpdGxl
cz48cGFnZXM+MjE3LTIyMDwvcGFnZXM+PGRhdGVzPjx5ZWFyPjIwMTk8L3llYXI+PC9kYXRlcz48
dXJscz48L3VybHM+PGVsZWN0cm9uaWMtcmVzb3VyY2UtbnVtPjEwLjExMDkvdHJhbnNkdWNlcnMu
MjAxOS44ODA4MzMyPC9lbGVjdHJvbmljLXJlc291cmNlLW51bT48L3JlY29yZD48L0NpdGU+PC9F
bmROb3RlPn==
</w:fldData>
        </w:fldChar>
      </w:r>
      <w:r w:rsidR="00212A89" w:rsidRPr="00D13CC8">
        <w:rPr>
          <w:rFonts w:ascii="Times New Roman" w:eastAsia="Times New Roman" w:hAnsi="Times New Roman" w:cs="Times New Roman"/>
        </w:rPr>
        <w:instrText xml:space="preserve"> ADDIN EN.CITE.DATA </w:instrText>
      </w:r>
      <w:r w:rsidR="00212A89" w:rsidRPr="00D13CC8">
        <w:rPr>
          <w:rFonts w:ascii="Times New Roman" w:eastAsia="Times New Roman" w:hAnsi="Times New Roman" w:cs="Times New Roman"/>
        </w:rPr>
      </w:r>
      <w:r w:rsidR="00212A89" w:rsidRPr="00D13CC8">
        <w:rPr>
          <w:rFonts w:ascii="Times New Roman" w:eastAsia="Times New Roman" w:hAnsi="Times New Roman" w:cs="Times New Roman"/>
        </w:rPr>
        <w:fldChar w:fldCharType="end"/>
      </w:r>
      <w:r w:rsidR="00393B2C" w:rsidRPr="00D13CC8">
        <w:rPr>
          <w:rFonts w:ascii="Times New Roman" w:eastAsia="Times New Roman" w:hAnsi="Times New Roman" w:cs="Times New Roman"/>
        </w:rPr>
      </w:r>
      <w:r w:rsidR="00393B2C" w:rsidRPr="00D13CC8">
        <w:rPr>
          <w:rFonts w:ascii="Times New Roman" w:eastAsia="Times New Roman" w:hAnsi="Times New Roman" w:cs="Times New Roman"/>
        </w:rPr>
        <w:fldChar w:fldCharType="separate"/>
      </w:r>
      <w:r w:rsidR="00212A89" w:rsidRPr="00D13CC8">
        <w:rPr>
          <w:rFonts w:ascii="Times New Roman" w:eastAsia="Times New Roman" w:hAnsi="Times New Roman" w:cs="Times New Roman"/>
          <w:noProof/>
        </w:rPr>
        <w:t>[50-53]</w:t>
      </w:r>
      <w:r w:rsidR="00393B2C" w:rsidRPr="00D13CC8">
        <w:rPr>
          <w:rFonts w:ascii="Times New Roman" w:eastAsia="Times New Roman" w:hAnsi="Times New Roman" w:cs="Times New Roman"/>
        </w:rPr>
        <w:fldChar w:fldCharType="end"/>
      </w:r>
      <w:r w:rsidR="009A716B" w:rsidRPr="00F43C8B">
        <w:rPr>
          <w:rFonts w:ascii="Times New Roman" w:eastAsia="Times New Roman" w:hAnsi="Times New Roman" w:cs="Times New Roman"/>
        </w:rPr>
        <w:t xml:space="preserve"> </w:t>
      </w:r>
      <w:r w:rsidR="00F00859" w:rsidRPr="00F43C8B">
        <w:rPr>
          <w:rFonts w:ascii="Times New Roman" w:eastAsia="Times New Roman" w:hAnsi="Times New Roman" w:cs="Times New Roman"/>
        </w:rPr>
        <w:t xml:space="preserve">The </w:t>
      </w:r>
      <w:r w:rsidR="00F00859" w:rsidRPr="00F43C8B">
        <w:rPr>
          <w:rFonts w:ascii="Times New Roman" w:eastAsia="Times New Roman" w:hAnsi="Times New Roman" w:cs="Times New Roman"/>
          <w:i/>
          <w:iCs/>
        </w:rPr>
        <w:t>in situ</w:t>
      </w:r>
      <w:r w:rsidR="00F00859" w:rsidRPr="00F43C8B">
        <w:rPr>
          <w:rFonts w:ascii="Times New Roman" w:eastAsia="Times New Roman" w:hAnsi="Times New Roman" w:cs="Times New Roman"/>
        </w:rPr>
        <w:t xml:space="preserve"> gelation of the inks by Ca</w:t>
      </w:r>
      <w:r w:rsidR="00F00859" w:rsidRPr="00F43C8B">
        <w:rPr>
          <w:rFonts w:ascii="Times New Roman" w:eastAsia="Times New Roman" w:hAnsi="Times New Roman" w:cs="Times New Roman"/>
          <w:vertAlign w:val="superscript"/>
        </w:rPr>
        <w:t>2+</w:t>
      </w:r>
      <w:r w:rsidR="00F00859" w:rsidRPr="00F43C8B">
        <w:rPr>
          <w:rFonts w:ascii="Times New Roman" w:eastAsia="Times New Roman" w:hAnsi="Times New Roman" w:cs="Times New Roman"/>
        </w:rPr>
        <w:t xml:space="preserve"> ions facilitated </w:t>
      </w:r>
      <w:r w:rsidR="005A61DD" w:rsidRPr="00F43C8B">
        <w:rPr>
          <w:rFonts w:ascii="Times New Roman" w:eastAsia="Times New Roman" w:hAnsi="Times New Roman" w:cs="Times New Roman"/>
        </w:rPr>
        <w:t xml:space="preserve">the </w:t>
      </w:r>
      <w:r w:rsidR="00356260" w:rsidRPr="00F43C8B">
        <w:rPr>
          <w:rFonts w:ascii="Times New Roman" w:eastAsia="Times New Roman" w:hAnsi="Times New Roman" w:cs="Times New Roman"/>
        </w:rPr>
        <w:t>fabrication of 3D structures.</w:t>
      </w:r>
      <w:r w:rsidR="00D634F7" w:rsidRPr="00F43C8B">
        <w:rPr>
          <w:rFonts w:ascii="Times New Roman" w:eastAsia="Times New Roman" w:hAnsi="Times New Roman" w:cs="Times New Roman"/>
        </w:rPr>
        <w:t xml:space="preserve"> </w:t>
      </w:r>
      <w:r w:rsidR="0007653A" w:rsidRPr="00F43C8B">
        <w:rPr>
          <w:rFonts w:ascii="Times New Roman" w:eastAsia="Times New Roman" w:hAnsi="Times New Roman" w:cs="Times New Roman"/>
        </w:rPr>
        <w:t xml:space="preserve">A bioprinting process was developed </w:t>
      </w:r>
      <w:r w:rsidR="00A50352">
        <w:rPr>
          <w:rFonts w:ascii="Times New Roman" w:eastAsia="Times New Roman" w:hAnsi="Times New Roman" w:cs="Times New Roman"/>
        </w:rPr>
        <w:t>to fabricate</w:t>
      </w:r>
      <w:r w:rsidR="00B93EFF" w:rsidRPr="00F43C8B">
        <w:rPr>
          <w:rFonts w:ascii="Times New Roman" w:eastAsia="Times New Roman" w:hAnsi="Times New Roman" w:cs="Times New Roman"/>
        </w:rPr>
        <w:t xml:space="preserve"> </w:t>
      </w:r>
      <w:r w:rsidR="00872E76" w:rsidRPr="00F43C8B">
        <w:rPr>
          <w:rFonts w:ascii="Times New Roman" w:eastAsia="Times New Roman" w:hAnsi="Times New Roman" w:cs="Times New Roman"/>
        </w:rPr>
        <w:t xml:space="preserve">biological </w:t>
      </w:r>
      <w:r w:rsidR="00B93EFF" w:rsidRPr="00F43C8B">
        <w:rPr>
          <w:rFonts w:ascii="Times New Roman" w:eastAsia="Times New Roman" w:hAnsi="Times New Roman" w:cs="Times New Roman"/>
        </w:rPr>
        <w:t xml:space="preserve">scaffolds by </w:t>
      </w:r>
      <w:r w:rsidR="007D64DD" w:rsidRPr="00F43C8B">
        <w:rPr>
          <w:rFonts w:ascii="Times New Roman" w:eastAsia="Times New Roman" w:hAnsi="Times New Roman" w:cs="Times New Roman"/>
        </w:rPr>
        <w:t xml:space="preserve">seeding </w:t>
      </w:r>
      <w:proofErr w:type="spellStart"/>
      <w:r w:rsidR="007D64DD" w:rsidRPr="00F43C8B">
        <w:rPr>
          <w:rFonts w:ascii="Times New Roman" w:eastAsia="Times New Roman" w:hAnsi="Times New Roman" w:cs="Times New Roman"/>
        </w:rPr>
        <w:t>NaAlg</w:t>
      </w:r>
      <w:proofErr w:type="spellEnd"/>
      <w:r w:rsidR="007D64DD" w:rsidRPr="00F43C8B">
        <w:rPr>
          <w:rFonts w:ascii="Times New Roman" w:eastAsia="Times New Roman" w:hAnsi="Times New Roman" w:cs="Times New Roman"/>
        </w:rPr>
        <w:t xml:space="preserve"> inks with </w:t>
      </w:r>
      <w:r w:rsidR="007D64DD" w:rsidRPr="00F43C8B">
        <w:rPr>
          <w:rFonts w:ascii="Times New Roman" w:eastAsia="Times New Roman" w:hAnsi="Times New Roman" w:cs="Times New Roman"/>
        </w:rPr>
        <w:lastRenderedPageBreak/>
        <w:t>endothelia</w:t>
      </w:r>
      <w:r w:rsidR="00810665">
        <w:rPr>
          <w:rFonts w:ascii="Times New Roman" w:eastAsia="Times New Roman" w:hAnsi="Times New Roman" w:cs="Times New Roman"/>
        </w:rPr>
        <w:t>l</w:t>
      </w:r>
      <w:r w:rsidR="007D64DD" w:rsidRPr="00F43C8B">
        <w:rPr>
          <w:rFonts w:ascii="Times New Roman" w:eastAsia="Times New Roman" w:hAnsi="Times New Roman" w:cs="Times New Roman"/>
        </w:rPr>
        <w:t xml:space="preserve"> cells.</w:t>
      </w:r>
      <w:r w:rsidR="00AD64FE" w:rsidRPr="00F43C8B">
        <w:rPr>
          <w:rFonts w:ascii="Times New Roman" w:eastAsia="Times New Roman" w:hAnsi="Times New Roman" w:cs="Times New Roman"/>
        </w:rPr>
        <w:fldChar w:fldCharType="begin"/>
      </w:r>
      <w:r w:rsidR="00212A89">
        <w:rPr>
          <w:rFonts w:ascii="Times New Roman" w:eastAsia="Times New Roman" w:hAnsi="Times New Roman" w:cs="Times New Roman"/>
        </w:rPr>
        <w:instrText xml:space="preserve"> ADDIN EN.CITE &lt;EndNote&gt;&lt;Cite&gt;&lt;Author&gt;Khalil&lt;/Author&gt;&lt;Year&gt;2009&lt;/Year&gt;&lt;RecNum&gt;14&lt;/RecNum&gt;&lt;DisplayText&gt;[50]&lt;/DisplayText&gt;&lt;record&gt;&lt;rec-number&gt;14&lt;/rec-number&gt;&lt;foreign-keys&gt;&lt;key app="EN" db-id="se9d5tfatx90d4ex5ebx92w6rv20v2t2tpxx" timestamp="1689049397"&gt;14&lt;/key&gt;&lt;/foreign-keys&gt;&lt;ref-type name="Journal Article"&gt;17&lt;/ref-type&gt;&lt;contributors&gt;&lt;authors&gt;&lt;author&gt;Khalil, Saif&lt;/author&gt;&lt;author&gt;Sun, Wei&lt;/author&gt;&lt;/authors&gt;&lt;/contributors&gt;&lt;titles&gt;&lt;title&gt;Bioprinting Endothelial Cells With Alginate for 3D Tissue Constructs&lt;/title&gt;&lt;secondary-title&gt;Journal of Biomechanical Engineering&lt;/secondary-title&gt;&lt;/titles&gt;&lt;periodical&gt;&lt;full-title&gt;Journal of Biomechanical Engineering&lt;/full-title&gt;&lt;/periodical&gt;&lt;volume&gt;131&lt;/volume&gt;&lt;number&gt;11&lt;/number&gt;&lt;dates&gt;&lt;year&gt;2009&lt;/year&gt;&lt;/dates&gt;&lt;isbn&gt;0148-0731&amp;#xD;1528-8951&lt;/isbn&gt;&lt;urls&gt;&lt;/urls&gt;&lt;electronic-resource-num&gt;10.1115/1.3128729&lt;/electronic-resource-num&gt;&lt;/record&gt;&lt;/Cite&gt;&lt;/EndNote&gt;</w:instrText>
      </w:r>
      <w:r w:rsidR="00AD64FE" w:rsidRPr="00F43C8B">
        <w:rPr>
          <w:rFonts w:ascii="Times New Roman" w:eastAsia="Times New Roman" w:hAnsi="Times New Roman" w:cs="Times New Roman"/>
        </w:rPr>
        <w:fldChar w:fldCharType="separate"/>
      </w:r>
      <w:r w:rsidR="00212A89">
        <w:rPr>
          <w:rFonts w:ascii="Times New Roman" w:eastAsia="Times New Roman" w:hAnsi="Times New Roman" w:cs="Times New Roman"/>
          <w:noProof/>
        </w:rPr>
        <w:t>[50]</w:t>
      </w:r>
      <w:r w:rsidR="00AD64FE" w:rsidRPr="00F43C8B">
        <w:rPr>
          <w:rFonts w:ascii="Times New Roman" w:eastAsia="Times New Roman" w:hAnsi="Times New Roman" w:cs="Times New Roman"/>
        </w:rPr>
        <w:fldChar w:fldCharType="end"/>
      </w:r>
      <w:r w:rsidR="00AD64FE" w:rsidRPr="00F43C8B">
        <w:rPr>
          <w:rFonts w:ascii="Times New Roman" w:eastAsia="Times New Roman" w:hAnsi="Times New Roman" w:cs="Times New Roman"/>
        </w:rPr>
        <w:t xml:space="preserve"> </w:t>
      </w:r>
      <w:r w:rsidR="00EE5CB3" w:rsidRPr="00F43C8B">
        <w:rPr>
          <w:rFonts w:ascii="Times New Roman" w:eastAsia="Times New Roman" w:hAnsi="Times New Roman" w:cs="Times New Roman"/>
        </w:rPr>
        <w:t>The print fidelity depended on</w:t>
      </w:r>
      <w:r w:rsidR="00810665">
        <w:rPr>
          <w:rFonts w:ascii="Times New Roman" w:eastAsia="Times New Roman" w:hAnsi="Times New Roman" w:cs="Times New Roman"/>
        </w:rPr>
        <w:t xml:space="preserve"> the</w:t>
      </w:r>
      <w:r w:rsidR="00EE5CB3" w:rsidRPr="00F43C8B">
        <w:rPr>
          <w:rFonts w:ascii="Times New Roman" w:eastAsia="Times New Roman" w:hAnsi="Times New Roman" w:cs="Times New Roman"/>
        </w:rPr>
        <w:t xml:space="preserve"> </w:t>
      </w:r>
      <w:r w:rsidR="00B11DB1" w:rsidRPr="00F43C8B">
        <w:rPr>
          <w:rFonts w:ascii="Times New Roman" w:eastAsia="Times New Roman" w:hAnsi="Times New Roman" w:cs="Times New Roman"/>
        </w:rPr>
        <w:t xml:space="preserve">concentration of </w:t>
      </w:r>
      <w:proofErr w:type="spellStart"/>
      <w:r w:rsidR="00B11DB1" w:rsidRPr="00F43C8B">
        <w:rPr>
          <w:rFonts w:ascii="Times New Roman" w:eastAsia="Times New Roman" w:hAnsi="Times New Roman" w:cs="Times New Roman"/>
        </w:rPr>
        <w:t>NaAlg</w:t>
      </w:r>
      <w:proofErr w:type="spellEnd"/>
      <w:r w:rsidR="00B11DB1" w:rsidRPr="00F43C8B">
        <w:rPr>
          <w:rFonts w:ascii="Times New Roman" w:eastAsia="Times New Roman" w:hAnsi="Times New Roman" w:cs="Times New Roman"/>
        </w:rPr>
        <w:t xml:space="preserve"> in the ink and CaCl</w:t>
      </w:r>
      <w:r w:rsidR="00B11DB1" w:rsidRPr="00F43C8B">
        <w:rPr>
          <w:rFonts w:ascii="Times New Roman" w:eastAsia="Times New Roman" w:hAnsi="Times New Roman" w:cs="Times New Roman"/>
          <w:vertAlign w:val="subscript"/>
        </w:rPr>
        <w:t>2</w:t>
      </w:r>
      <w:r w:rsidR="00B11DB1" w:rsidRPr="00F43C8B">
        <w:rPr>
          <w:rFonts w:ascii="Times New Roman" w:eastAsia="Times New Roman" w:hAnsi="Times New Roman" w:cs="Times New Roman"/>
        </w:rPr>
        <w:t xml:space="preserve"> in the bath (Fig. 6b).</w:t>
      </w:r>
      <w:r w:rsidR="002B61E7" w:rsidRPr="00F43C8B">
        <w:rPr>
          <w:rFonts w:ascii="Times New Roman" w:eastAsia="Times New Roman" w:hAnsi="Times New Roman" w:cs="Times New Roman"/>
        </w:rPr>
        <w:t xml:space="preserve"> </w:t>
      </w:r>
      <w:r w:rsidR="00736D26" w:rsidRPr="00F43C8B">
        <w:rPr>
          <w:rFonts w:ascii="Times New Roman" w:eastAsia="Times New Roman" w:hAnsi="Times New Roman" w:cs="Times New Roman"/>
        </w:rPr>
        <w:t>When the ink is dispensed in</w:t>
      </w:r>
      <w:r w:rsidR="00AE63AE" w:rsidRPr="00F43C8B">
        <w:rPr>
          <w:rFonts w:ascii="Times New Roman" w:eastAsia="Times New Roman" w:hAnsi="Times New Roman" w:cs="Times New Roman"/>
        </w:rPr>
        <w:t xml:space="preserve"> </w:t>
      </w:r>
      <w:r>
        <w:rPr>
          <w:rFonts w:ascii="Times New Roman" w:eastAsia="Times New Roman" w:hAnsi="Times New Roman" w:cs="Times New Roman"/>
        </w:rPr>
        <w:t xml:space="preserve">the </w:t>
      </w:r>
      <w:r w:rsidR="00736D26" w:rsidRPr="00F43C8B">
        <w:rPr>
          <w:rFonts w:ascii="Times New Roman" w:eastAsia="Times New Roman" w:hAnsi="Times New Roman" w:cs="Times New Roman"/>
        </w:rPr>
        <w:t>air</w:t>
      </w:r>
      <w:r w:rsidR="009B679C" w:rsidRPr="00F43C8B">
        <w:rPr>
          <w:rFonts w:ascii="Times New Roman" w:eastAsia="Times New Roman" w:hAnsi="Times New Roman" w:cs="Times New Roman"/>
        </w:rPr>
        <w:t xml:space="preserve">, it </w:t>
      </w:r>
      <w:r>
        <w:rPr>
          <w:rFonts w:ascii="Times New Roman" w:eastAsia="Times New Roman" w:hAnsi="Times New Roman" w:cs="Times New Roman"/>
        </w:rPr>
        <w:t>spreads immediately</w:t>
      </w:r>
      <w:r w:rsidR="00810665">
        <w:rPr>
          <w:rFonts w:ascii="Times New Roman" w:eastAsia="Times New Roman" w:hAnsi="Times New Roman" w:cs="Times New Roman"/>
        </w:rPr>
        <w:t>. In contrast,</w:t>
      </w:r>
      <w:r w:rsidR="009B679C" w:rsidRPr="00F43C8B">
        <w:rPr>
          <w:rFonts w:ascii="Times New Roman" w:eastAsia="Times New Roman" w:hAnsi="Times New Roman" w:cs="Times New Roman"/>
        </w:rPr>
        <w:t xml:space="preserve"> </w:t>
      </w:r>
      <w:r w:rsidR="00697944" w:rsidRPr="00F43C8B">
        <w:rPr>
          <w:rFonts w:ascii="Times New Roman" w:eastAsia="Times New Roman" w:hAnsi="Times New Roman" w:cs="Times New Roman"/>
        </w:rPr>
        <w:t xml:space="preserve">rapid gelation </w:t>
      </w:r>
      <w:r w:rsidR="00A02038" w:rsidRPr="00F43C8B">
        <w:rPr>
          <w:rFonts w:ascii="Times New Roman" w:eastAsia="Times New Roman" w:hAnsi="Times New Roman" w:cs="Times New Roman"/>
        </w:rPr>
        <w:t xml:space="preserve">in the crosslinking bath </w:t>
      </w:r>
      <w:r w:rsidR="00C95A17" w:rsidRPr="00F43C8B">
        <w:rPr>
          <w:rFonts w:ascii="Times New Roman" w:eastAsia="Times New Roman" w:hAnsi="Times New Roman" w:cs="Times New Roman"/>
        </w:rPr>
        <w:t>arrested the spreading of ink</w:t>
      </w:r>
      <w:r w:rsidR="00065208" w:rsidRPr="00F43C8B">
        <w:rPr>
          <w:rFonts w:ascii="Times New Roman" w:eastAsia="Times New Roman" w:hAnsi="Times New Roman" w:cs="Times New Roman"/>
        </w:rPr>
        <w:t xml:space="preserve"> on the substrate</w:t>
      </w:r>
      <w:r w:rsidR="00C95A17" w:rsidRPr="00F43C8B">
        <w:rPr>
          <w:rFonts w:ascii="Times New Roman" w:eastAsia="Times New Roman" w:hAnsi="Times New Roman" w:cs="Times New Roman"/>
        </w:rPr>
        <w:t>.</w:t>
      </w:r>
      <w:r w:rsidR="00EE3BD2" w:rsidRPr="00F43C8B">
        <w:rPr>
          <w:rFonts w:ascii="Times New Roman" w:eastAsia="Times New Roman" w:hAnsi="Times New Roman" w:cs="Times New Roman"/>
        </w:rPr>
        <w:t xml:space="preserve"> </w:t>
      </w:r>
      <w:r w:rsidR="00EE3BD2" w:rsidRPr="00F43C8B">
        <w:rPr>
          <w:rFonts w:ascii="Times New Roman" w:eastAsia="Times New Roman" w:hAnsi="Times New Roman" w:cs="Times New Roman"/>
        </w:rPr>
        <w:fldChar w:fldCharType="begin"/>
      </w:r>
      <w:r w:rsidR="00212A89">
        <w:rPr>
          <w:rFonts w:ascii="Times New Roman" w:eastAsia="Times New Roman" w:hAnsi="Times New Roman" w:cs="Times New Roman"/>
        </w:rPr>
        <w:instrText xml:space="preserve"> ADDIN EN.CITE &lt;EndNote&gt;&lt;Cite&gt;&lt;Author&gt;Rajaram&lt;/Author&gt;&lt;Year&gt;2014&lt;/Year&gt;&lt;RecNum&gt;15&lt;/RecNum&gt;&lt;DisplayText&gt;[51]&lt;/DisplayText&gt;&lt;record&gt;&lt;rec-number&gt;15&lt;/rec-number&gt;&lt;foreign-keys&gt;&lt;key app="EN" db-id="se9d5tfatx90d4ex5ebx92w6rv20v2t2tpxx" timestamp="1689049450"&gt;15&lt;/key&gt;&lt;/foreign-keys&gt;&lt;ref-type name="Journal Article"&gt;17&lt;/ref-type&gt;&lt;contributors&gt;&lt;authors&gt;&lt;author&gt;Rajaram, Ajay&lt;/author&gt;&lt;author&gt;Schreyer, David&lt;/author&gt;&lt;author&gt;Chen, Daniel&lt;/author&gt;&lt;/authors&gt;&lt;/contributors&gt;&lt;titles&gt;&lt;title&gt;Bioplotting Alginate/Hyaluronic Acid Hydrogel Scaffolds with Structural Integrity and Preserved Schwann Cell Viability&lt;/title&gt;&lt;secondary-title&gt;3D Printing and Additive Manufacturing&lt;/secondary-title&gt;&lt;/titles&gt;&lt;periodical&gt;&lt;full-title&gt;3D Printing and Additive Manufacturing&lt;/full-title&gt;&lt;/periodical&gt;&lt;pages&gt;194-203&lt;/pages&gt;&lt;volume&gt;1&lt;/volume&gt;&lt;number&gt;4&lt;/number&gt;&lt;section&gt;194&lt;/section&gt;&lt;dates&gt;&lt;year&gt;2014&lt;/year&gt;&lt;/dates&gt;&lt;isbn&gt;2329-7662&amp;#xD;2329-7670&lt;/isbn&gt;&lt;urls&gt;&lt;/urls&gt;&lt;electronic-resource-num&gt;10.1089/3dp.2014.0006&lt;/electronic-resource-num&gt;&lt;/record&gt;&lt;/Cite&gt;&lt;/EndNote&gt;</w:instrText>
      </w:r>
      <w:r w:rsidR="00EE3BD2" w:rsidRPr="00F43C8B">
        <w:rPr>
          <w:rFonts w:ascii="Times New Roman" w:eastAsia="Times New Roman" w:hAnsi="Times New Roman" w:cs="Times New Roman"/>
        </w:rPr>
        <w:fldChar w:fldCharType="separate"/>
      </w:r>
      <w:r w:rsidR="00212A89">
        <w:rPr>
          <w:rFonts w:ascii="Times New Roman" w:eastAsia="Times New Roman" w:hAnsi="Times New Roman" w:cs="Times New Roman"/>
          <w:noProof/>
        </w:rPr>
        <w:t>[51]</w:t>
      </w:r>
      <w:r w:rsidR="00EE3BD2" w:rsidRPr="00F43C8B">
        <w:rPr>
          <w:rFonts w:ascii="Times New Roman" w:eastAsia="Times New Roman" w:hAnsi="Times New Roman" w:cs="Times New Roman"/>
        </w:rPr>
        <w:fldChar w:fldCharType="end"/>
      </w:r>
      <w:r w:rsidR="00065208" w:rsidRPr="00F43C8B">
        <w:rPr>
          <w:rFonts w:ascii="Times New Roman" w:eastAsia="Times New Roman" w:hAnsi="Times New Roman" w:cs="Times New Roman"/>
        </w:rPr>
        <w:t xml:space="preserve"> </w:t>
      </w:r>
      <w:r w:rsidR="0047219C" w:rsidRPr="00F43C8B">
        <w:rPr>
          <w:rFonts w:ascii="Times New Roman" w:eastAsia="Times New Roman" w:hAnsi="Times New Roman" w:cs="Times New Roman"/>
        </w:rPr>
        <w:t xml:space="preserve">The fabricated </w:t>
      </w:r>
      <w:r>
        <w:rPr>
          <w:rFonts w:ascii="Times New Roman" w:eastAsia="Times New Roman" w:hAnsi="Times New Roman" w:cs="Times New Roman"/>
        </w:rPr>
        <w:t>hydrogel scaffold</w:t>
      </w:r>
      <w:r w:rsidR="00854BBB" w:rsidRPr="00F43C8B">
        <w:rPr>
          <w:rFonts w:ascii="Times New Roman" w:eastAsia="Times New Roman" w:hAnsi="Times New Roman" w:cs="Times New Roman"/>
        </w:rPr>
        <w:t>s</w:t>
      </w:r>
      <w:r w:rsidR="0047219C" w:rsidRPr="00F43C8B">
        <w:rPr>
          <w:rFonts w:ascii="Times New Roman" w:eastAsia="Times New Roman" w:hAnsi="Times New Roman" w:cs="Times New Roman"/>
        </w:rPr>
        <w:t xml:space="preserve"> </w:t>
      </w:r>
      <w:r w:rsidR="006D42C2" w:rsidRPr="00F43C8B">
        <w:rPr>
          <w:rFonts w:ascii="Times New Roman" w:eastAsia="Times New Roman" w:hAnsi="Times New Roman" w:cs="Times New Roman"/>
        </w:rPr>
        <w:t>with different concen</w:t>
      </w:r>
      <w:r w:rsidR="00A211D0" w:rsidRPr="00F43C8B">
        <w:rPr>
          <w:rFonts w:ascii="Times New Roman" w:eastAsia="Times New Roman" w:hAnsi="Times New Roman" w:cs="Times New Roman"/>
        </w:rPr>
        <w:t xml:space="preserve">trations of </w:t>
      </w:r>
      <w:proofErr w:type="spellStart"/>
      <w:r w:rsidR="00A211D0" w:rsidRPr="00F43C8B">
        <w:rPr>
          <w:rFonts w:ascii="Times New Roman" w:eastAsia="Times New Roman" w:hAnsi="Times New Roman" w:cs="Times New Roman"/>
        </w:rPr>
        <w:t>NaAlg</w:t>
      </w:r>
      <w:proofErr w:type="spellEnd"/>
      <w:r w:rsidR="00A211D0" w:rsidRPr="00F43C8B">
        <w:rPr>
          <w:rFonts w:ascii="Times New Roman" w:eastAsia="Times New Roman" w:hAnsi="Times New Roman" w:cs="Times New Roman"/>
        </w:rPr>
        <w:t xml:space="preserve"> (</w:t>
      </w:r>
      <w:r w:rsidR="008E2958" w:rsidRPr="00F43C8B">
        <w:rPr>
          <w:rFonts w:ascii="Times New Roman" w:eastAsia="Times New Roman" w:hAnsi="Times New Roman" w:cs="Times New Roman"/>
        </w:rPr>
        <w:t>1–3 %w/v</w:t>
      </w:r>
      <w:r w:rsidR="00A211D0" w:rsidRPr="00F43C8B">
        <w:rPr>
          <w:rFonts w:ascii="Times New Roman" w:eastAsia="Times New Roman" w:hAnsi="Times New Roman" w:cs="Times New Roman"/>
        </w:rPr>
        <w:t>) and CaCl</w:t>
      </w:r>
      <w:r w:rsidR="00A211D0" w:rsidRPr="00F43C8B">
        <w:rPr>
          <w:rFonts w:ascii="Times New Roman" w:eastAsia="Times New Roman" w:hAnsi="Times New Roman" w:cs="Times New Roman"/>
          <w:vertAlign w:val="subscript"/>
        </w:rPr>
        <w:t>2</w:t>
      </w:r>
      <w:r w:rsidR="00A211D0" w:rsidRPr="00F43C8B">
        <w:rPr>
          <w:rFonts w:ascii="Times New Roman" w:eastAsia="Times New Roman" w:hAnsi="Times New Roman" w:cs="Times New Roman"/>
        </w:rPr>
        <w:t xml:space="preserve"> (</w:t>
      </w:r>
      <w:r w:rsidR="000034CE" w:rsidRPr="00F43C8B">
        <w:rPr>
          <w:rFonts w:ascii="Times New Roman" w:eastAsia="Times New Roman" w:hAnsi="Times New Roman" w:cs="Times New Roman"/>
        </w:rPr>
        <w:t>0.5–2 %w/v</w:t>
      </w:r>
      <w:r w:rsidR="00A211D0" w:rsidRPr="00F43C8B">
        <w:rPr>
          <w:rFonts w:ascii="Times New Roman" w:eastAsia="Times New Roman" w:hAnsi="Times New Roman" w:cs="Times New Roman"/>
        </w:rPr>
        <w:t xml:space="preserve">) </w:t>
      </w:r>
      <w:r w:rsidR="0047219C" w:rsidRPr="00F43C8B">
        <w:rPr>
          <w:rFonts w:ascii="Times New Roman" w:eastAsia="Times New Roman" w:hAnsi="Times New Roman" w:cs="Times New Roman"/>
        </w:rPr>
        <w:t xml:space="preserve">showed </w:t>
      </w:r>
      <w:r w:rsidR="00B80AD7" w:rsidRPr="00F43C8B">
        <w:rPr>
          <w:rFonts w:ascii="Times New Roman" w:eastAsia="Times New Roman" w:hAnsi="Times New Roman" w:cs="Times New Roman"/>
        </w:rPr>
        <w:t>good</w:t>
      </w:r>
      <w:r w:rsidR="0047219C" w:rsidRPr="00F43C8B">
        <w:rPr>
          <w:rFonts w:ascii="Times New Roman" w:eastAsia="Times New Roman" w:hAnsi="Times New Roman" w:cs="Times New Roman"/>
        </w:rPr>
        <w:t xml:space="preserve"> cell viability.</w:t>
      </w:r>
      <w:r w:rsidR="002B6FAF" w:rsidRPr="00F43C8B">
        <w:rPr>
          <w:rFonts w:ascii="Times New Roman" w:eastAsia="Times New Roman" w:hAnsi="Times New Roman" w:cs="Times New Roman"/>
        </w:rPr>
        <w:fldChar w:fldCharType="begin"/>
      </w:r>
      <w:r w:rsidR="00212A89">
        <w:rPr>
          <w:rFonts w:ascii="Times New Roman" w:eastAsia="Times New Roman" w:hAnsi="Times New Roman" w:cs="Times New Roman"/>
        </w:rPr>
        <w:instrText xml:space="preserve"> ADDIN EN.CITE &lt;EndNote&gt;&lt;Cite&gt;&lt;Author&gt;Khalil&lt;/Author&gt;&lt;Year&gt;2009&lt;/Year&gt;&lt;RecNum&gt;14&lt;/RecNum&gt;&lt;DisplayText&gt;[50]&lt;/DisplayText&gt;&lt;record&gt;&lt;rec-number&gt;14&lt;/rec-number&gt;&lt;foreign-keys&gt;&lt;key app="EN" db-id="se9d5tfatx90d4ex5ebx92w6rv20v2t2tpxx" timestamp="1689049397"&gt;14&lt;/key&gt;&lt;/foreign-keys&gt;&lt;ref-type name="Journal Article"&gt;17&lt;/ref-type&gt;&lt;contributors&gt;&lt;authors&gt;&lt;author&gt;Khalil, Saif&lt;/author&gt;&lt;author&gt;Sun, Wei&lt;/author&gt;&lt;/authors&gt;&lt;/contributors&gt;&lt;titles&gt;&lt;title&gt;Bioprinting Endothelial Cells With Alginate for 3D Tissue Constructs&lt;/title&gt;&lt;secondary-title&gt;Journal of Biomechanical Engineering&lt;/secondary-title&gt;&lt;/titles&gt;&lt;periodical&gt;&lt;full-title&gt;Journal of Biomechanical Engineering&lt;/full-title&gt;&lt;/periodical&gt;&lt;volume&gt;131&lt;/volume&gt;&lt;number&gt;11&lt;/number&gt;&lt;dates&gt;&lt;year&gt;2009&lt;/year&gt;&lt;/dates&gt;&lt;isbn&gt;0148-0731&amp;#xD;1528-8951&lt;/isbn&gt;&lt;urls&gt;&lt;/urls&gt;&lt;electronic-resource-num&gt;10.1115/1.3128729&lt;/electronic-resource-num&gt;&lt;/record&gt;&lt;/Cite&gt;&lt;/EndNote&gt;</w:instrText>
      </w:r>
      <w:r w:rsidR="002B6FAF" w:rsidRPr="00F43C8B">
        <w:rPr>
          <w:rFonts w:ascii="Times New Roman" w:eastAsia="Times New Roman" w:hAnsi="Times New Roman" w:cs="Times New Roman"/>
        </w:rPr>
        <w:fldChar w:fldCharType="separate"/>
      </w:r>
      <w:r w:rsidR="00212A89">
        <w:rPr>
          <w:rFonts w:ascii="Times New Roman" w:eastAsia="Times New Roman" w:hAnsi="Times New Roman" w:cs="Times New Roman"/>
          <w:noProof/>
        </w:rPr>
        <w:t>[50]</w:t>
      </w:r>
      <w:r w:rsidR="002B6FAF" w:rsidRPr="00F43C8B">
        <w:rPr>
          <w:rFonts w:ascii="Times New Roman" w:eastAsia="Times New Roman" w:hAnsi="Times New Roman" w:cs="Times New Roman"/>
        </w:rPr>
        <w:fldChar w:fldCharType="end"/>
      </w:r>
      <w:r w:rsidR="00E2182A">
        <w:rPr>
          <w:rFonts w:ascii="Times New Roman" w:eastAsia="Times New Roman" w:hAnsi="Times New Roman" w:cs="Times New Roman"/>
        </w:rPr>
        <w:t xml:space="preserve"> </w:t>
      </w:r>
      <w:r w:rsidR="009E1F63">
        <w:rPr>
          <w:rFonts w:ascii="Times New Roman" w:eastAsia="Times New Roman" w:hAnsi="Times New Roman" w:cs="Times New Roman"/>
        </w:rPr>
        <w:t xml:space="preserve"> </w:t>
      </w:r>
      <w:r w:rsidR="002C6888">
        <w:rPr>
          <w:rFonts w:ascii="Times New Roman" w:eastAsia="Times New Roman" w:hAnsi="Times New Roman" w:cs="Times New Roman"/>
        </w:rPr>
        <w:t xml:space="preserve"> </w:t>
      </w:r>
      <w:r w:rsidR="0076320C">
        <w:rPr>
          <w:rFonts w:ascii="Times New Roman" w:eastAsia="Times New Roman" w:hAnsi="Times New Roman" w:cs="Times New Roman"/>
        </w:rPr>
        <w:t xml:space="preserve"> </w:t>
      </w:r>
    </w:p>
    <w:p w14:paraId="706D5BDE" w14:textId="77777777" w:rsidR="00626C59" w:rsidRDefault="00626C59" w:rsidP="007D5781">
      <w:pPr>
        <w:pStyle w:val="ListParagraph"/>
        <w:spacing w:line="480" w:lineRule="auto"/>
        <w:ind w:left="0"/>
        <w:jc w:val="both"/>
        <w:rPr>
          <w:rFonts w:ascii="Times New Roman" w:eastAsia="Times New Roman" w:hAnsi="Times New Roman" w:cs="Times New Roman"/>
        </w:rPr>
      </w:pPr>
    </w:p>
    <w:p w14:paraId="2BD57BFB" w14:textId="7AB45B79" w:rsidR="002D002D" w:rsidRDefault="002D002D" w:rsidP="002D002D">
      <w:pPr>
        <w:spacing w:line="259"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3F57750" wp14:editId="3AEEFE59">
            <wp:extent cx="5731510" cy="6600825"/>
            <wp:effectExtent l="0" t="0" r="0" b="3175"/>
            <wp:docPr id="1323732206" name="Picture 1323732206" descr="A diagram of cell cul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732206" name="Picture 2" descr="A diagram of cell cultur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6600825"/>
                    </a:xfrm>
                    <a:prstGeom prst="rect">
                      <a:avLst/>
                    </a:prstGeom>
                  </pic:spPr>
                </pic:pic>
              </a:graphicData>
            </a:graphic>
          </wp:inline>
        </w:drawing>
      </w:r>
    </w:p>
    <w:p w14:paraId="38021BE8" w14:textId="77777777" w:rsidR="002D002D" w:rsidRDefault="002D002D" w:rsidP="002D002D">
      <w:pPr>
        <w:jc w:val="both"/>
        <w:rPr>
          <w:rFonts w:ascii="Times New Roman" w:eastAsia="Times New Roman" w:hAnsi="Times New Roman" w:cs="Times New Roman"/>
        </w:rPr>
      </w:pPr>
      <w:r w:rsidRPr="007D5781">
        <w:rPr>
          <w:rFonts w:ascii="Times New Roman" w:eastAsia="Times New Roman" w:hAnsi="Times New Roman" w:cs="Times New Roman"/>
          <w:b/>
          <w:bCs/>
        </w:rPr>
        <w:lastRenderedPageBreak/>
        <w:t xml:space="preserve">Figure </w:t>
      </w:r>
      <w:r>
        <w:rPr>
          <w:rFonts w:ascii="Times New Roman" w:eastAsia="Times New Roman" w:hAnsi="Times New Roman" w:cs="Times New Roman"/>
          <w:b/>
          <w:bCs/>
        </w:rPr>
        <w:t>6</w:t>
      </w:r>
      <w:r>
        <w:rPr>
          <w:rFonts w:ascii="Times New Roman" w:eastAsia="Times New Roman" w:hAnsi="Times New Roman" w:cs="Times New Roman"/>
        </w:rPr>
        <w:t xml:space="preserve">. </w:t>
      </w:r>
      <w:r w:rsidRPr="004C72BA">
        <w:rPr>
          <w:rStyle w:val="normaltextrun"/>
          <w:rFonts w:ascii="Times New Roman" w:hAnsi="Times New Roman" w:cs="Times New Roman"/>
          <w:color w:val="000000"/>
          <w:shd w:val="clear" w:color="auto" w:fill="FFFFFF"/>
        </w:rPr>
        <w:t xml:space="preserve">Newtonian liquid-assisted 3D printing by </w:t>
      </w:r>
      <w:r w:rsidRPr="004C72BA">
        <w:rPr>
          <w:rStyle w:val="normaltextrun"/>
          <w:rFonts w:ascii="Times New Roman" w:hAnsi="Times New Roman" w:cs="Times New Roman"/>
          <w:i/>
          <w:iCs/>
          <w:color w:val="000000"/>
          <w:shd w:val="clear" w:color="auto" w:fill="FFFFFF"/>
        </w:rPr>
        <w:t>in situ</w:t>
      </w:r>
      <w:r w:rsidRPr="004C72BA">
        <w:rPr>
          <w:rStyle w:val="normaltextrun"/>
          <w:rFonts w:ascii="Times New Roman" w:hAnsi="Times New Roman" w:cs="Times New Roman"/>
          <w:color w:val="000000"/>
          <w:shd w:val="clear" w:color="auto" w:fill="FFFFFF"/>
        </w:rPr>
        <w:t xml:space="preserve"> crosslinking of the printed ink. (</w:t>
      </w:r>
      <w:r w:rsidRPr="004C72BA">
        <w:rPr>
          <w:rStyle w:val="normaltextrun"/>
          <w:rFonts w:ascii="Times New Roman" w:hAnsi="Times New Roman" w:cs="Times New Roman"/>
          <w:b/>
          <w:bCs/>
          <w:color w:val="000000"/>
          <w:shd w:val="clear" w:color="auto" w:fill="FFFFFF"/>
        </w:rPr>
        <w:t>a</w:t>
      </w:r>
      <w:r w:rsidRPr="004C72BA">
        <w:rPr>
          <w:rStyle w:val="normaltextrun"/>
          <w:rFonts w:ascii="Times New Roman" w:hAnsi="Times New Roman" w:cs="Times New Roman"/>
          <w:color w:val="000000"/>
          <w:shd w:val="clear" w:color="auto" w:fill="FFFFFF"/>
        </w:rPr>
        <w:t>) Schematic illustration showing DIW of sodium alginate (</w:t>
      </w:r>
      <w:proofErr w:type="spellStart"/>
      <w:r w:rsidRPr="004C72BA">
        <w:rPr>
          <w:rStyle w:val="normaltextrun"/>
          <w:rFonts w:ascii="Times New Roman" w:hAnsi="Times New Roman" w:cs="Times New Roman"/>
          <w:color w:val="000000"/>
          <w:shd w:val="clear" w:color="auto" w:fill="FFFFFF"/>
        </w:rPr>
        <w:t>NaAlg</w:t>
      </w:r>
      <w:proofErr w:type="spellEnd"/>
      <w:r w:rsidRPr="004C72BA">
        <w:rPr>
          <w:rStyle w:val="normaltextrun"/>
          <w:rFonts w:ascii="Times New Roman" w:hAnsi="Times New Roman" w:cs="Times New Roman"/>
          <w:color w:val="000000"/>
          <w:shd w:val="clear" w:color="auto" w:fill="FFFFFF"/>
        </w:rPr>
        <w:t>) hydrogels by directly dispensing inks in calcium chloride (CaCl</w:t>
      </w:r>
      <w:r w:rsidRPr="004C72BA">
        <w:rPr>
          <w:rStyle w:val="normaltextrun"/>
          <w:rFonts w:ascii="Times New Roman" w:hAnsi="Times New Roman" w:cs="Times New Roman"/>
          <w:color w:val="000000"/>
          <w:shd w:val="clear" w:color="auto" w:fill="FFFFFF"/>
          <w:vertAlign w:val="subscript"/>
        </w:rPr>
        <w:t>2</w:t>
      </w:r>
      <w:r w:rsidRPr="004C72BA">
        <w:rPr>
          <w:rStyle w:val="normaltextrun"/>
          <w:rFonts w:ascii="Times New Roman" w:hAnsi="Times New Roman" w:cs="Times New Roman"/>
          <w:color w:val="000000"/>
          <w:shd w:val="clear" w:color="auto" w:fill="FFFFFF"/>
        </w:rPr>
        <w:t>) bath. The cross-linkages in the hydrogel are formed by ionic crosslinking with Ca</w:t>
      </w:r>
      <w:r w:rsidRPr="004C72BA">
        <w:rPr>
          <w:rStyle w:val="normaltextrun"/>
          <w:rFonts w:ascii="Times New Roman" w:hAnsi="Times New Roman" w:cs="Times New Roman"/>
          <w:color w:val="000000"/>
          <w:shd w:val="clear" w:color="auto" w:fill="FFFFFF"/>
          <w:vertAlign w:val="superscript"/>
        </w:rPr>
        <w:t>2+</w:t>
      </w:r>
      <w:r w:rsidRPr="004C72BA">
        <w:rPr>
          <w:rStyle w:val="normaltextrun"/>
          <w:rFonts w:ascii="Times New Roman" w:hAnsi="Times New Roman" w:cs="Times New Roman"/>
          <w:color w:val="000000"/>
          <w:shd w:val="clear" w:color="auto" w:fill="FFFFFF"/>
        </w:rPr>
        <w:t xml:space="preserve"> ions in the bath and are represented by the egg-box model. (</w:t>
      </w:r>
      <w:r w:rsidRPr="004C72BA">
        <w:rPr>
          <w:rStyle w:val="normaltextrun"/>
          <w:rFonts w:ascii="Times New Roman" w:hAnsi="Times New Roman" w:cs="Times New Roman"/>
          <w:b/>
          <w:bCs/>
          <w:color w:val="000000"/>
          <w:shd w:val="clear" w:color="auto" w:fill="FFFFFF"/>
        </w:rPr>
        <w:t>b</w:t>
      </w:r>
      <w:r w:rsidRPr="004C72BA">
        <w:rPr>
          <w:rStyle w:val="normaltextrun"/>
          <w:rFonts w:ascii="Times New Roman" w:hAnsi="Times New Roman" w:cs="Times New Roman"/>
          <w:color w:val="000000"/>
          <w:shd w:val="clear" w:color="auto" w:fill="FFFFFF"/>
        </w:rPr>
        <w:t xml:space="preserve">) </w:t>
      </w:r>
      <w:r>
        <w:rPr>
          <w:rStyle w:val="normaltextrun"/>
          <w:rFonts w:ascii="Times New Roman" w:hAnsi="Times New Roman" w:cs="Times New Roman"/>
          <w:color w:val="000000"/>
          <w:shd w:val="clear" w:color="auto" w:fill="FFFFFF"/>
        </w:rPr>
        <w:t xml:space="preserve">A process diagram for cell culture, 3D printing and bioprinting as a function of concentrations of </w:t>
      </w:r>
      <w:proofErr w:type="spellStart"/>
      <w:r>
        <w:rPr>
          <w:rStyle w:val="normaltextrun"/>
          <w:rFonts w:ascii="Times New Roman" w:hAnsi="Times New Roman" w:cs="Times New Roman"/>
          <w:color w:val="000000"/>
          <w:shd w:val="clear" w:color="auto" w:fill="FFFFFF"/>
        </w:rPr>
        <w:t>NaAlg</w:t>
      </w:r>
      <w:proofErr w:type="spellEnd"/>
      <w:r>
        <w:rPr>
          <w:rStyle w:val="normaltextrun"/>
          <w:rFonts w:ascii="Times New Roman" w:hAnsi="Times New Roman" w:cs="Times New Roman"/>
          <w:color w:val="000000"/>
          <w:shd w:val="clear" w:color="auto" w:fill="FFFFFF"/>
        </w:rPr>
        <w:t xml:space="preserve"> and CaCl</w:t>
      </w:r>
      <w:r w:rsidRPr="009C734E">
        <w:rPr>
          <w:rStyle w:val="normaltextrun"/>
          <w:rFonts w:ascii="Times New Roman" w:hAnsi="Times New Roman" w:cs="Times New Roman"/>
          <w:color w:val="000000"/>
          <w:shd w:val="clear" w:color="auto" w:fill="FFFFFF"/>
          <w:vertAlign w:val="subscript"/>
        </w:rPr>
        <w:t>2</w:t>
      </w:r>
      <w:r w:rsidRPr="00E83EC1">
        <w:rPr>
          <w:rStyle w:val="normaltextrun"/>
          <w:rFonts w:ascii="Times New Roman" w:hAnsi="Times New Roman" w:cs="Times New Roman"/>
          <w:color w:val="000000"/>
          <w:shd w:val="clear" w:color="auto" w:fill="FFFFFF"/>
        </w:rPr>
        <w:t>,</w:t>
      </w:r>
      <w:r>
        <w:rPr>
          <w:rStyle w:val="normaltextrun"/>
          <w:rFonts w:ascii="Times New Roman" w:hAnsi="Times New Roman" w:cs="Times New Roman"/>
          <w:color w:val="000000"/>
          <w:shd w:val="clear" w:color="auto" w:fill="FFFFFF"/>
          <w:vertAlign w:val="subscript"/>
        </w:rPr>
        <w:t xml:space="preserve"> </w:t>
      </w:r>
      <w:r>
        <w:rPr>
          <w:rStyle w:val="normaltextrun"/>
          <w:rFonts w:ascii="Times New Roman" w:hAnsi="Times New Roman" w:cs="Times New Roman"/>
          <w:color w:val="000000"/>
          <w:shd w:val="clear" w:color="auto" w:fill="FFFFFF"/>
        </w:rPr>
        <w:t xml:space="preserve">and a fabricated </w:t>
      </w:r>
      <w:proofErr w:type="spellStart"/>
      <w:r>
        <w:rPr>
          <w:rStyle w:val="normaltextrun"/>
          <w:rFonts w:ascii="Times New Roman" w:hAnsi="Times New Roman" w:cs="Times New Roman"/>
          <w:color w:val="000000"/>
          <w:shd w:val="clear" w:color="auto" w:fill="FFFFFF"/>
        </w:rPr>
        <w:t>NaAlg</w:t>
      </w:r>
      <w:proofErr w:type="spellEnd"/>
      <w:r>
        <w:rPr>
          <w:rStyle w:val="normaltextrun"/>
          <w:rFonts w:ascii="Times New Roman" w:hAnsi="Times New Roman" w:cs="Times New Roman"/>
          <w:color w:val="000000"/>
          <w:shd w:val="clear" w:color="auto" w:fill="FFFFFF"/>
        </w:rPr>
        <w:t xml:space="preserve"> scaffold.</w:t>
      </w:r>
      <w:r w:rsidRPr="004C72BA">
        <w:rPr>
          <w:rStyle w:val="normaltextrun"/>
          <w:rFonts w:ascii="Times New Roman" w:hAnsi="Times New Roman" w:cs="Times New Roman"/>
          <w:color w:val="000000"/>
          <w:shd w:val="clear" w:color="auto" w:fill="FFFFFF"/>
        </w:rPr>
        <w:t xml:space="preserve"> </w:t>
      </w:r>
      <w:r>
        <w:rPr>
          <w:rStyle w:val="normaltextrun"/>
          <w:rFonts w:ascii="Times New Roman" w:hAnsi="Times New Roman" w:cs="Times New Roman"/>
          <w:color w:val="000000"/>
          <w:shd w:val="clear" w:color="auto" w:fill="FFFFFF"/>
        </w:rPr>
        <w:t xml:space="preserve">Reprinted from </w:t>
      </w:r>
      <w:r>
        <w:rPr>
          <w:rStyle w:val="normaltextrun"/>
          <w:rFonts w:ascii="Times New Roman" w:hAnsi="Times New Roman" w:cs="Times New Roman"/>
          <w:color w:val="000000"/>
          <w:shd w:val="clear" w:color="auto" w:fill="FFFFFF"/>
        </w:rPr>
        <w:fldChar w:fldCharType="begin"/>
      </w:r>
      <w:r>
        <w:rPr>
          <w:rStyle w:val="normaltextrun"/>
          <w:rFonts w:ascii="Times New Roman" w:hAnsi="Times New Roman" w:cs="Times New Roman"/>
          <w:color w:val="000000"/>
          <w:shd w:val="clear" w:color="auto" w:fill="FFFFFF"/>
        </w:rPr>
        <w:instrText xml:space="preserve"> ADDIN EN.CITE &lt;EndNote&gt;&lt;Cite&gt;&lt;Author&gt;Khalil&lt;/Author&gt;&lt;Year&gt;2009&lt;/Year&gt;&lt;RecNum&gt;14&lt;/RecNum&gt;&lt;DisplayText&gt;[50]&lt;/DisplayText&gt;&lt;record&gt;&lt;rec-number&gt;14&lt;/rec-number&gt;&lt;foreign-keys&gt;&lt;key app="EN" db-id="se9d5tfatx90d4ex5ebx92w6rv20v2t2tpxx" timestamp="1689049397"&gt;14&lt;/key&gt;&lt;/foreign-keys&gt;&lt;ref-type name="Journal Article"&gt;17&lt;/ref-type&gt;&lt;contributors&gt;&lt;authors&gt;&lt;author&gt;Khalil, Saif&lt;/author&gt;&lt;author&gt;Sun, Wei&lt;/author&gt;&lt;/authors&gt;&lt;/contributors&gt;&lt;titles&gt;&lt;title&gt;Bioprinting Endothelial Cells With Alginate for 3D Tissue Constructs&lt;/title&gt;&lt;secondary-title&gt;Journal of Biomechanical Engineering&lt;/secondary-title&gt;&lt;/titles&gt;&lt;periodical&gt;&lt;full-title&gt;Journal of Biomechanical Engineering&lt;/full-title&gt;&lt;/periodical&gt;&lt;volume&gt;131&lt;/volume&gt;&lt;number&gt;11&lt;/number&gt;&lt;dates&gt;&lt;year&gt;2009&lt;/year&gt;&lt;/dates&gt;&lt;isbn&gt;0148-0731&amp;#xD;1528-8951&lt;/isbn&gt;&lt;urls&gt;&lt;/urls&gt;&lt;electronic-resource-num&gt;10.1115/1.3128729&lt;/electronic-resource-num&gt;&lt;/record&gt;&lt;/Cite&gt;&lt;/EndNote&gt;</w:instrText>
      </w:r>
      <w:r>
        <w:rPr>
          <w:rStyle w:val="normaltextrun"/>
          <w:rFonts w:ascii="Times New Roman" w:hAnsi="Times New Roman" w:cs="Times New Roman"/>
          <w:color w:val="000000"/>
          <w:shd w:val="clear" w:color="auto" w:fill="FFFFFF"/>
        </w:rPr>
        <w:fldChar w:fldCharType="separate"/>
      </w:r>
      <w:r>
        <w:rPr>
          <w:rStyle w:val="normaltextrun"/>
          <w:rFonts w:ascii="Times New Roman" w:hAnsi="Times New Roman" w:cs="Times New Roman"/>
          <w:noProof/>
          <w:color w:val="000000"/>
          <w:shd w:val="clear" w:color="auto" w:fill="FFFFFF"/>
        </w:rPr>
        <w:t>[50]</w:t>
      </w:r>
      <w:r>
        <w:rPr>
          <w:rStyle w:val="normaltextrun"/>
          <w:rFonts w:ascii="Times New Roman" w:hAnsi="Times New Roman" w:cs="Times New Roman"/>
          <w:color w:val="000000"/>
          <w:shd w:val="clear" w:color="auto" w:fill="FFFFFF"/>
        </w:rPr>
        <w:fldChar w:fldCharType="end"/>
      </w:r>
      <w:r>
        <w:rPr>
          <w:rStyle w:val="normaltextrun"/>
          <w:rFonts w:ascii="Times New Roman" w:hAnsi="Times New Roman" w:cs="Times New Roman"/>
          <w:color w:val="000000"/>
          <w:shd w:val="clear" w:color="auto" w:fill="FFFFFF"/>
        </w:rPr>
        <w:t xml:space="preserve"> with permission from the American Society of Mechanical Engineers. </w:t>
      </w:r>
      <w:r w:rsidRPr="004C72BA">
        <w:rPr>
          <w:rStyle w:val="normaltextrun"/>
          <w:rFonts w:ascii="Times New Roman" w:hAnsi="Times New Roman" w:cs="Times New Roman"/>
          <w:color w:val="000000"/>
          <w:shd w:val="clear" w:color="auto" w:fill="FFFFFF"/>
        </w:rPr>
        <w:t>(</w:t>
      </w:r>
      <w:r>
        <w:rPr>
          <w:rStyle w:val="normaltextrun"/>
          <w:rFonts w:ascii="Times New Roman" w:hAnsi="Times New Roman" w:cs="Times New Roman"/>
          <w:b/>
          <w:bCs/>
          <w:color w:val="000000"/>
          <w:shd w:val="clear" w:color="auto" w:fill="FFFFFF"/>
        </w:rPr>
        <w:t>c</w:t>
      </w:r>
      <w:r w:rsidRPr="004C72BA">
        <w:rPr>
          <w:rStyle w:val="normaltextrun"/>
          <w:rFonts w:ascii="Times New Roman" w:hAnsi="Times New Roman" w:cs="Times New Roman"/>
          <w:color w:val="000000"/>
          <w:shd w:val="clear" w:color="auto" w:fill="FFFFFF"/>
        </w:rPr>
        <w:t xml:space="preserve">) Schematic illustration showing fabrication of stimuli-responsive </w:t>
      </w:r>
      <w:proofErr w:type="spellStart"/>
      <w:r w:rsidRPr="004C72BA">
        <w:rPr>
          <w:rStyle w:val="normaltextrun"/>
          <w:rFonts w:ascii="Times New Roman" w:hAnsi="Times New Roman" w:cs="Times New Roman"/>
          <w:color w:val="000000"/>
          <w:shd w:val="clear" w:color="auto" w:fill="FFFFFF"/>
        </w:rPr>
        <w:t>NaAlg</w:t>
      </w:r>
      <w:proofErr w:type="spellEnd"/>
      <w:r w:rsidRPr="004C72BA">
        <w:rPr>
          <w:rStyle w:val="normaltextrun"/>
          <w:rFonts w:ascii="Times New Roman" w:hAnsi="Times New Roman" w:cs="Times New Roman"/>
          <w:color w:val="000000"/>
          <w:shd w:val="clear" w:color="auto" w:fill="FFFFFF"/>
        </w:rPr>
        <w:t xml:space="preserve">-based hydrogels. The ink was dispensed through bevel-tip capillary and the pitch of the formed </w:t>
      </w:r>
      <w:proofErr w:type="spellStart"/>
      <w:r w:rsidRPr="004C72BA">
        <w:rPr>
          <w:rStyle w:val="normaltextrun"/>
          <w:rFonts w:ascii="Times New Roman" w:hAnsi="Times New Roman" w:cs="Times New Roman"/>
          <w:color w:val="000000"/>
          <w:shd w:val="clear" w:color="auto" w:fill="FFFFFF"/>
        </w:rPr>
        <w:t>microspring</w:t>
      </w:r>
      <w:proofErr w:type="spellEnd"/>
      <w:r w:rsidRPr="004C72BA">
        <w:rPr>
          <w:rStyle w:val="normaltextrun"/>
          <w:rFonts w:ascii="Times New Roman" w:hAnsi="Times New Roman" w:cs="Times New Roman"/>
          <w:color w:val="000000"/>
          <w:shd w:val="clear" w:color="auto" w:fill="FFFFFF"/>
        </w:rPr>
        <w:t xml:space="preserve"> was adjusted by via buoyancy force. (</w:t>
      </w:r>
      <w:r>
        <w:rPr>
          <w:rStyle w:val="normaltextrun"/>
          <w:rFonts w:ascii="Times New Roman" w:hAnsi="Times New Roman" w:cs="Times New Roman"/>
          <w:b/>
          <w:bCs/>
          <w:color w:val="000000"/>
          <w:shd w:val="clear" w:color="auto" w:fill="FFFFFF"/>
        </w:rPr>
        <w:t>d</w:t>
      </w:r>
      <w:r w:rsidRPr="004C72BA">
        <w:rPr>
          <w:rStyle w:val="normaltextrun"/>
          <w:rFonts w:ascii="Times New Roman" w:hAnsi="Times New Roman" w:cs="Times New Roman"/>
          <w:color w:val="000000"/>
          <w:shd w:val="clear" w:color="auto" w:fill="FFFFFF"/>
        </w:rPr>
        <w:t>) Plots showing effect of flow rate of the ink (</w:t>
      </w:r>
      <w:r w:rsidRPr="004C72BA">
        <w:rPr>
          <w:rStyle w:val="normaltextrun"/>
          <w:rFonts w:ascii="Times New Roman" w:hAnsi="Times New Roman" w:cs="Times New Roman"/>
          <w:i/>
          <w:iCs/>
          <w:color w:val="000000"/>
          <w:shd w:val="clear" w:color="auto" w:fill="FFFFFF"/>
        </w:rPr>
        <w:t>Q</w:t>
      </w:r>
      <w:r w:rsidRPr="004C72BA">
        <w:rPr>
          <w:rStyle w:val="normaltextrun"/>
          <w:rFonts w:ascii="Times New Roman" w:hAnsi="Times New Roman" w:cs="Times New Roman"/>
          <w:color w:val="000000"/>
          <w:shd w:val="clear" w:color="auto" w:fill="FFFFFF"/>
        </w:rPr>
        <w:t>) and concentration of CaCl</w:t>
      </w:r>
      <w:r w:rsidRPr="004C72BA">
        <w:rPr>
          <w:rStyle w:val="normaltextrun"/>
          <w:rFonts w:ascii="Times New Roman" w:hAnsi="Times New Roman" w:cs="Times New Roman"/>
          <w:color w:val="000000"/>
          <w:shd w:val="clear" w:color="auto" w:fill="FFFFFF"/>
          <w:vertAlign w:val="subscript"/>
        </w:rPr>
        <w:t>2</w:t>
      </w:r>
      <w:r w:rsidRPr="004C72BA">
        <w:rPr>
          <w:rStyle w:val="normaltextrun"/>
          <w:rFonts w:ascii="Times New Roman" w:hAnsi="Times New Roman" w:cs="Times New Roman"/>
          <w:color w:val="000000"/>
          <w:shd w:val="clear" w:color="auto" w:fill="FFFFFF"/>
        </w:rPr>
        <w:t xml:space="preserve"> </w:t>
      </w:r>
      <w:r>
        <w:rPr>
          <w:rStyle w:val="normaltextrun"/>
          <w:rFonts w:ascii="Times New Roman" w:hAnsi="Times New Roman" w:cs="Times New Roman"/>
          <w:color w:val="000000"/>
          <w:shd w:val="clear" w:color="auto" w:fill="FFFFFF"/>
        </w:rPr>
        <w:t>(</w:t>
      </w:r>
      <w:r w:rsidRPr="001A6314">
        <w:rPr>
          <w:rStyle w:val="normaltextrun"/>
          <w:rFonts w:ascii="Times New Roman" w:hAnsi="Times New Roman" w:cs="Times New Roman"/>
          <w:i/>
          <w:iCs/>
          <w:color w:val="000000"/>
          <w:shd w:val="clear" w:color="auto" w:fill="FFFFFF"/>
        </w:rPr>
        <w:t>c</w:t>
      </w:r>
      <w:r w:rsidRPr="003A76D1">
        <w:rPr>
          <w:rStyle w:val="normaltextrun"/>
          <w:rFonts w:ascii="Times New Roman" w:hAnsi="Times New Roman" w:cs="Times New Roman"/>
          <w:color w:val="000000"/>
          <w:shd w:val="clear" w:color="auto" w:fill="FFFFFF"/>
          <w:vertAlign w:val="subscript"/>
        </w:rPr>
        <w:t>CaCl</w:t>
      </w:r>
      <w:r w:rsidRPr="003A76D1">
        <w:rPr>
          <w:rStyle w:val="normaltextrun"/>
          <w:rFonts w:ascii="Times New Roman" w:hAnsi="Times New Roman" w:cs="Times New Roman"/>
          <w:color w:val="000000"/>
          <w:sz w:val="16"/>
          <w:szCs w:val="16"/>
          <w:shd w:val="clear" w:color="auto" w:fill="FFFFFF"/>
          <w:vertAlign w:val="subscript"/>
        </w:rPr>
        <w:t>2</w:t>
      </w:r>
      <w:r>
        <w:rPr>
          <w:rStyle w:val="normaltextrun"/>
          <w:rFonts w:ascii="Times New Roman" w:hAnsi="Times New Roman" w:cs="Times New Roman"/>
          <w:color w:val="000000"/>
          <w:shd w:val="clear" w:color="auto" w:fill="FFFFFF"/>
        </w:rPr>
        <w:t xml:space="preserve">) </w:t>
      </w:r>
      <w:r w:rsidRPr="004C72BA">
        <w:rPr>
          <w:rStyle w:val="normaltextrun"/>
          <w:rFonts w:ascii="Times New Roman" w:hAnsi="Times New Roman" w:cs="Times New Roman"/>
          <w:color w:val="000000"/>
          <w:shd w:val="clear" w:color="auto" w:fill="FFFFFF"/>
        </w:rPr>
        <w:t>in the bath on the diameter of the spring filament (</w:t>
      </w:r>
      <w:proofErr w:type="spellStart"/>
      <w:r w:rsidRPr="004C72BA">
        <w:rPr>
          <w:rStyle w:val="normaltextrun"/>
          <w:rFonts w:ascii="Times New Roman" w:hAnsi="Times New Roman" w:cs="Times New Roman"/>
          <w:i/>
          <w:iCs/>
          <w:color w:val="000000"/>
          <w:shd w:val="clear" w:color="auto" w:fill="FFFFFF"/>
        </w:rPr>
        <w:t>D</w:t>
      </w:r>
      <w:r w:rsidRPr="004C72BA">
        <w:rPr>
          <w:rStyle w:val="normaltextrun"/>
          <w:rFonts w:ascii="Times New Roman" w:hAnsi="Times New Roman" w:cs="Times New Roman"/>
          <w:color w:val="000000"/>
          <w:shd w:val="clear" w:color="auto" w:fill="FFFFFF"/>
          <w:vertAlign w:val="subscript"/>
        </w:rPr>
        <w:t>f</w:t>
      </w:r>
      <w:proofErr w:type="spellEnd"/>
      <w:r w:rsidRPr="004C72BA">
        <w:rPr>
          <w:rStyle w:val="normaltextrun"/>
          <w:rFonts w:ascii="Times New Roman" w:hAnsi="Times New Roman" w:cs="Times New Roman"/>
          <w:color w:val="000000"/>
          <w:shd w:val="clear" w:color="auto" w:fill="FFFFFF"/>
        </w:rPr>
        <w:t>) and diameter of the spring,(</w:t>
      </w:r>
      <w:r w:rsidRPr="004C72BA">
        <w:rPr>
          <w:rStyle w:val="normaltextrun"/>
          <w:rFonts w:ascii="Times New Roman" w:hAnsi="Times New Roman" w:cs="Times New Roman"/>
          <w:i/>
          <w:iCs/>
          <w:color w:val="000000"/>
          <w:shd w:val="clear" w:color="auto" w:fill="FFFFFF"/>
        </w:rPr>
        <w:t>D</w:t>
      </w:r>
      <w:r w:rsidRPr="004C72BA">
        <w:rPr>
          <w:rStyle w:val="normaltextrun"/>
          <w:rFonts w:ascii="Times New Roman" w:hAnsi="Times New Roman" w:cs="Times New Roman"/>
          <w:color w:val="000000"/>
          <w:shd w:val="clear" w:color="auto" w:fill="FFFFFF"/>
          <w:vertAlign w:val="subscript"/>
        </w:rPr>
        <w:t>s</w:t>
      </w:r>
      <w:r w:rsidRPr="004C72BA">
        <w:rPr>
          <w:rStyle w:val="normaltextrun"/>
          <w:rFonts w:ascii="Times New Roman" w:hAnsi="Times New Roman" w:cs="Times New Roman"/>
          <w:color w:val="000000"/>
          <w:shd w:val="clear" w:color="auto" w:fill="FFFFFF"/>
        </w:rPr>
        <w:t xml:space="preserve">) of the fabricated </w:t>
      </w:r>
      <w:proofErr w:type="spellStart"/>
      <w:r w:rsidRPr="004C72BA">
        <w:rPr>
          <w:rStyle w:val="normaltextrun"/>
          <w:rFonts w:ascii="Times New Roman" w:hAnsi="Times New Roman" w:cs="Times New Roman"/>
          <w:color w:val="000000"/>
          <w:shd w:val="clear" w:color="auto" w:fill="FFFFFF"/>
        </w:rPr>
        <w:t>microsprings</w:t>
      </w:r>
      <w:proofErr w:type="spellEnd"/>
      <w:r w:rsidRPr="004C72BA">
        <w:rPr>
          <w:rStyle w:val="normaltextrun"/>
          <w:rFonts w:ascii="Times New Roman" w:hAnsi="Times New Roman" w:cs="Times New Roman"/>
          <w:color w:val="000000"/>
          <w:shd w:val="clear" w:color="auto" w:fill="FFFFFF"/>
        </w:rPr>
        <w:t xml:space="preserve">. </w:t>
      </w:r>
      <w:r>
        <w:rPr>
          <w:rStyle w:val="normaltextrun"/>
          <w:rFonts w:ascii="Times New Roman" w:hAnsi="Times New Roman" w:cs="Times New Roman"/>
          <w:color w:val="000000"/>
          <w:shd w:val="clear" w:color="auto" w:fill="FFFFFF"/>
        </w:rPr>
        <w:t xml:space="preserve">Reprinted from </w:t>
      </w:r>
      <w:r>
        <w:rPr>
          <w:rStyle w:val="normaltextrun"/>
          <w:rFonts w:ascii="Times New Roman" w:hAnsi="Times New Roman" w:cs="Times New Roman"/>
          <w:color w:val="000000"/>
          <w:shd w:val="clear" w:color="auto" w:fill="FFFFFF"/>
        </w:rPr>
        <w:fldChar w:fldCharType="begin"/>
      </w:r>
      <w:r>
        <w:rPr>
          <w:rStyle w:val="normaltextrun"/>
          <w:rFonts w:ascii="Times New Roman" w:hAnsi="Times New Roman" w:cs="Times New Roman"/>
          <w:color w:val="000000"/>
          <w:shd w:val="clear" w:color="auto" w:fill="FFFFFF"/>
        </w:rPr>
        <w:instrText xml:space="preserve"> ADDIN EN.CITE &lt;EndNote&gt;&lt;Cite&gt;&lt;Author&gt;Yoshida&lt;/Author&gt;&lt;Year&gt;2018&lt;/Year&gt;&lt;RecNum&gt;19&lt;/RecNum&gt;&lt;DisplayText&gt;[52]&lt;/DisplayText&gt;&lt;record&gt;&lt;rec-number&gt;19&lt;/rec-number&gt;&lt;foreign-keys&gt;&lt;key app="EN" db-id="se9d5tfatx90d4ex5ebx92w6rv20v2t2tpxx" timestamp="1689063067"&gt;19&lt;/key&gt;&lt;/foreign-keys&gt;&lt;ref-type name="Journal Article"&gt;17&lt;/ref-type&gt;&lt;contributors&gt;&lt;authors&gt;&lt;author&gt;Yoshida, Koki&lt;/author&gt;&lt;author&gt;Nakajima, Shunsuke&lt;/author&gt;&lt;author&gt;Kawano, Ryuji&lt;/author&gt;&lt;author&gt;Onoe, Hiroaki&lt;/author&gt;&lt;/authors&gt;&lt;/contributors&gt;&lt;titles&gt;&lt;title&gt;Spring-shaped stimuli-responsive hydrogel actuator with large deformation&lt;/title&gt;&lt;secondary-title&gt;Sensors and Actuators B: Chemical&lt;/secondary-title&gt;&lt;/titles&gt;&lt;periodical&gt;&lt;full-title&gt;Sensors and Actuators B: Chemical&lt;/full-title&gt;&lt;/periodical&gt;&lt;pages&gt;361-368&lt;/pages&gt;&lt;volume&gt;272&lt;/volume&gt;&lt;section&gt;361&lt;/section&gt;&lt;dates&gt;&lt;year&gt;2018&lt;/year&gt;&lt;/dates&gt;&lt;isbn&gt;09254005&lt;/isbn&gt;&lt;urls&gt;&lt;/urls&gt;&lt;electronic-resource-num&gt;10.1016/j.snb.2018.05.174&lt;/electronic-resource-num&gt;&lt;/record&gt;&lt;/Cite&gt;&lt;/EndNote&gt;</w:instrText>
      </w:r>
      <w:r>
        <w:rPr>
          <w:rStyle w:val="normaltextrun"/>
          <w:rFonts w:ascii="Times New Roman" w:hAnsi="Times New Roman" w:cs="Times New Roman"/>
          <w:color w:val="000000"/>
          <w:shd w:val="clear" w:color="auto" w:fill="FFFFFF"/>
        </w:rPr>
        <w:fldChar w:fldCharType="separate"/>
      </w:r>
      <w:r>
        <w:rPr>
          <w:rStyle w:val="normaltextrun"/>
          <w:rFonts w:ascii="Times New Roman" w:hAnsi="Times New Roman" w:cs="Times New Roman"/>
          <w:noProof/>
          <w:color w:val="000000"/>
          <w:shd w:val="clear" w:color="auto" w:fill="FFFFFF"/>
        </w:rPr>
        <w:t>[52]</w:t>
      </w:r>
      <w:r>
        <w:rPr>
          <w:rStyle w:val="normaltextrun"/>
          <w:rFonts w:ascii="Times New Roman" w:hAnsi="Times New Roman" w:cs="Times New Roman"/>
          <w:color w:val="000000"/>
          <w:shd w:val="clear" w:color="auto" w:fill="FFFFFF"/>
        </w:rPr>
        <w:fldChar w:fldCharType="end"/>
      </w:r>
      <w:r>
        <w:rPr>
          <w:rStyle w:val="normaltextrun"/>
          <w:rFonts w:ascii="Times New Roman" w:hAnsi="Times New Roman" w:cs="Times New Roman"/>
          <w:color w:val="000000"/>
          <w:shd w:val="clear" w:color="auto" w:fill="FFFFFF"/>
        </w:rPr>
        <w:t xml:space="preserve"> with permission from the Elsevier. </w:t>
      </w:r>
      <w:r w:rsidRPr="004C72BA">
        <w:rPr>
          <w:rStyle w:val="normaltextrun"/>
          <w:rFonts w:ascii="Times New Roman" w:hAnsi="Times New Roman" w:cs="Times New Roman"/>
          <w:color w:val="000000"/>
          <w:shd w:val="clear" w:color="auto" w:fill="FFFFFF"/>
        </w:rPr>
        <w:t>(</w:t>
      </w:r>
      <w:r>
        <w:rPr>
          <w:rStyle w:val="normaltextrun"/>
          <w:rFonts w:ascii="Times New Roman" w:hAnsi="Times New Roman" w:cs="Times New Roman"/>
          <w:b/>
          <w:bCs/>
          <w:color w:val="000000"/>
          <w:shd w:val="clear" w:color="auto" w:fill="FFFFFF"/>
        </w:rPr>
        <w:t>e</w:t>
      </w:r>
      <w:r w:rsidRPr="004C72BA">
        <w:rPr>
          <w:rStyle w:val="normaltextrun"/>
          <w:rFonts w:ascii="Times New Roman" w:hAnsi="Times New Roman" w:cs="Times New Roman"/>
          <w:color w:val="000000"/>
          <w:shd w:val="clear" w:color="auto" w:fill="FFFFFF"/>
        </w:rPr>
        <w:t xml:space="preserve">) Schematic illustration showing DIW of fabrication of liquid crystal elastomers (LCE) by in situ chemical crosslinking by directly dispensing the ink in a catalyst bath. </w:t>
      </w:r>
      <w:r>
        <w:rPr>
          <w:rStyle w:val="normaltextrun"/>
          <w:rFonts w:ascii="Times New Roman" w:hAnsi="Times New Roman" w:cs="Times New Roman"/>
          <w:color w:val="000000"/>
          <w:shd w:val="clear" w:color="auto" w:fill="FFFFFF"/>
        </w:rPr>
        <w:t xml:space="preserve">Reprinted (adapted) with permission from </w:t>
      </w:r>
      <w:r>
        <w:rPr>
          <w:rStyle w:val="normaltextrun"/>
          <w:rFonts w:ascii="Times New Roman" w:hAnsi="Times New Roman" w:cs="Times New Roman"/>
          <w:color w:val="000000"/>
          <w:shd w:val="clear" w:color="auto" w:fill="FFFFFF"/>
        </w:rPr>
        <w:fldChar w:fldCharType="begin"/>
      </w:r>
      <w:r>
        <w:rPr>
          <w:rStyle w:val="normaltextrun"/>
          <w:rFonts w:ascii="Times New Roman" w:hAnsi="Times New Roman" w:cs="Times New Roman"/>
          <w:color w:val="000000"/>
          <w:shd w:val="clear" w:color="auto" w:fill="FFFFFF"/>
        </w:rPr>
        <w:instrText xml:space="preserve"> ADDIN EN.CITE &lt;EndNote&gt;&lt;Cite&gt;&lt;Author&gt;Barnes&lt;/Author&gt;&lt;Year&gt;2020&lt;/Year&gt;&lt;RecNum&gt;23&lt;/RecNum&gt;&lt;DisplayText&gt;[55]&lt;/DisplayText&gt;&lt;record&gt;&lt;rec-number&gt;23&lt;/rec-number&gt;&lt;foreign-keys&gt;&lt;key app="EN" db-id="se9d5tfatx90d4ex5ebx92w6rv20v2t2tpxx" timestamp="1689146112"&gt;23&lt;/key&gt;&lt;/foreign-keys&gt;&lt;ref-type name="Journal Article"&gt;17&lt;/ref-type&gt;&lt;contributors&gt;&lt;authors&gt;&lt;author&gt;Barnes, Morgan&lt;/author&gt;&lt;author&gt;Sajadi, Seyed M.&lt;/author&gt;&lt;author&gt;Parekh, Shaan&lt;/author&gt;&lt;author&gt;Rahman, Muhammad M.&lt;/author&gt;&lt;author&gt;Ajayan, Pulickel M.&lt;/author&gt;&lt;author&gt;Verduzco, Rafael&lt;/author&gt;&lt;/authors&gt;&lt;/contributors&gt;&lt;titles&gt;&lt;title&gt;Reactive 3D Printing of Shape-Programmable Liquid Crystal Elastomer Actuators&lt;/title&gt;&lt;secondary-title&gt;ACS Applied Materials &amp;amp; Interfaces&lt;/secondary-title&gt;&lt;/titles&gt;&lt;periodical&gt;&lt;full-title&gt;ACS Applied Materials &amp;amp; Interfaces&lt;/full-title&gt;&lt;/periodical&gt;&lt;pages&gt;28692-28699&lt;/pages&gt;&lt;volume&gt;12&lt;/volume&gt;&lt;number&gt;25&lt;/number&gt;&lt;section&gt;28692&lt;/section&gt;&lt;dates&gt;&lt;year&gt;2020&lt;/year&gt;&lt;/dates&gt;&lt;isbn&gt;1944-8244&amp;#xD;1944-8252&lt;/isbn&gt;&lt;urls&gt;&lt;/urls&gt;&lt;electronic-resource-num&gt;10.1021/acsami.0c07331&lt;/electronic-resource-num&gt;&lt;/record&gt;&lt;/Cite&gt;&lt;/EndNote&gt;</w:instrText>
      </w:r>
      <w:r>
        <w:rPr>
          <w:rStyle w:val="normaltextrun"/>
          <w:rFonts w:ascii="Times New Roman" w:hAnsi="Times New Roman" w:cs="Times New Roman"/>
          <w:color w:val="000000"/>
          <w:shd w:val="clear" w:color="auto" w:fill="FFFFFF"/>
        </w:rPr>
        <w:fldChar w:fldCharType="separate"/>
      </w:r>
      <w:r>
        <w:rPr>
          <w:rStyle w:val="normaltextrun"/>
          <w:rFonts w:ascii="Times New Roman" w:hAnsi="Times New Roman" w:cs="Times New Roman"/>
          <w:noProof/>
          <w:color w:val="000000"/>
          <w:shd w:val="clear" w:color="auto" w:fill="FFFFFF"/>
        </w:rPr>
        <w:t>[55]</w:t>
      </w:r>
      <w:r>
        <w:rPr>
          <w:rStyle w:val="normaltextrun"/>
          <w:rFonts w:ascii="Times New Roman" w:hAnsi="Times New Roman" w:cs="Times New Roman"/>
          <w:color w:val="000000"/>
          <w:shd w:val="clear" w:color="auto" w:fill="FFFFFF"/>
        </w:rPr>
        <w:fldChar w:fldCharType="end"/>
      </w:r>
      <w:r>
        <w:rPr>
          <w:rStyle w:val="normaltextrun"/>
          <w:rFonts w:ascii="Times New Roman" w:hAnsi="Times New Roman" w:cs="Times New Roman"/>
          <w:color w:val="000000"/>
          <w:shd w:val="clear" w:color="auto" w:fill="FFFFFF"/>
        </w:rPr>
        <w:t xml:space="preserve">. Copyright </w:t>
      </w:r>
      <w:r>
        <w:rPr>
          <w:rStyle w:val="normaltextrun"/>
          <w:rFonts w:ascii="Symbol" w:hAnsi="Symbol" w:cs="Times New Roman"/>
          <w:color w:val="000000"/>
          <w:shd w:val="clear" w:color="auto" w:fill="FFFFFF"/>
        </w:rPr>
        <w:sym w:font="Symbol" w:char="F0D3"/>
      </w:r>
      <w:r>
        <w:rPr>
          <w:rStyle w:val="normaltextrun"/>
          <w:rFonts w:ascii="Times New Roman" w:hAnsi="Times New Roman" w:cs="Times New Roman"/>
          <w:color w:val="000000"/>
          <w:shd w:val="clear" w:color="auto" w:fill="FFFFFF"/>
        </w:rPr>
        <w:t xml:space="preserve"> 2020 American Chemical Society. </w:t>
      </w:r>
      <w:r w:rsidRPr="004C72BA">
        <w:rPr>
          <w:rStyle w:val="normaltextrun"/>
          <w:rFonts w:ascii="Times New Roman" w:hAnsi="Times New Roman" w:cs="Times New Roman"/>
          <w:color w:val="000000"/>
          <w:shd w:val="clear" w:color="auto" w:fill="FFFFFF"/>
        </w:rPr>
        <w:t>(</w:t>
      </w:r>
      <w:r>
        <w:rPr>
          <w:rStyle w:val="normaltextrun"/>
          <w:rFonts w:ascii="Times New Roman" w:hAnsi="Times New Roman" w:cs="Times New Roman"/>
          <w:b/>
          <w:bCs/>
          <w:color w:val="000000"/>
          <w:shd w:val="clear" w:color="auto" w:fill="FFFFFF"/>
        </w:rPr>
        <w:t>f</w:t>
      </w:r>
      <w:r w:rsidRPr="004C72BA">
        <w:rPr>
          <w:rStyle w:val="normaltextrun"/>
          <w:rFonts w:ascii="Times New Roman" w:hAnsi="Times New Roman" w:cs="Times New Roman"/>
          <w:color w:val="000000"/>
          <w:shd w:val="clear" w:color="auto" w:fill="FFFFFF"/>
        </w:rPr>
        <w:t>) Schematic illustration showing DIW of fabrication of magnetic PVA/CS/Fe</w:t>
      </w:r>
      <w:r w:rsidRPr="00B834A5">
        <w:rPr>
          <w:rStyle w:val="normaltextrun"/>
          <w:rFonts w:ascii="Times New Roman" w:hAnsi="Times New Roman" w:cs="Times New Roman"/>
          <w:color w:val="000000"/>
          <w:shd w:val="clear" w:color="auto" w:fill="FFFFFF"/>
          <w:vertAlign w:val="subscript"/>
        </w:rPr>
        <w:t>3</w:t>
      </w:r>
      <w:r w:rsidRPr="004C72BA">
        <w:rPr>
          <w:rStyle w:val="normaltextrun"/>
          <w:rFonts w:ascii="Times New Roman" w:hAnsi="Times New Roman" w:cs="Times New Roman"/>
          <w:color w:val="000000"/>
          <w:shd w:val="clear" w:color="auto" w:fill="FFFFFF"/>
        </w:rPr>
        <w:t>O</w:t>
      </w:r>
      <w:r w:rsidRPr="00B834A5">
        <w:rPr>
          <w:rStyle w:val="normaltextrun"/>
          <w:rFonts w:ascii="Times New Roman" w:hAnsi="Times New Roman" w:cs="Times New Roman"/>
          <w:color w:val="000000"/>
          <w:shd w:val="clear" w:color="auto" w:fill="FFFFFF"/>
          <w:vertAlign w:val="subscript"/>
        </w:rPr>
        <w:t>4</w:t>
      </w:r>
      <w:r w:rsidRPr="004C72BA">
        <w:rPr>
          <w:rStyle w:val="normaltextrun"/>
          <w:rFonts w:ascii="Times New Roman" w:hAnsi="Times New Roman" w:cs="Times New Roman"/>
          <w:color w:val="000000"/>
          <w:shd w:val="clear" w:color="auto" w:fill="FFFFFF"/>
        </w:rPr>
        <w:t xml:space="preserve"> ink by dispensing the ink in a crosslinker bath, where needle of the printing nozzle was always kept outside the crosslinker bath to prevent clogging of the nozzle and poor adhesion between the printed layers. </w:t>
      </w:r>
      <w:r>
        <w:rPr>
          <w:rStyle w:val="normaltextrun"/>
          <w:rFonts w:ascii="Times New Roman" w:hAnsi="Times New Roman" w:cs="Times New Roman"/>
          <w:color w:val="000000"/>
          <w:shd w:val="clear" w:color="auto" w:fill="FFFFFF"/>
        </w:rPr>
        <w:t xml:space="preserve">Reprinted from </w:t>
      </w:r>
      <w:r>
        <w:rPr>
          <w:rStyle w:val="normaltextrun"/>
          <w:rFonts w:ascii="Times New Roman" w:hAnsi="Times New Roman" w:cs="Times New Roman"/>
          <w:color w:val="000000"/>
          <w:shd w:val="clear" w:color="auto" w:fill="FFFFFF"/>
        </w:rPr>
        <w:fldChar w:fldCharType="begin"/>
      </w:r>
      <w:r>
        <w:rPr>
          <w:rStyle w:val="normaltextrun"/>
          <w:rFonts w:ascii="Times New Roman" w:hAnsi="Times New Roman" w:cs="Times New Roman"/>
          <w:color w:val="000000"/>
          <w:shd w:val="clear" w:color="auto" w:fill="FFFFFF"/>
        </w:rPr>
        <w:instrText xml:space="preserve"> ADDIN EN.CITE &lt;EndNote&gt;&lt;Cite&gt;&lt;Author&gt;Duan&lt;/Author&gt;&lt;Year&gt;2023&lt;/Year&gt;&lt;RecNum&gt;32&lt;/RecNum&gt;&lt;DisplayText&gt;[56]&lt;/DisplayText&gt;&lt;record&gt;&lt;rec-number&gt;32&lt;/rec-number&gt;&lt;foreign-keys&gt;&lt;key app="EN" db-id="se9d5tfatx90d4ex5ebx92w6rv20v2t2tpxx" timestamp="1689227840"&gt;32&lt;/key&gt;&lt;/foreign-keys&gt;&lt;ref-type name="Journal Article"&gt;17&lt;/ref-type&gt;&lt;contributors&gt;&lt;authors&gt;&lt;author&gt;Duan, Jing&lt;/author&gt;&lt;author&gt;Lin, Tao&lt;/author&gt;&lt;author&gt;Liu, Hongyuan&lt;/author&gt;&lt;author&gt;Xu, Jing&lt;/author&gt;&lt;author&gt;Shao, Huiping&lt;/author&gt;&lt;/authors&gt;&lt;/contributors&gt;&lt;titles&gt;&lt;title&gt;3D gel printing of magnetic hydrogel scaffolds assisted by in-situ gelation in a water level-controlled crosslinker bath&lt;/title&gt;&lt;secondary-title&gt;Ceramics International&lt;/secondary-title&gt;&lt;/titles&gt;&lt;periodical&gt;&lt;full-title&gt;Ceramics International&lt;/full-title&gt;&lt;/periodical&gt;&lt;pages&gt;15680-15688&lt;/pages&gt;&lt;volume&gt;49&lt;/volume&gt;&lt;number&gt;10&lt;/number&gt;&lt;section&gt;15680&lt;/section&gt;&lt;dates&gt;&lt;year&gt;2023&lt;/year&gt;&lt;/dates&gt;&lt;isbn&gt;02728842&lt;/isbn&gt;&lt;urls&gt;&lt;/urls&gt;&lt;electronic-resource-num&gt;10.1016/j.ceramint.2023.01.160&lt;/electronic-resource-num&gt;&lt;/record&gt;&lt;/Cite&gt;&lt;/EndNote&gt;</w:instrText>
      </w:r>
      <w:r>
        <w:rPr>
          <w:rStyle w:val="normaltextrun"/>
          <w:rFonts w:ascii="Times New Roman" w:hAnsi="Times New Roman" w:cs="Times New Roman"/>
          <w:color w:val="000000"/>
          <w:shd w:val="clear" w:color="auto" w:fill="FFFFFF"/>
        </w:rPr>
        <w:fldChar w:fldCharType="separate"/>
      </w:r>
      <w:r>
        <w:rPr>
          <w:rStyle w:val="normaltextrun"/>
          <w:rFonts w:ascii="Times New Roman" w:hAnsi="Times New Roman" w:cs="Times New Roman"/>
          <w:noProof/>
          <w:color w:val="000000"/>
          <w:shd w:val="clear" w:color="auto" w:fill="FFFFFF"/>
        </w:rPr>
        <w:t>[56]</w:t>
      </w:r>
      <w:r>
        <w:rPr>
          <w:rStyle w:val="normaltextrun"/>
          <w:rFonts w:ascii="Times New Roman" w:hAnsi="Times New Roman" w:cs="Times New Roman"/>
          <w:color w:val="000000"/>
          <w:shd w:val="clear" w:color="auto" w:fill="FFFFFF"/>
        </w:rPr>
        <w:fldChar w:fldCharType="end"/>
      </w:r>
      <w:r>
        <w:rPr>
          <w:rStyle w:val="normaltextrun"/>
          <w:rFonts w:ascii="Times New Roman" w:hAnsi="Times New Roman" w:cs="Times New Roman"/>
          <w:color w:val="000000"/>
          <w:shd w:val="clear" w:color="auto" w:fill="FFFFFF"/>
        </w:rPr>
        <w:t xml:space="preserve"> with permission from the Elsevier. </w:t>
      </w:r>
      <w:r w:rsidRPr="004C72BA">
        <w:rPr>
          <w:rStyle w:val="normaltextrun"/>
          <w:rFonts w:ascii="Times New Roman" w:hAnsi="Times New Roman" w:cs="Times New Roman"/>
          <w:color w:val="000000"/>
          <w:shd w:val="clear" w:color="auto" w:fill="FFFFFF"/>
        </w:rPr>
        <w:t>Scale bars = (</w:t>
      </w:r>
      <w:r>
        <w:rPr>
          <w:rStyle w:val="normaltextrun"/>
          <w:rFonts w:ascii="Times New Roman" w:hAnsi="Times New Roman" w:cs="Times New Roman"/>
          <w:b/>
          <w:bCs/>
          <w:color w:val="000000"/>
          <w:shd w:val="clear" w:color="auto" w:fill="FFFFFF"/>
        </w:rPr>
        <w:t>d</w:t>
      </w:r>
      <w:r w:rsidRPr="004C72BA">
        <w:rPr>
          <w:rStyle w:val="normaltextrun"/>
          <w:rFonts w:ascii="Times New Roman" w:hAnsi="Times New Roman" w:cs="Times New Roman"/>
          <w:color w:val="000000"/>
          <w:shd w:val="clear" w:color="auto" w:fill="FFFFFF"/>
        </w:rPr>
        <w:t xml:space="preserve">) 100 </w:t>
      </w:r>
      <w:r w:rsidRPr="00CA4477">
        <w:rPr>
          <w:rStyle w:val="normaltextrun"/>
          <w:rFonts w:ascii="Symbol" w:hAnsi="Symbol" w:cs="Times New Roman"/>
          <w:color w:val="000000"/>
          <w:shd w:val="clear" w:color="auto" w:fill="FFFFFF"/>
        </w:rPr>
        <w:t>m</w:t>
      </w:r>
      <w:r w:rsidRPr="004C72BA">
        <w:rPr>
          <w:rStyle w:val="normaltextrun"/>
          <w:rFonts w:ascii="Times New Roman" w:hAnsi="Times New Roman" w:cs="Times New Roman"/>
          <w:color w:val="000000"/>
          <w:shd w:val="clear" w:color="auto" w:fill="FFFFFF"/>
        </w:rPr>
        <w:t>m.</w:t>
      </w:r>
      <w:r>
        <w:rPr>
          <w:rStyle w:val="normaltextrun"/>
          <w:color w:val="000000"/>
          <w:shd w:val="clear" w:color="auto" w:fill="FFFFFF"/>
        </w:rPr>
        <w:t> </w:t>
      </w:r>
      <w:r>
        <w:rPr>
          <w:rStyle w:val="eop"/>
          <w:color w:val="000000"/>
          <w:shd w:val="clear" w:color="auto" w:fill="FFFFFF"/>
        </w:rPr>
        <w:t> </w:t>
      </w:r>
    </w:p>
    <w:p w14:paraId="40040366" w14:textId="77777777" w:rsidR="002D002D" w:rsidRDefault="00965607" w:rsidP="007D5781">
      <w:pPr>
        <w:pStyle w:val="ListParagraph"/>
        <w:spacing w:line="480" w:lineRule="auto"/>
        <w:ind w:left="0"/>
        <w:jc w:val="both"/>
        <w:rPr>
          <w:rFonts w:ascii="Times New Roman" w:eastAsia="Times New Roman" w:hAnsi="Times New Roman" w:cs="Times New Roman"/>
        </w:rPr>
      </w:pPr>
      <w:r>
        <w:rPr>
          <w:rFonts w:ascii="Times New Roman" w:eastAsia="Times New Roman" w:hAnsi="Times New Roman" w:cs="Times New Roman"/>
        </w:rPr>
        <w:tab/>
      </w:r>
    </w:p>
    <w:p w14:paraId="56673195" w14:textId="4408D2C3" w:rsidR="00C27156" w:rsidRPr="00C27156" w:rsidRDefault="00965607" w:rsidP="00626C59">
      <w:pPr>
        <w:pStyle w:val="ListParagraph"/>
        <w:spacing w:line="480" w:lineRule="auto"/>
        <w:ind w:left="0" w:firstLine="720"/>
        <w:jc w:val="both"/>
        <w:rPr>
          <w:rFonts w:ascii="Times New Roman" w:eastAsia="Times New Roman" w:hAnsi="Times New Roman" w:cs="Times New Roman"/>
        </w:rPr>
      </w:pPr>
      <w:r>
        <w:rPr>
          <w:rFonts w:ascii="Times New Roman" w:eastAsia="Times New Roman" w:hAnsi="Times New Roman" w:cs="Times New Roman"/>
        </w:rPr>
        <w:t xml:space="preserve">The </w:t>
      </w:r>
      <w:r w:rsidR="009C5685">
        <w:rPr>
          <w:rFonts w:ascii="Times New Roman" w:eastAsia="Times New Roman" w:hAnsi="Times New Roman" w:cs="Times New Roman"/>
        </w:rPr>
        <w:t>fabrication of freeform structures</w:t>
      </w:r>
      <w:r>
        <w:rPr>
          <w:rFonts w:ascii="Times New Roman" w:eastAsia="Times New Roman" w:hAnsi="Times New Roman" w:cs="Times New Roman"/>
        </w:rPr>
        <w:t xml:space="preserve"> such as helical</w:t>
      </w:r>
      <w:r w:rsidR="002A1ECF">
        <w:rPr>
          <w:rFonts w:ascii="Times New Roman" w:eastAsia="Times New Roman" w:hAnsi="Times New Roman" w:cs="Times New Roman"/>
        </w:rPr>
        <w:t xml:space="preserve"> spring microstructures </w:t>
      </w:r>
      <w:r w:rsidR="003031CD">
        <w:rPr>
          <w:rFonts w:ascii="Times New Roman" w:eastAsia="Times New Roman" w:hAnsi="Times New Roman" w:cs="Times New Roman"/>
        </w:rPr>
        <w:t xml:space="preserve">and </w:t>
      </w:r>
      <w:proofErr w:type="spellStart"/>
      <w:r>
        <w:rPr>
          <w:rFonts w:ascii="Times New Roman" w:eastAsia="Times New Roman" w:hAnsi="Times New Roman" w:cs="Times New Roman"/>
        </w:rPr>
        <w:t>NaAlg</w:t>
      </w:r>
      <w:proofErr w:type="spellEnd"/>
      <w:r>
        <w:rPr>
          <w:rFonts w:ascii="Times New Roman" w:eastAsia="Times New Roman" w:hAnsi="Times New Roman" w:cs="Times New Roman"/>
        </w:rPr>
        <w:t xml:space="preserve"> overhang structures</w:t>
      </w:r>
      <w:r w:rsidR="003031CD">
        <w:rPr>
          <w:rFonts w:ascii="Times New Roman" w:eastAsia="Times New Roman" w:hAnsi="Times New Roman" w:cs="Times New Roman"/>
        </w:rPr>
        <w:t xml:space="preserve"> </w:t>
      </w:r>
      <w:r w:rsidR="00CD7B86">
        <w:rPr>
          <w:rFonts w:ascii="Times New Roman" w:eastAsia="Times New Roman" w:hAnsi="Times New Roman" w:cs="Times New Roman"/>
        </w:rPr>
        <w:t xml:space="preserve">was made possible using </w:t>
      </w:r>
      <w:r w:rsidR="00F33DCD">
        <w:rPr>
          <w:rFonts w:ascii="Times New Roman" w:eastAsia="Times New Roman" w:hAnsi="Times New Roman" w:cs="Times New Roman"/>
        </w:rPr>
        <w:t xml:space="preserve">a </w:t>
      </w:r>
      <w:r w:rsidR="00CD7B86">
        <w:rPr>
          <w:rFonts w:ascii="Times New Roman" w:eastAsia="Times New Roman" w:hAnsi="Times New Roman" w:cs="Times New Roman"/>
        </w:rPr>
        <w:t>viscoelastic support bath.</w:t>
      </w:r>
      <w:r w:rsidR="00E978C9">
        <w:rPr>
          <w:rFonts w:ascii="Times New Roman" w:eastAsia="Times New Roman" w:hAnsi="Times New Roman" w:cs="Times New Roman"/>
        </w:rPr>
        <w:fldChar w:fldCharType="begin">
          <w:fldData xml:space="preserve">PEVuZE5vdGU+PENpdGU+PEF1dGhvcj5IaW50b248L0F1dGhvcj48WWVhcj4yMDE1PC9ZZWFyPjxS
ZWNOdW0+MjA8L1JlY051bT48RGlzcGxheVRleHQ+WzE0MS0xNDNdPC9EaXNwbGF5VGV4dD48cmVj
b3JkPjxyZWMtbnVtYmVyPjIwPC9yZWMtbnVtYmVyPjxmb3JlaWduLWtleXM+PGtleSBhcHA9IkVO
IiBkYi1pZD0ic2U5ZDV0ZmF0eDkwZDRleDVlYng5Mnc2cnYyMHYydDJ0cHh4IiB0aW1lc3RhbXA9
IjE2ODkxMzc2MTMiPjIwPC9rZXk+PC9mb3JlaWduLWtleXM+PHJlZi10eXBlIG5hbWU9IkpvdXJu
YWwgQXJ0aWNsZSI+MTc8L3JlZi10eXBlPjxjb250cmlidXRvcnM+PGF1dGhvcnM+PGF1dGhvcj5I
aW50b24sIFRob21hcyBKLjwvYXV0aG9yPjxhdXRob3I+SmFsbGVyYXQsIFF1ZW50aW48L2F1dGhv
cj48YXV0aG9yPlBhbGNoZXNrbywgUmFjaGVsbGUgTi48L2F1dGhvcj48YXV0aG9yPlBhcmssIEpv
b24gSHl1bmc8L2F1dGhvcj48YXV0aG9yPkdyb2R6aWNraSwgTWFydGluIFMuPC9hdXRob3I+PGF1
dGhvcj5TaHVlLCBIYW8tSmFuPC9hdXRob3I+PGF1dGhvcj5SYW1hZGFuLCBNb2hhbWVkIEguPC9h
dXRob3I+PGF1dGhvcj5IdWRzb24sIEFuZHJldyBSLjwvYXV0aG9yPjxhdXRob3I+RmVpbmJlcmcs
IEFkYW0gVy48L2F1dGhvcj48L2F1dGhvcnM+PC9jb250cmlidXRvcnM+PHRpdGxlcz48dGl0bGU+
VGhyZWUtZGltZW5zaW9uYWwgcHJpbnRpbmcgb2YgY29tcGxleCBiaW9sb2dpY2FsIHN0cnVjdHVy
ZXMgYnkgZnJlZWZvcm0gcmV2ZXJzaWJsZSBlbWJlZGRpbmcgb2Ygc3VzcGVuZGVkIGh5ZHJvZ2Vs
czwvdGl0bGU+PHNlY29uZGFyeS10aXRsZT5TY2llbmNlIEFkdmFuY2VzPC9zZWNvbmRhcnktdGl0
bGU+PC90aXRsZXM+PHBlcmlvZGljYWw+PGZ1bGwtdGl0bGU+U2NpZW5jZSBBZHZhbmNlczwvZnVs
bC10aXRsZT48L3BlcmlvZGljYWw+PHZvbHVtZT4xPC92b2x1bWU+PG51bWJlcj45PC9udW1iZXI+
PGRhdGVzPjx5ZWFyPjIwMTU8L3llYXI+PC9kYXRlcz48aXNibj4yMzc1LTI1NDg8L2lzYm4+PHVy
bHM+PC91cmxzPjxlbGVjdHJvbmljLXJlc291cmNlLW51bT4xMC4xMTI2L3NjaWFkdi4xNTAwNzU4
PC9lbGVjdHJvbmljLXJlc291cmNlLW51bT48L3JlY29yZD48L0NpdGU+PENpdGU+PEF1dGhvcj5Q
YXRyw61jaW88L0F1dGhvcj48WWVhcj4yMDIwPC9ZZWFyPjxSZWNOdW0+MjE8L1JlY051bT48cmVj
b3JkPjxyZWMtbnVtYmVyPjIxPC9yZWMtbnVtYmVyPjxmb3JlaWduLWtleXM+PGtleSBhcHA9IkVO
IiBkYi1pZD0ic2U5ZDV0ZmF0eDkwZDRleDVlYng5Mnc2cnYyMHYydDJ0cHh4IiB0aW1lc3RhbXA9
IjE2ODkxNDAxOTAiPjIxPC9rZXk+PC9mb3JlaWduLWtleXM+PHJlZi10eXBlIG5hbWU9IkpvdXJu
YWwgQXJ0aWNsZSI+MTc8L3JlZi10eXBlPjxjb250cmlidXRvcnM+PGF1dGhvcnM+PGF1dGhvcj5Q
YXRyw61jaW8sIFPDs25pYSBHLjwvYXV0aG9yPjxhdXRob3I+U291c2EsIExpbGlhbmEgUi48L2F1
dGhvcj48YXV0aG9yPkNvcnJlaWEsIFRpYWdvIFIuPC9hdXRob3I+PGF1dGhvcj5HYXNwYXIsIFbD
rXRvciBNLjwvYXV0aG9yPjxhdXRob3I+UGlyZXMsIExpbGlhbmEgUy48L2F1dGhvcj48YXV0aG9y
Pkx1w61zLCBKb3JnZSBMLjwvYXV0aG9yPjxhdXRob3I+T2xpdmVpcmEsIEpvc8OpIE0uPC9hdXRo
b3I+PGF1dGhvcj5NYW5vLCBKb8OjbyBGLjwvYXV0aG9yPjwvYXV0aG9ycz48L2NvbnRyaWJ1dG9y
cz48dGl0bGVzPjx0aXRsZT5GcmVlZm9ybSAzRCBwcmludGluZyB1c2luZyBhIGNvbnRpbnVvdXMg
dmlzY29lbGFzdGljIHN1cHBvcnRpbmcgbWF0cml4PC90aXRsZT48c2Vjb25kYXJ5LXRpdGxlPkJp
b2ZhYnJpY2F0aW9uPC9zZWNvbmRhcnktdGl0bGU+PC90aXRsZXM+PHBlcmlvZGljYWw+PGZ1bGwt
dGl0bGU+QmlvZmFicmljYXRpb248L2Z1bGwtdGl0bGU+PC9wZXJpb2RpY2FsPjx2b2x1bWU+MTI8
L3ZvbHVtZT48bnVtYmVyPjM8L251bWJlcj48c2VjdGlvbj4wMzUwMTc8L3NlY3Rpb24+PGRhdGVz
Pjx5ZWFyPjIwMjA8L3llYXI+PC9kYXRlcz48aXNibj4xNzU4LTUwOTA8L2lzYm4+PHVybHM+PC91
cmxzPjxlbGVjdHJvbmljLXJlc291cmNlLW51bT4xMC4xMDg4LzE3NTgtNTA5MC9hYjhiYzM8L2Vs
ZWN0cm9uaWMtcmVzb3VyY2UtbnVtPjwvcmVjb3JkPjwvQ2l0ZT48Q2l0ZT48QXV0aG9yPkNvbGx5
PC9BdXRob3I+PFllYXI+MjAyMjwvWWVhcj48UmVjTnVtPjIyPC9SZWNOdW0+PHJlY29yZD48cmVj
LW51bWJlcj4yMjwvcmVjLW51bWJlcj48Zm9yZWlnbi1rZXlzPjxrZXkgYXBwPSJFTiIgZGItaWQ9
InNlOWQ1dGZhdHg5MGQ0ZXg1ZWJ4OTJ3NnJ2MjB2MnQydHB4eCIgdGltZXN0YW1wPSIxNjg5MTQw
NDY4Ij4yMjwva2V5PjwvZm9yZWlnbi1rZXlzPjxyZWYtdHlwZSBuYW1lPSJKb3VybmFsIEFydGlj
bGUiPjE3PC9yZWYtdHlwZT48Y29udHJpYnV0b3JzPjxhdXRob3JzPjxhdXRob3I+Q29sbHksIEFy
dGh1cjwvYXV0aG9yPjxhdXRob3I+TWFycXVldHRlLCBDaHJpc3RvcGhlPC9hdXRob3I+PGF1dGhv
cj5GcmFuY2VzLCBKZWFuLU1hcmM8L2F1dGhvcj48YXV0aG9yPkNvdXJ0aWFsLCBFZHdpbi1Kb2Zm
cmV5PC9hdXRob3I+PC9hdXRob3JzPjwvY29udHJpYnV0b3JzPjx0aXRsZXM+PHRpdGxlPkNsYXNz
aWZpY2F0aW9uIG9mIHRoZSBlbWVyZ2luZyBmcmVlZm9ybSB0aHJlZS1kaW1lbnNpb25hbCBwcmlu
dGluZyB0ZWNobmlxdWVzPC90aXRsZT48c2Vjb25kYXJ5LXRpdGxlPk1SUyBCdWxsZXRpbjwvc2Vj
b25kYXJ5LXRpdGxlPjwvdGl0bGVzPjxwZXJpb2RpY2FsPjxmdWxsLXRpdGxlPk1SUyBCdWxsZXRp
bjwvZnVsbC10aXRsZT48L3BlcmlvZGljYWw+PHBhZ2VzPjY5LTkyPC9wYWdlcz48dm9sdW1lPjQ4
PC92b2x1bWU+PG51bWJlcj4xPC9udW1iZXI+PHNlY3Rpb24+Njk8L3NlY3Rpb24+PGRhdGVzPjx5
ZWFyPjIwMjI8L3llYXI+PC9kYXRlcz48aXNibj4wODgzLTc2OTQmI3hEOzE5MzgtMTQyNTwvaXNi
bj48dXJscz48L3VybHM+PGVsZWN0cm9uaWMtcmVzb3VyY2UtbnVtPjEwLjE1NTcvczQzNTc3LTAy
Mi0wMDM0OC05PC9lbGVjdHJvbmljLXJlc291cmNlLW51bT48L3JlY29yZD48L0NpdGU+PC9FbmRO
b3RlPn==
</w:fldData>
        </w:fldChar>
      </w:r>
      <w:r w:rsidR="0014347A">
        <w:rPr>
          <w:rFonts w:ascii="Times New Roman" w:eastAsia="Times New Roman" w:hAnsi="Times New Roman" w:cs="Times New Roman"/>
        </w:rPr>
        <w:instrText xml:space="preserve"> ADDIN EN.CITE </w:instrText>
      </w:r>
      <w:r w:rsidR="0014347A">
        <w:rPr>
          <w:rFonts w:ascii="Times New Roman" w:eastAsia="Times New Roman" w:hAnsi="Times New Roman" w:cs="Times New Roman"/>
        </w:rPr>
        <w:fldChar w:fldCharType="begin">
          <w:fldData xml:space="preserve">PEVuZE5vdGU+PENpdGU+PEF1dGhvcj5IaW50b248L0F1dGhvcj48WWVhcj4yMDE1PC9ZZWFyPjxS
ZWNOdW0+MjA8L1JlY051bT48RGlzcGxheVRleHQ+WzE0MS0xNDNdPC9EaXNwbGF5VGV4dD48cmVj
b3JkPjxyZWMtbnVtYmVyPjIwPC9yZWMtbnVtYmVyPjxmb3JlaWduLWtleXM+PGtleSBhcHA9IkVO
IiBkYi1pZD0ic2U5ZDV0ZmF0eDkwZDRleDVlYng5Mnc2cnYyMHYydDJ0cHh4IiB0aW1lc3RhbXA9
IjE2ODkxMzc2MTMiPjIwPC9rZXk+PC9mb3JlaWduLWtleXM+PHJlZi10eXBlIG5hbWU9IkpvdXJu
YWwgQXJ0aWNsZSI+MTc8L3JlZi10eXBlPjxjb250cmlidXRvcnM+PGF1dGhvcnM+PGF1dGhvcj5I
aW50b24sIFRob21hcyBKLjwvYXV0aG9yPjxhdXRob3I+SmFsbGVyYXQsIFF1ZW50aW48L2F1dGhv
cj48YXV0aG9yPlBhbGNoZXNrbywgUmFjaGVsbGUgTi48L2F1dGhvcj48YXV0aG9yPlBhcmssIEpv
b24gSHl1bmc8L2F1dGhvcj48YXV0aG9yPkdyb2R6aWNraSwgTWFydGluIFMuPC9hdXRob3I+PGF1
dGhvcj5TaHVlLCBIYW8tSmFuPC9hdXRob3I+PGF1dGhvcj5SYW1hZGFuLCBNb2hhbWVkIEguPC9h
dXRob3I+PGF1dGhvcj5IdWRzb24sIEFuZHJldyBSLjwvYXV0aG9yPjxhdXRob3I+RmVpbmJlcmcs
IEFkYW0gVy48L2F1dGhvcj48L2F1dGhvcnM+PC9jb250cmlidXRvcnM+PHRpdGxlcz48dGl0bGU+
VGhyZWUtZGltZW5zaW9uYWwgcHJpbnRpbmcgb2YgY29tcGxleCBiaW9sb2dpY2FsIHN0cnVjdHVy
ZXMgYnkgZnJlZWZvcm0gcmV2ZXJzaWJsZSBlbWJlZGRpbmcgb2Ygc3VzcGVuZGVkIGh5ZHJvZ2Vs
czwvdGl0bGU+PHNlY29uZGFyeS10aXRsZT5TY2llbmNlIEFkdmFuY2VzPC9zZWNvbmRhcnktdGl0
bGU+PC90aXRsZXM+PHBlcmlvZGljYWw+PGZ1bGwtdGl0bGU+U2NpZW5jZSBBZHZhbmNlczwvZnVs
bC10aXRsZT48L3BlcmlvZGljYWw+PHZvbHVtZT4xPC92b2x1bWU+PG51bWJlcj45PC9udW1iZXI+
PGRhdGVzPjx5ZWFyPjIwMTU8L3llYXI+PC9kYXRlcz48aXNibj4yMzc1LTI1NDg8L2lzYm4+PHVy
bHM+PC91cmxzPjxlbGVjdHJvbmljLXJlc291cmNlLW51bT4xMC4xMTI2L3NjaWFkdi4xNTAwNzU4
PC9lbGVjdHJvbmljLXJlc291cmNlLW51bT48L3JlY29yZD48L0NpdGU+PENpdGU+PEF1dGhvcj5Q
YXRyw61jaW88L0F1dGhvcj48WWVhcj4yMDIwPC9ZZWFyPjxSZWNOdW0+MjE8L1JlY051bT48cmVj
b3JkPjxyZWMtbnVtYmVyPjIxPC9yZWMtbnVtYmVyPjxmb3JlaWduLWtleXM+PGtleSBhcHA9IkVO
IiBkYi1pZD0ic2U5ZDV0ZmF0eDkwZDRleDVlYng5Mnc2cnYyMHYydDJ0cHh4IiB0aW1lc3RhbXA9
IjE2ODkxNDAxOTAiPjIxPC9rZXk+PC9mb3JlaWduLWtleXM+PHJlZi10eXBlIG5hbWU9IkpvdXJu
YWwgQXJ0aWNsZSI+MTc8L3JlZi10eXBlPjxjb250cmlidXRvcnM+PGF1dGhvcnM+PGF1dGhvcj5Q
YXRyw61jaW8sIFPDs25pYSBHLjwvYXV0aG9yPjxhdXRob3I+U291c2EsIExpbGlhbmEgUi48L2F1
dGhvcj48YXV0aG9yPkNvcnJlaWEsIFRpYWdvIFIuPC9hdXRob3I+PGF1dGhvcj5HYXNwYXIsIFbD
rXRvciBNLjwvYXV0aG9yPjxhdXRob3I+UGlyZXMsIExpbGlhbmEgUy48L2F1dGhvcj48YXV0aG9y
Pkx1w61zLCBKb3JnZSBMLjwvYXV0aG9yPjxhdXRob3I+T2xpdmVpcmEsIEpvc8OpIE0uPC9hdXRo
b3I+PGF1dGhvcj5NYW5vLCBKb8OjbyBGLjwvYXV0aG9yPjwvYXV0aG9ycz48L2NvbnRyaWJ1dG9y
cz48dGl0bGVzPjx0aXRsZT5GcmVlZm9ybSAzRCBwcmludGluZyB1c2luZyBhIGNvbnRpbnVvdXMg
dmlzY29lbGFzdGljIHN1cHBvcnRpbmcgbWF0cml4PC90aXRsZT48c2Vjb25kYXJ5LXRpdGxlPkJp
b2ZhYnJpY2F0aW9uPC9zZWNvbmRhcnktdGl0bGU+PC90aXRsZXM+PHBlcmlvZGljYWw+PGZ1bGwt
dGl0bGU+QmlvZmFicmljYXRpb248L2Z1bGwtdGl0bGU+PC9wZXJpb2RpY2FsPjx2b2x1bWU+MTI8
L3ZvbHVtZT48bnVtYmVyPjM8L251bWJlcj48c2VjdGlvbj4wMzUwMTc8L3NlY3Rpb24+PGRhdGVz
Pjx5ZWFyPjIwMjA8L3llYXI+PC9kYXRlcz48aXNibj4xNzU4LTUwOTA8L2lzYm4+PHVybHM+PC91
cmxzPjxlbGVjdHJvbmljLXJlc291cmNlLW51bT4xMC4xMDg4LzE3NTgtNTA5MC9hYjhiYzM8L2Vs
ZWN0cm9uaWMtcmVzb3VyY2UtbnVtPjwvcmVjb3JkPjwvQ2l0ZT48Q2l0ZT48QXV0aG9yPkNvbGx5
PC9BdXRob3I+PFllYXI+MjAyMjwvWWVhcj48UmVjTnVtPjIyPC9SZWNOdW0+PHJlY29yZD48cmVj
LW51bWJlcj4yMjwvcmVjLW51bWJlcj48Zm9yZWlnbi1rZXlzPjxrZXkgYXBwPSJFTiIgZGItaWQ9
InNlOWQ1dGZhdHg5MGQ0ZXg1ZWJ4OTJ3NnJ2MjB2MnQydHB4eCIgdGltZXN0YW1wPSIxNjg5MTQw
NDY4Ij4yMjwva2V5PjwvZm9yZWlnbi1rZXlzPjxyZWYtdHlwZSBuYW1lPSJKb3VybmFsIEFydGlj
bGUiPjE3PC9yZWYtdHlwZT48Y29udHJpYnV0b3JzPjxhdXRob3JzPjxhdXRob3I+Q29sbHksIEFy
dGh1cjwvYXV0aG9yPjxhdXRob3I+TWFycXVldHRlLCBDaHJpc3RvcGhlPC9hdXRob3I+PGF1dGhv
cj5GcmFuY2VzLCBKZWFuLU1hcmM8L2F1dGhvcj48YXV0aG9yPkNvdXJ0aWFsLCBFZHdpbi1Kb2Zm
cmV5PC9hdXRob3I+PC9hdXRob3JzPjwvY29udHJpYnV0b3JzPjx0aXRsZXM+PHRpdGxlPkNsYXNz
aWZpY2F0aW9uIG9mIHRoZSBlbWVyZ2luZyBmcmVlZm9ybSB0aHJlZS1kaW1lbnNpb25hbCBwcmlu
dGluZyB0ZWNobmlxdWVzPC90aXRsZT48c2Vjb25kYXJ5LXRpdGxlPk1SUyBCdWxsZXRpbjwvc2Vj
b25kYXJ5LXRpdGxlPjwvdGl0bGVzPjxwZXJpb2RpY2FsPjxmdWxsLXRpdGxlPk1SUyBCdWxsZXRp
bjwvZnVsbC10aXRsZT48L3BlcmlvZGljYWw+PHBhZ2VzPjY5LTkyPC9wYWdlcz48dm9sdW1lPjQ4
PC92b2x1bWU+PG51bWJlcj4xPC9udW1iZXI+PHNlY3Rpb24+Njk8L3NlY3Rpb24+PGRhdGVzPjx5
ZWFyPjIwMjI8L3llYXI+PC9kYXRlcz48aXNibj4wODgzLTc2OTQmI3hEOzE5MzgtMTQyNTwvaXNi
bj48dXJscz48L3VybHM+PGVsZWN0cm9uaWMtcmVzb3VyY2UtbnVtPjEwLjE1NTcvczQzNTc3LTAy
Mi0wMDM0OC05PC9lbGVjdHJvbmljLXJlc291cmNlLW51bT48L3JlY29yZD48L0NpdGU+PC9FbmRO
b3RlPn==
</w:fldData>
        </w:fldChar>
      </w:r>
      <w:r w:rsidR="0014347A">
        <w:rPr>
          <w:rFonts w:ascii="Times New Roman" w:eastAsia="Times New Roman" w:hAnsi="Times New Roman" w:cs="Times New Roman"/>
        </w:rPr>
        <w:instrText xml:space="preserve"> ADDIN EN.CITE.DATA </w:instrText>
      </w:r>
      <w:r w:rsidR="0014347A">
        <w:rPr>
          <w:rFonts w:ascii="Times New Roman" w:eastAsia="Times New Roman" w:hAnsi="Times New Roman" w:cs="Times New Roman"/>
        </w:rPr>
      </w:r>
      <w:r w:rsidR="0014347A">
        <w:rPr>
          <w:rFonts w:ascii="Times New Roman" w:eastAsia="Times New Roman" w:hAnsi="Times New Roman" w:cs="Times New Roman"/>
        </w:rPr>
        <w:fldChar w:fldCharType="end"/>
      </w:r>
      <w:r w:rsidR="00E978C9">
        <w:rPr>
          <w:rFonts w:ascii="Times New Roman" w:eastAsia="Times New Roman" w:hAnsi="Times New Roman" w:cs="Times New Roman"/>
        </w:rPr>
      </w:r>
      <w:r w:rsidR="00E978C9">
        <w:rPr>
          <w:rFonts w:ascii="Times New Roman" w:eastAsia="Times New Roman" w:hAnsi="Times New Roman" w:cs="Times New Roman"/>
        </w:rPr>
        <w:fldChar w:fldCharType="separate"/>
      </w:r>
      <w:r w:rsidR="0014347A">
        <w:rPr>
          <w:rFonts w:ascii="Times New Roman" w:eastAsia="Times New Roman" w:hAnsi="Times New Roman" w:cs="Times New Roman"/>
          <w:noProof/>
        </w:rPr>
        <w:t>[141-143]</w:t>
      </w:r>
      <w:r w:rsidR="00E978C9">
        <w:rPr>
          <w:rFonts w:ascii="Times New Roman" w:eastAsia="Times New Roman" w:hAnsi="Times New Roman" w:cs="Times New Roman"/>
        </w:rPr>
        <w:fldChar w:fldCharType="end"/>
      </w:r>
      <w:r w:rsidR="00CD7B86">
        <w:rPr>
          <w:rFonts w:ascii="Times New Roman" w:eastAsia="Times New Roman" w:hAnsi="Times New Roman" w:cs="Times New Roman"/>
        </w:rPr>
        <w:t xml:space="preserve"> </w:t>
      </w:r>
      <w:r w:rsidR="00000A89">
        <w:rPr>
          <w:rFonts w:ascii="Times New Roman" w:eastAsia="Times New Roman" w:hAnsi="Times New Roman" w:cs="Times New Roman"/>
        </w:rPr>
        <w:t>Similarly, t</w:t>
      </w:r>
      <w:r w:rsidR="00467BB6">
        <w:rPr>
          <w:rFonts w:ascii="Times New Roman" w:eastAsia="Times New Roman" w:hAnsi="Times New Roman" w:cs="Times New Roman"/>
        </w:rPr>
        <w:t xml:space="preserve">he fabrication of helical </w:t>
      </w:r>
      <w:proofErr w:type="spellStart"/>
      <w:r w:rsidR="00E82C49">
        <w:rPr>
          <w:rFonts w:ascii="Times New Roman" w:eastAsia="Times New Roman" w:hAnsi="Times New Roman" w:cs="Times New Roman"/>
        </w:rPr>
        <w:t>microspring</w:t>
      </w:r>
      <w:proofErr w:type="spellEnd"/>
      <w:r w:rsidR="00E82C49">
        <w:rPr>
          <w:rFonts w:ascii="Times New Roman" w:eastAsia="Times New Roman" w:hAnsi="Times New Roman" w:cs="Times New Roman"/>
        </w:rPr>
        <w:t xml:space="preserve"> </w:t>
      </w:r>
      <w:r w:rsidR="00F84D97" w:rsidRPr="00D13CC8">
        <w:rPr>
          <w:rFonts w:ascii="Times New Roman" w:eastAsia="Times New Roman" w:hAnsi="Times New Roman" w:cs="Times New Roman"/>
        </w:rPr>
        <w:t>structures were fabricated</w:t>
      </w:r>
      <w:r w:rsidR="00E82C49" w:rsidRPr="00D13CC8">
        <w:rPr>
          <w:rFonts w:ascii="Times New Roman" w:eastAsia="Times New Roman" w:hAnsi="Times New Roman" w:cs="Times New Roman"/>
        </w:rPr>
        <w:t xml:space="preserve"> by</w:t>
      </w:r>
      <w:r w:rsidR="00A11292" w:rsidRPr="00D13CC8">
        <w:rPr>
          <w:rFonts w:ascii="Times New Roman" w:eastAsia="Times New Roman" w:hAnsi="Times New Roman" w:cs="Times New Roman"/>
        </w:rPr>
        <w:t xml:space="preserve"> </w:t>
      </w:r>
      <w:r w:rsidR="00000A89" w:rsidRPr="00D13CC8">
        <w:rPr>
          <w:rFonts w:ascii="Times New Roman" w:eastAsia="Times New Roman" w:hAnsi="Times New Roman" w:cs="Times New Roman"/>
        </w:rPr>
        <w:t>NL3DP</w:t>
      </w:r>
      <w:r w:rsidR="00000A89">
        <w:rPr>
          <w:rFonts w:ascii="Times New Roman" w:eastAsia="Times New Roman" w:hAnsi="Times New Roman" w:cs="Times New Roman"/>
        </w:rPr>
        <w:t xml:space="preserve"> by </w:t>
      </w:r>
      <w:r w:rsidR="00A11292">
        <w:rPr>
          <w:rFonts w:ascii="Times New Roman" w:eastAsia="Times New Roman" w:hAnsi="Times New Roman" w:cs="Times New Roman"/>
        </w:rPr>
        <w:t>e</w:t>
      </w:r>
      <w:r w:rsidR="005716AF">
        <w:rPr>
          <w:rFonts w:ascii="Times New Roman" w:eastAsia="Times New Roman" w:hAnsi="Times New Roman" w:cs="Times New Roman"/>
        </w:rPr>
        <w:t xml:space="preserve">xtrusion of </w:t>
      </w:r>
      <w:proofErr w:type="spellStart"/>
      <w:r w:rsidR="00054FC2">
        <w:rPr>
          <w:rFonts w:ascii="Times New Roman" w:eastAsia="Times New Roman" w:hAnsi="Times New Roman" w:cs="Times New Roman"/>
        </w:rPr>
        <w:t>NaAlg</w:t>
      </w:r>
      <w:proofErr w:type="spellEnd"/>
      <w:r w:rsidR="00054FC2">
        <w:rPr>
          <w:rFonts w:ascii="Times New Roman" w:eastAsia="Times New Roman" w:hAnsi="Times New Roman" w:cs="Times New Roman"/>
        </w:rPr>
        <w:t xml:space="preserve"> ink</w:t>
      </w:r>
      <w:r w:rsidR="005A4B08">
        <w:rPr>
          <w:rFonts w:ascii="Times New Roman" w:eastAsia="Times New Roman" w:hAnsi="Times New Roman" w:cs="Times New Roman"/>
        </w:rPr>
        <w:t>s</w:t>
      </w:r>
      <w:r w:rsidR="00054FC2">
        <w:rPr>
          <w:rFonts w:ascii="Times New Roman" w:eastAsia="Times New Roman" w:hAnsi="Times New Roman" w:cs="Times New Roman"/>
        </w:rPr>
        <w:t xml:space="preserve"> </w:t>
      </w:r>
      <w:r w:rsidR="00332E53">
        <w:rPr>
          <w:rFonts w:ascii="Times New Roman" w:eastAsia="Times New Roman" w:hAnsi="Times New Roman" w:cs="Times New Roman"/>
        </w:rPr>
        <w:t xml:space="preserve">at velocity </w:t>
      </w:r>
      <w:r w:rsidR="00332E53" w:rsidRPr="007701A4">
        <w:rPr>
          <w:rFonts w:ascii="Times New Roman" w:eastAsia="Times New Roman" w:hAnsi="Times New Roman" w:cs="Times New Roman"/>
          <w:i/>
          <w:iCs/>
        </w:rPr>
        <w:t>v</w:t>
      </w:r>
      <w:r w:rsidR="007701A4" w:rsidRPr="007701A4">
        <w:rPr>
          <w:rFonts w:ascii="Times New Roman" w:eastAsia="Times New Roman" w:hAnsi="Times New Roman" w:cs="Times New Roman"/>
          <w:vertAlign w:val="subscript"/>
        </w:rPr>
        <w:t>i</w:t>
      </w:r>
      <w:r w:rsidR="00332E53">
        <w:rPr>
          <w:rFonts w:ascii="Times New Roman" w:eastAsia="Times New Roman" w:hAnsi="Times New Roman" w:cs="Times New Roman"/>
        </w:rPr>
        <w:t xml:space="preserve"> </w:t>
      </w:r>
      <w:r w:rsidR="00997B5C">
        <w:rPr>
          <w:rFonts w:ascii="Times New Roman" w:eastAsia="Times New Roman" w:hAnsi="Times New Roman" w:cs="Times New Roman"/>
        </w:rPr>
        <w:t xml:space="preserve">(by adjusting </w:t>
      </w:r>
      <w:r>
        <w:rPr>
          <w:rFonts w:ascii="Times New Roman" w:eastAsia="Times New Roman" w:hAnsi="Times New Roman" w:cs="Times New Roman"/>
        </w:rPr>
        <w:t xml:space="preserve">the flow rate </w:t>
      </w:r>
      <w:r w:rsidR="00997B5C" w:rsidRPr="00997B5C">
        <w:rPr>
          <w:rFonts w:ascii="Times New Roman" w:eastAsia="Times New Roman" w:hAnsi="Times New Roman" w:cs="Times New Roman"/>
          <w:i/>
          <w:iCs/>
        </w:rPr>
        <w:t>Q</w:t>
      </w:r>
      <w:r w:rsidR="00997B5C">
        <w:rPr>
          <w:rFonts w:ascii="Times New Roman" w:eastAsia="Times New Roman" w:hAnsi="Times New Roman" w:cs="Times New Roman"/>
        </w:rPr>
        <w:t xml:space="preserve">) </w:t>
      </w:r>
      <w:r w:rsidR="00054FC2">
        <w:rPr>
          <w:rFonts w:ascii="Times New Roman" w:eastAsia="Times New Roman" w:hAnsi="Times New Roman" w:cs="Times New Roman"/>
        </w:rPr>
        <w:t>through a bevel</w:t>
      </w:r>
      <w:r w:rsidR="004F53C5">
        <w:rPr>
          <w:rFonts w:ascii="Times New Roman" w:eastAsia="Times New Roman" w:hAnsi="Times New Roman" w:cs="Times New Roman"/>
        </w:rPr>
        <w:t xml:space="preserve">-tip capillary </w:t>
      </w:r>
      <w:r w:rsidR="00CD6EA1">
        <w:rPr>
          <w:rFonts w:ascii="Times New Roman" w:eastAsia="Times New Roman" w:hAnsi="Times New Roman" w:cs="Times New Roman"/>
        </w:rPr>
        <w:t xml:space="preserve">with inner diameter </w:t>
      </w:r>
      <w:r w:rsidR="00CD6EA1" w:rsidRPr="007701A4">
        <w:rPr>
          <w:rFonts w:ascii="Times New Roman" w:eastAsia="Times New Roman" w:hAnsi="Times New Roman" w:cs="Times New Roman"/>
          <w:i/>
          <w:iCs/>
        </w:rPr>
        <w:t>d</w:t>
      </w:r>
      <w:r w:rsidR="00CD6EA1" w:rsidRPr="007701A4">
        <w:rPr>
          <w:rFonts w:ascii="Times New Roman" w:eastAsia="Times New Roman" w:hAnsi="Times New Roman" w:cs="Times New Roman"/>
          <w:vertAlign w:val="subscript"/>
        </w:rPr>
        <w:t>i</w:t>
      </w:r>
      <w:r w:rsidR="00CD6EA1">
        <w:rPr>
          <w:rFonts w:ascii="Times New Roman" w:eastAsia="Times New Roman" w:hAnsi="Times New Roman" w:cs="Times New Roman"/>
        </w:rPr>
        <w:t xml:space="preserve"> and tip angle</w:t>
      </w:r>
      <w:r w:rsidR="00332E53">
        <w:rPr>
          <w:rFonts w:ascii="Times New Roman" w:eastAsia="Times New Roman" w:hAnsi="Times New Roman" w:cs="Times New Roman"/>
        </w:rPr>
        <w:t xml:space="preserve"> </w:t>
      </w:r>
      <w:r w:rsidR="007701A4" w:rsidRPr="007701A4">
        <w:rPr>
          <w:rFonts w:ascii="Symbol" w:eastAsia="Times New Roman" w:hAnsi="Symbol" w:cs="Times New Roman"/>
          <w:i/>
          <w:iCs/>
        </w:rPr>
        <w:t>q</w:t>
      </w:r>
      <w:r w:rsidR="008C09AE">
        <w:rPr>
          <w:rFonts w:ascii="Times New Roman" w:eastAsia="Times New Roman" w:hAnsi="Times New Roman" w:cs="Times New Roman"/>
        </w:rPr>
        <w:t xml:space="preserve"> </w:t>
      </w:r>
      <w:r w:rsidR="004F53C5">
        <w:rPr>
          <w:rFonts w:ascii="Times New Roman" w:eastAsia="Times New Roman" w:hAnsi="Times New Roman" w:cs="Times New Roman"/>
        </w:rPr>
        <w:t>in a CaCl</w:t>
      </w:r>
      <w:r w:rsidR="004F53C5" w:rsidRPr="008F5567">
        <w:rPr>
          <w:rFonts w:ascii="Times New Roman" w:eastAsia="Times New Roman" w:hAnsi="Times New Roman" w:cs="Times New Roman"/>
          <w:vertAlign w:val="subscript"/>
        </w:rPr>
        <w:t>2</w:t>
      </w:r>
      <w:r w:rsidR="004F53C5">
        <w:rPr>
          <w:rFonts w:ascii="Times New Roman" w:eastAsia="Times New Roman" w:hAnsi="Times New Roman" w:cs="Times New Roman"/>
        </w:rPr>
        <w:t xml:space="preserve"> bath</w:t>
      </w:r>
      <w:r w:rsidR="00F84D97">
        <w:rPr>
          <w:rFonts w:ascii="Times New Roman" w:eastAsia="Times New Roman" w:hAnsi="Times New Roman" w:cs="Times New Roman"/>
        </w:rPr>
        <w:t xml:space="preserve"> (</w:t>
      </w:r>
      <w:r w:rsidR="00F84D97" w:rsidRPr="007D49E9">
        <w:rPr>
          <w:rFonts w:ascii="Times New Roman" w:eastAsia="Times New Roman" w:hAnsi="Times New Roman" w:cs="Times New Roman"/>
        </w:rPr>
        <w:t xml:space="preserve">Fig. </w:t>
      </w:r>
      <w:r w:rsidR="00507FF7">
        <w:rPr>
          <w:rFonts w:ascii="Times New Roman" w:eastAsia="Times New Roman" w:hAnsi="Times New Roman" w:cs="Times New Roman"/>
        </w:rPr>
        <w:t>6</w:t>
      </w:r>
      <w:r w:rsidR="00A307E8">
        <w:rPr>
          <w:rFonts w:ascii="Times New Roman" w:eastAsia="Times New Roman" w:hAnsi="Times New Roman" w:cs="Times New Roman"/>
        </w:rPr>
        <w:t>c</w:t>
      </w:r>
      <w:r w:rsidR="00F84D97">
        <w:rPr>
          <w:rFonts w:ascii="Times New Roman" w:eastAsia="Times New Roman" w:hAnsi="Times New Roman" w:cs="Times New Roman"/>
        </w:rPr>
        <w:t>)</w:t>
      </w:r>
      <w:r w:rsidR="005716AF">
        <w:rPr>
          <w:rFonts w:ascii="Times New Roman" w:eastAsia="Times New Roman" w:hAnsi="Times New Roman" w:cs="Times New Roman"/>
        </w:rPr>
        <w:t>.</w:t>
      </w:r>
      <w:r w:rsidR="00EF1464">
        <w:rPr>
          <w:rFonts w:ascii="Times New Roman" w:eastAsia="Times New Roman" w:hAnsi="Times New Roman" w:cs="Times New Roman"/>
        </w:rPr>
        <w:fldChar w:fldCharType="begin">
          <w:fldData xml:space="preserve">PEVuZE5vdGU+PENpdGU+PEF1dGhvcj5Zb3NoaWRhPC9BdXRob3I+PFllYXI+MjAxNzwvWWVhcj48
UmVjTnVtPjE4PC9SZWNOdW0+PERpc3BsYXlUZXh0Pls1Mi01NF08L0Rpc3BsYXlUZXh0PjxyZWNv
cmQ+PHJlYy1udW1iZXI+MTg8L3JlYy1udW1iZXI+PGZvcmVpZ24ta2V5cz48a2V5IGFwcD0iRU4i
IGRiLWlkPSJzZTlkNXRmYXR4OTBkNGV4NWVieDkydzZydjIwdjJ0MnRweHgiIHRpbWVzdGFtcD0i
MTY4OTA2MzAwNiI+MTg8L2tleT48L2ZvcmVpZ24ta2V5cz48cmVmLXR5cGUgbmFtZT0iSm91cm5h
bCBBcnRpY2xlIj4xNzwvcmVmLXR5cGU+PGNvbnRyaWJ1dG9ycz48YXV0aG9ycz48YXV0aG9yPllv
c2hpZGEsIEtva2k8L2F1dGhvcj48YXV0aG9yPk9ub2UsIEhpcm9ha2k8L2F1dGhvcj48L2F1dGhv
cnM+PC9jb250cmlidXRvcnM+PHRpdGxlcz48dGl0bGU+RnVuY3Rpb25hbGl6ZWQgY29yZS1zaGVs
bCBoeWRyb2dlbCBtaWNyb3NwcmluZ3MgYnkgYW5pc290cm9waWMgZ2VsYXRpb24gd2l0aCBiZXZl
bC10aXAgY2FwaWxsYXJ5PC90aXRsZT48c2Vjb25kYXJ5LXRpdGxlPlNjaWVudGlmaWMgUmVwb3J0
czwvc2Vjb25kYXJ5LXRpdGxlPjwvdGl0bGVzPjxwZXJpb2RpY2FsPjxmdWxsLXRpdGxlPlNjaWVu
dGlmaWMgUmVwb3J0czwvZnVsbC10aXRsZT48L3BlcmlvZGljYWw+PHZvbHVtZT43PC92b2x1bWU+
PG51bWJlcj4xPC9udW1iZXI+PGRhdGVzPjx5ZWFyPjIwMTc8L3llYXI+PC9kYXRlcz48aXNibj4y
MDQ1LTIzMjI8L2lzYm4+PHVybHM+PC91cmxzPjxlbGVjdHJvbmljLXJlc291cmNlLW51bT4xMC4x
MDM4L3NyZXA0NTk4NzwvZWxlY3Ryb25pYy1yZXNvdXJjZS1udW0+PC9yZWNvcmQ+PC9DaXRlPjxD
aXRlPjxBdXRob3I+WW9zaGlkYTwvQXV0aG9yPjxZZWFyPjIwMTg8L1llYXI+PFJlY051bT4xOTwv
UmVjTnVtPjxyZWNvcmQ+PHJlYy1udW1iZXI+MTk8L3JlYy1udW1iZXI+PGZvcmVpZ24ta2V5cz48
a2V5IGFwcD0iRU4iIGRiLWlkPSJzZTlkNXRmYXR4OTBkNGV4NWVieDkydzZydjIwdjJ0MnRweHgi
IHRpbWVzdGFtcD0iMTY4OTA2MzA2NyI+MTk8L2tleT48L2ZvcmVpZ24ta2V5cz48cmVmLXR5cGUg
bmFtZT0iSm91cm5hbCBBcnRpY2xlIj4xNzwvcmVmLXR5cGU+PGNvbnRyaWJ1dG9ycz48YXV0aG9y
cz48YXV0aG9yPllvc2hpZGEsIEtva2k8L2F1dGhvcj48YXV0aG9yPk5ha2FqaW1hLCBTaHVuc3Vr
ZTwvYXV0aG9yPjxhdXRob3I+S2F3YW5vLCBSeXVqaTwvYXV0aG9yPjxhdXRob3I+T25vZSwgSGly
b2FraTwvYXV0aG9yPjwvYXV0aG9ycz48L2NvbnRyaWJ1dG9ycz48dGl0bGVzPjx0aXRsZT5TcHJp
bmctc2hhcGVkIHN0aW11bGktcmVzcG9uc2l2ZSBoeWRyb2dlbCBhY3R1YXRvciB3aXRoIGxhcmdl
IGRlZm9ybWF0aW9uPC90aXRsZT48c2Vjb25kYXJ5LXRpdGxlPlNlbnNvcnMgYW5kIEFjdHVhdG9y
cyBCOiBDaGVtaWNhbDwvc2Vjb25kYXJ5LXRpdGxlPjwvdGl0bGVzPjxwZXJpb2RpY2FsPjxmdWxs
LXRpdGxlPlNlbnNvcnMgYW5kIEFjdHVhdG9ycyBCOiBDaGVtaWNhbDwvZnVsbC10aXRsZT48L3Bl
cmlvZGljYWw+PHBhZ2VzPjM2MS0zNjg8L3BhZ2VzPjx2b2x1bWU+MjcyPC92b2x1bWU+PHNlY3Rp
b24+MzYxPC9zZWN0aW9uPjxkYXRlcz48eWVhcj4yMDE4PC95ZWFyPjwvZGF0ZXM+PGlzYm4+MDky
NTQwMDU8L2lzYm4+PHVybHM+PC91cmxzPjxlbGVjdHJvbmljLXJlc291cmNlLW51bT4xMC4xMDE2
L2ouc25iLjIwMTguMDUuMTc0PC9lbGVjdHJvbmljLXJlc291cmNlLW51bT48L3JlY29yZD48L0Np
dGU+PENpdGU+PEF1dGhvcj5Zb3NoaWRhPC9BdXRob3I+PFllYXI+MjAxOTwvWWVhcj48UmVjTnVt
PjE3PC9SZWNOdW0+PHJlY29yZD48cmVjLW51bWJlcj4xNzwvcmVjLW51bWJlcj48Zm9yZWlnbi1r
ZXlzPjxrZXkgYXBwPSJFTiIgZGItaWQ9InNlOWQ1dGZhdHg5MGQ0ZXg1ZWJ4OTJ3NnJ2MjB2MnQy
dHB4eCIgdGltZXN0YW1wPSIxNjg5MDQ5Nzc5Ij4xNzwva2V5PjwvZm9yZWlnbi1rZXlzPjxyZWYt
dHlwZSBuYW1lPSJDb25mZXJlbmNlIFBhcGVyIj40NzwvcmVmLXR5cGU+PGNvbnRyaWJ1dG9ycz48
YXV0aG9ycz48YXV0aG9yPllvc2hpZGEsIEtva2k8L2F1dGhvcj48YXV0aG9yPk9ub2UsIEhpcm9h
a2k8L2F1dGhvcj48L2F1dGhvcnM+PC9jb250cmlidXRvcnM+PHRpdGxlcz48dGl0bGU+U29mdCBT
cGlyYWwtU2hhcGVkIE1pY3JvLVN3aW1tZXIgd2l0aCBQcm9wdWxzaW9uIEZvcmNlIENvbnRyb2wg
YnkgUGl0Y2ggQ2hhbmdlPC90aXRsZT48c2Vjb25kYXJ5LXRpdGxlPjIwMTkgMjB0aCBJbnRlcm5h
dGlvbmFsIENvbmZlcmVuY2Ugb24gU29saWQtU3RhdGUgU2Vuc29ycywgQWN0dWF0b3JzIGFuZCBN
aWNyb3N5c3RlbXMgJmFtcDsgRXVyb3NlbnNvcnMgWFhYSUlJIChUUkFOU0RVQ0VSUyAmYW1wOyBF
VVJPU0VOU09SUyBYWFhJSUkpPC9zZWNvbmRhcnktdGl0bGU+PC90aXRsZXM+PHBhZ2VzPjIxNy0y
MjA8L3BhZ2VzPjxkYXRlcz48eWVhcj4yMDE5PC95ZWFyPjwvZGF0ZXM+PHVybHM+PC91cmxzPjxl
bGVjdHJvbmljLXJlc291cmNlLW51bT4xMC4xMTA5L3RyYW5zZHVjZXJzLjIwMTkuODgwODMzMjwv
ZWxlY3Ryb25pYy1yZXNvdXJjZS1udW0+PC9yZWNvcmQ+PC9DaXRlPjwvRW5kTm90ZT4A
</w:fldData>
        </w:fldChar>
      </w:r>
      <w:r w:rsidR="00212A89">
        <w:rPr>
          <w:rFonts w:ascii="Times New Roman" w:eastAsia="Times New Roman" w:hAnsi="Times New Roman" w:cs="Times New Roman"/>
        </w:rPr>
        <w:instrText xml:space="preserve"> ADDIN EN.CITE </w:instrText>
      </w:r>
      <w:r w:rsidR="00212A89">
        <w:rPr>
          <w:rFonts w:ascii="Times New Roman" w:eastAsia="Times New Roman" w:hAnsi="Times New Roman" w:cs="Times New Roman"/>
        </w:rPr>
        <w:fldChar w:fldCharType="begin">
          <w:fldData xml:space="preserve">PEVuZE5vdGU+PENpdGU+PEF1dGhvcj5Zb3NoaWRhPC9BdXRob3I+PFllYXI+MjAxNzwvWWVhcj48
UmVjTnVtPjE4PC9SZWNOdW0+PERpc3BsYXlUZXh0Pls1Mi01NF08L0Rpc3BsYXlUZXh0PjxyZWNv
cmQ+PHJlYy1udW1iZXI+MTg8L3JlYy1udW1iZXI+PGZvcmVpZ24ta2V5cz48a2V5IGFwcD0iRU4i
IGRiLWlkPSJzZTlkNXRmYXR4OTBkNGV4NWVieDkydzZydjIwdjJ0MnRweHgiIHRpbWVzdGFtcD0i
MTY4OTA2MzAwNiI+MTg8L2tleT48L2ZvcmVpZ24ta2V5cz48cmVmLXR5cGUgbmFtZT0iSm91cm5h
bCBBcnRpY2xlIj4xNzwvcmVmLXR5cGU+PGNvbnRyaWJ1dG9ycz48YXV0aG9ycz48YXV0aG9yPllv
c2hpZGEsIEtva2k8L2F1dGhvcj48YXV0aG9yPk9ub2UsIEhpcm9ha2k8L2F1dGhvcj48L2F1dGhv
cnM+PC9jb250cmlidXRvcnM+PHRpdGxlcz48dGl0bGU+RnVuY3Rpb25hbGl6ZWQgY29yZS1zaGVs
bCBoeWRyb2dlbCBtaWNyb3NwcmluZ3MgYnkgYW5pc290cm9waWMgZ2VsYXRpb24gd2l0aCBiZXZl
bC10aXAgY2FwaWxsYXJ5PC90aXRsZT48c2Vjb25kYXJ5LXRpdGxlPlNjaWVudGlmaWMgUmVwb3J0
czwvc2Vjb25kYXJ5LXRpdGxlPjwvdGl0bGVzPjxwZXJpb2RpY2FsPjxmdWxsLXRpdGxlPlNjaWVu
dGlmaWMgUmVwb3J0czwvZnVsbC10aXRsZT48L3BlcmlvZGljYWw+PHZvbHVtZT43PC92b2x1bWU+
PG51bWJlcj4xPC9udW1iZXI+PGRhdGVzPjx5ZWFyPjIwMTc8L3llYXI+PC9kYXRlcz48aXNibj4y
MDQ1LTIzMjI8L2lzYm4+PHVybHM+PC91cmxzPjxlbGVjdHJvbmljLXJlc291cmNlLW51bT4xMC4x
MDM4L3NyZXA0NTk4NzwvZWxlY3Ryb25pYy1yZXNvdXJjZS1udW0+PC9yZWNvcmQ+PC9DaXRlPjxD
aXRlPjxBdXRob3I+WW9zaGlkYTwvQXV0aG9yPjxZZWFyPjIwMTg8L1llYXI+PFJlY051bT4xOTwv
UmVjTnVtPjxyZWNvcmQ+PHJlYy1udW1iZXI+MTk8L3JlYy1udW1iZXI+PGZvcmVpZ24ta2V5cz48
a2V5IGFwcD0iRU4iIGRiLWlkPSJzZTlkNXRmYXR4OTBkNGV4NWVieDkydzZydjIwdjJ0MnRweHgi
IHRpbWVzdGFtcD0iMTY4OTA2MzA2NyI+MTk8L2tleT48L2ZvcmVpZ24ta2V5cz48cmVmLXR5cGUg
bmFtZT0iSm91cm5hbCBBcnRpY2xlIj4xNzwvcmVmLXR5cGU+PGNvbnRyaWJ1dG9ycz48YXV0aG9y
cz48YXV0aG9yPllvc2hpZGEsIEtva2k8L2F1dGhvcj48YXV0aG9yPk5ha2FqaW1hLCBTaHVuc3Vr
ZTwvYXV0aG9yPjxhdXRob3I+S2F3YW5vLCBSeXVqaTwvYXV0aG9yPjxhdXRob3I+T25vZSwgSGly
b2FraTwvYXV0aG9yPjwvYXV0aG9ycz48L2NvbnRyaWJ1dG9ycz48dGl0bGVzPjx0aXRsZT5TcHJp
bmctc2hhcGVkIHN0aW11bGktcmVzcG9uc2l2ZSBoeWRyb2dlbCBhY3R1YXRvciB3aXRoIGxhcmdl
IGRlZm9ybWF0aW9uPC90aXRsZT48c2Vjb25kYXJ5LXRpdGxlPlNlbnNvcnMgYW5kIEFjdHVhdG9y
cyBCOiBDaGVtaWNhbDwvc2Vjb25kYXJ5LXRpdGxlPjwvdGl0bGVzPjxwZXJpb2RpY2FsPjxmdWxs
LXRpdGxlPlNlbnNvcnMgYW5kIEFjdHVhdG9ycyBCOiBDaGVtaWNhbDwvZnVsbC10aXRsZT48L3Bl
cmlvZGljYWw+PHBhZ2VzPjM2MS0zNjg8L3BhZ2VzPjx2b2x1bWU+MjcyPC92b2x1bWU+PHNlY3Rp
b24+MzYxPC9zZWN0aW9uPjxkYXRlcz48eWVhcj4yMDE4PC95ZWFyPjwvZGF0ZXM+PGlzYm4+MDky
NTQwMDU8L2lzYm4+PHVybHM+PC91cmxzPjxlbGVjdHJvbmljLXJlc291cmNlLW51bT4xMC4xMDE2
L2ouc25iLjIwMTguMDUuMTc0PC9lbGVjdHJvbmljLXJlc291cmNlLW51bT48L3JlY29yZD48L0Np
dGU+PENpdGU+PEF1dGhvcj5Zb3NoaWRhPC9BdXRob3I+PFllYXI+MjAxOTwvWWVhcj48UmVjTnVt
PjE3PC9SZWNOdW0+PHJlY29yZD48cmVjLW51bWJlcj4xNzwvcmVjLW51bWJlcj48Zm9yZWlnbi1r
ZXlzPjxrZXkgYXBwPSJFTiIgZGItaWQ9InNlOWQ1dGZhdHg5MGQ0ZXg1ZWJ4OTJ3NnJ2MjB2MnQy
dHB4eCIgdGltZXN0YW1wPSIxNjg5MDQ5Nzc5Ij4xNzwva2V5PjwvZm9yZWlnbi1rZXlzPjxyZWYt
dHlwZSBuYW1lPSJDb25mZXJlbmNlIFBhcGVyIj40NzwvcmVmLXR5cGU+PGNvbnRyaWJ1dG9ycz48
YXV0aG9ycz48YXV0aG9yPllvc2hpZGEsIEtva2k8L2F1dGhvcj48YXV0aG9yPk9ub2UsIEhpcm9h
a2k8L2F1dGhvcj48L2F1dGhvcnM+PC9jb250cmlidXRvcnM+PHRpdGxlcz48dGl0bGU+U29mdCBT
cGlyYWwtU2hhcGVkIE1pY3JvLVN3aW1tZXIgd2l0aCBQcm9wdWxzaW9uIEZvcmNlIENvbnRyb2wg
YnkgUGl0Y2ggQ2hhbmdlPC90aXRsZT48c2Vjb25kYXJ5LXRpdGxlPjIwMTkgMjB0aCBJbnRlcm5h
dGlvbmFsIENvbmZlcmVuY2Ugb24gU29saWQtU3RhdGUgU2Vuc29ycywgQWN0dWF0b3JzIGFuZCBN
aWNyb3N5c3RlbXMgJmFtcDsgRXVyb3NlbnNvcnMgWFhYSUlJIChUUkFOU0RVQ0VSUyAmYW1wOyBF
VVJPU0VOU09SUyBYWFhJSUkpPC9zZWNvbmRhcnktdGl0bGU+PC90aXRsZXM+PHBhZ2VzPjIxNy0y
MjA8L3BhZ2VzPjxkYXRlcz48eWVhcj4yMDE5PC95ZWFyPjwvZGF0ZXM+PHVybHM+PC91cmxzPjxl
bGVjdHJvbmljLXJlc291cmNlLW51bT4xMC4xMTA5L3RyYW5zZHVjZXJzLjIwMTkuODgwODMzMjwv
ZWxlY3Ryb25pYy1yZXNvdXJjZS1udW0+PC9yZWNvcmQ+PC9DaXRlPjwvRW5kTm90ZT4A
</w:fldData>
        </w:fldChar>
      </w:r>
      <w:r w:rsidR="00212A89">
        <w:rPr>
          <w:rFonts w:ascii="Times New Roman" w:eastAsia="Times New Roman" w:hAnsi="Times New Roman" w:cs="Times New Roman"/>
        </w:rPr>
        <w:instrText xml:space="preserve"> ADDIN EN.CITE.DATA </w:instrText>
      </w:r>
      <w:r w:rsidR="00212A89">
        <w:rPr>
          <w:rFonts w:ascii="Times New Roman" w:eastAsia="Times New Roman" w:hAnsi="Times New Roman" w:cs="Times New Roman"/>
        </w:rPr>
      </w:r>
      <w:r w:rsidR="00212A89">
        <w:rPr>
          <w:rFonts w:ascii="Times New Roman" w:eastAsia="Times New Roman" w:hAnsi="Times New Roman" w:cs="Times New Roman"/>
        </w:rPr>
        <w:fldChar w:fldCharType="end"/>
      </w:r>
      <w:r w:rsidR="00EF1464">
        <w:rPr>
          <w:rFonts w:ascii="Times New Roman" w:eastAsia="Times New Roman" w:hAnsi="Times New Roman" w:cs="Times New Roman"/>
        </w:rPr>
      </w:r>
      <w:r w:rsidR="00EF1464">
        <w:rPr>
          <w:rFonts w:ascii="Times New Roman" w:eastAsia="Times New Roman" w:hAnsi="Times New Roman" w:cs="Times New Roman"/>
        </w:rPr>
        <w:fldChar w:fldCharType="separate"/>
      </w:r>
      <w:r w:rsidR="00212A89">
        <w:rPr>
          <w:rFonts w:ascii="Times New Roman" w:eastAsia="Times New Roman" w:hAnsi="Times New Roman" w:cs="Times New Roman"/>
          <w:noProof/>
        </w:rPr>
        <w:t>[52-54]</w:t>
      </w:r>
      <w:r w:rsidR="00EF1464">
        <w:rPr>
          <w:rFonts w:ascii="Times New Roman" w:eastAsia="Times New Roman" w:hAnsi="Times New Roman" w:cs="Times New Roman"/>
        </w:rPr>
        <w:fldChar w:fldCharType="end"/>
      </w:r>
      <w:r w:rsidR="000370C3">
        <w:rPr>
          <w:rFonts w:ascii="Times New Roman" w:eastAsia="Times New Roman" w:hAnsi="Times New Roman" w:cs="Times New Roman"/>
        </w:rPr>
        <w:t xml:space="preserve"> </w:t>
      </w:r>
      <w:r w:rsidR="00CF361C">
        <w:rPr>
          <w:rFonts w:ascii="Times New Roman" w:eastAsia="Times New Roman" w:hAnsi="Times New Roman" w:cs="Times New Roman"/>
        </w:rPr>
        <w:t xml:space="preserve">The extrusion </w:t>
      </w:r>
      <w:r w:rsidR="002A0C9C">
        <w:rPr>
          <w:rFonts w:ascii="Times New Roman" w:eastAsia="Times New Roman" w:hAnsi="Times New Roman" w:cs="Times New Roman"/>
        </w:rPr>
        <w:t xml:space="preserve">direction of ink in </w:t>
      </w:r>
      <w:r w:rsidR="008C4FA9">
        <w:rPr>
          <w:rFonts w:ascii="Times New Roman" w:eastAsia="Times New Roman" w:hAnsi="Times New Roman" w:cs="Times New Roman"/>
        </w:rPr>
        <w:t xml:space="preserve">the </w:t>
      </w:r>
      <w:r w:rsidR="002A0C9C">
        <w:rPr>
          <w:rFonts w:ascii="Times New Roman" w:eastAsia="Times New Roman" w:hAnsi="Times New Roman" w:cs="Times New Roman"/>
        </w:rPr>
        <w:t>CaCl</w:t>
      </w:r>
      <w:r w:rsidR="002A0C9C" w:rsidRPr="002A0C9C">
        <w:rPr>
          <w:rFonts w:ascii="Times New Roman" w:eastAsia="Times New Roman" w:hAnsi="Times New Roman" w:cs="Times New Roman"/>
          <w:vertAlign w:val="subscript"/>
        </w:rPr>
        <w:t>2</w:t>
      </w:r>
      <w:r w:rsidR="002A0C9C">
        <w:rPr>
          <w:rFonts w:ascii="Times New Roman" w:eastAsia="Times New Roman" w:hAnsi="Times New Roman" w:cs="Times New Roman"/>
        </w:rPr>
        <w:t xml:space="preserve"> bath was determined using </w:t>
      </w:r>
      <w:r w:rsidR="002A0C9C" w:rsidRPr="002A0C9C">
        <w:rPr>
          <w:rFonts w:ascii="Symbol" w:eastAsia="Times New Roman" w:hAnsi="Symbol" w:cs="Times New Roman"/>
          <w:i/>
          <w:iCs/>
        </w:rPr>
        <w:t>q</w:t>
      </w:r>
      <w:r w:rsidR="002A0C9C">
        <w:rPr>
          <w:rFonts w:ascii="Times New Roman" w:eastAsia="Times New Roman" w:hAnsi="Times New Roman" w:cs="Times New Roman"/>
        </w:rPr>
        <w:t xml:space="preserve">. </w:t>
      </w:r>
      <w:r w:rsidR="001346C3">
        <w:rPr>
          <w:rFonts w:ascii="Times New Roman" w:eastAsia="Times New Roman" w:hAnsi="Times New Roman" w:cs="Times New Roman"/>
        </w:rPr>
        <w:t xml:space="preserve">The </w:t>
      </w:r>
      <w:r w:rsidR="00052FBD">
        <w:rPr>
          <w:rFonts w:ascii="Times New Roman" w:eastAsia="Times New Roman" w:hAnsi="Times New Roman" w:cs="Times New Roman"/>
        </w:rPr>
        <w:t xml:space="preserve">extrusion direction </w:t>
      </w:r>
      <w:r w:rsidR="00D2463B">
        <w:rPr>
          <w:rFonts w:ascii="Times New Roman" w:eastAsia="Times New Roman" w:hAnsi="Times New Roman" w:cs="Times New Roman"/>
        </w:rPr>
        <w:t xml:space="preserve">and </w:t>
      </w:r>
      <w:r w:rsidR="00052FBD">
        <w:rPr>
          <w:rFonts w:ascii="Times New Roman" w:eastAsia="Times New Roman" w:hAnsi="Times New Roman" w:cs="Times New Roman"/>
        </w:rPr>
        <w:t xml:space="preserve">asymmetric geometry of the bevel tip </w:t>
      </w:r>
      <w:r w:rsidR="00F6491C">
        <w:rPr>
          <w:rFonts w:ascii="Times New Roman" w:eastAsia="Times New Roman" w:hAnsi="Times New Roman" w:cs="Times New Roman"/>
        </w:rPr>
        <w:t>(</w:t>
      </w:r>
      <w:r w:rsidR="00F6491C" w:rsidRPr="00CD4696">
        <w:rPr>
          <w:rFonts w:ascii="Times New Roman" w:eastAsia="Times New Roman" w:hAnsi="Times New Roman" w:cs="Times New Roman"/>
          <w:i/>
          <w:iCs/>
        </w:rPr>
        <w:t>d</w:t>
      </w:r>
      <w:r w:rsidR="00F6491C" w:rsidRPr="00CD4696">
        <w:rPr>
          <w:rFonts w:ascii="Times New Roman" w:eastAsia="Times New Roman" w:hAnsi="Times New Roman" w:cs="Times New Roman"/>
          <w:vertAlign w:val="subscript"/>
        </w:rPr>
        <w:t>i</w:t>
      </w:r>
      <w:r w:rsidR="00F6491C">
        <w:rPr>
          <w:rFonts w:ascii="Times New Roman" w:eastAsia="Times New Roman" w:hAnsi="Times New Roman" w:cs="Times New Roman"/>
        </w:rPr>
        <w:t xml:space="preserve"> and </w:t>
      </w:r>
      <w:r w:rsidR="00CD4696" w:rsidRPr="002A0C9C">
        <w:rPr>
          <w:rFonts w:ascii="Symbol" w:eastAsia="Times New Roman" w:hAnsi="Symbol" w:cs="Times New Roman"/>
          <w:i/>
          <w:iCs/>
        </w:rPr>
        <w:t>q</w:t>
      </w:r>
      <w:r w:rsidR="00F6491C">
        <w:rPr>
          <w:rFonts w:ascii="Times New Roman" w:eastAsia="Times New Roman" w:hAnsi="Times New Roman" w:cs="Times New Roman"/>
        </w:rPr>
        <w:t xml:space="preserve">) </w:t>
      </w:r>
      <w:r w:rsidR="00005B1C">
        <w:rPr>
          <w:rFonts w:ascii="Times New Roman" w:eastAsia="Times New Roman" w:hAnsi="Times New Roman" w:cs="Times New Roman"/>
        </w:rPr>
        <w:t>led to</w:t>
      </w:r>
      <w:r w:rsidR="00D2463B">
        <w:rPr>
          <w:rFonts w:ascii="Times New Roman" w:eastAsia="Times New Roman" w:hAnsi="Times New Roman" w:cs="Times New Roman"/>
        </w:rPr>
        <w:t xml:space="preserve"> a</w:t>
      </w:r>
      <w:r w:rsidR="00005B1C">
        <w:rPr>
          <w:rFonts w:ascii="Times New Roman" w:eastAsia="Times New Roman" w:hAnsi="Times New Roman" w:cs="Times New Roman"/>
        </w:rPr>
        <w:t xml:space="preserve"> difference in</w:t>
      </w:r>
      <w:r w:rsidR="00FC6A6B">
        <w:rPr>
          <w:rFonts w:ascii="Times New Roman" w:eastAsia="Times New Roman" w:hAnsi="Times New Roman" w:cs="Times New Roman"/>
        </w:rPr>
        <w:t xml:space="preserve"> </w:t>
      </w:r>
      <w:r w:rsidR="00A310EE">
        <w:rPr>
          <w:rFonts w:ascii="Times New Roman" w:eastAsia="Times New Roman" w:hAnsi="Times New Roman" w:cs="Times New Roman"/>
        </w:rPr>
        <w:t xml:space="preserve">the </w:t>
      </w:r>
      <w:r w:rsidR="00FC6A6B">
        <w:rPr>
          <w:rFonts w:ascii="Times New Roman" w:eastAsia="Times New Roman" w:hAnsi="Times New Roman" w:cs="Times New Roman"/>
        </w:rPr>
        <w:t xml:space="preserve">initial </w:t>
      </w:r>
      <w:r w:rsidR="00005B1C">
        <w:rPr>
          <w:rFonts w:ascii="Times New Roman" w:eastAsia="Times New Roman" w:hAnsi="Times New Roman" w:cs="Times New Roman"/>
        </w:rPr>
        <w:t>gelation points</w:t>
      </w:r>
      <w:r w:rsidR="00CD4696">
        <w:rPr>
          <w:rFonts w:ascii="Times New Roman" w:eastAsia="Times New Roman" w:hAnsi="Times New Roman" w:cs="Times New Roman"/>
        </w:rPr>
        <w:t xml:space="preserve"> on both sides of the flow</w:t>
      </w:r>
      <w:r>
        <w:rPr>
          <w:rFonts w:ascii="Times New Roman" w:eastAsia="Times New Roman" w:hAnsi="Times New Roman" w:cs="Times New Roman"/>
        </w:rPr>
        <w:t>,</w:t>
      </w:r>
      <w:r w:rsidR="00DB1AD6">
        <w:rPr>
          <w:rFonts w:ascii="Times New Roman" w:eastAsia="Times New Roman" w:hAnsi="Times New Roman" w:cs="Times New Roman"/>
        </w:rPr>
        <w:t xml:space="preserve"> causing a difference in the </w:t>
      </w:r>
      <w:r>
        <w:rPr>
          <w:rFonts w:ascii="Times New Roman" w:eastAsia="Times New Roman" w:hAnsi="Times New Roman" w:cs="Times New Roman"/>
        </w:rPr>
        <w:t>gelation starting time,</w:t>
      </w:r>
      <w:r w:rsidR="00D43854">
        <w:rPr>
          <w:rFonts w:ascii="Times New Roman" w:eastAsia="Times New Roman" w:hAnsi="Times New Roman" w:cs="Times New Roman"/>
        </w:rPr>
        <w:t xml:space="preserve"> </w:t>
      </w:r>
      <m:oMath>
        <m:r>
          <w:rPr>
            <w:rFonts w:ascii="Cambria Math" w:eastAsia="Times New Roman" w:hAnsi="Cambria Math" w:cs="Times New Roman"/>
          </w:rPr>
          <m:t xml:space="preserve">t= </m:t>
        </m:r>
        <m:f>
          <m:fPr>
            <m:type m:val="skw"/>
            <m:ctrlPr>
              <w:rPr>
                <w:rFonts w:ascii="Cambria Math" w:eastAsia="Times New Roman" w:hAnsi="Cambria Math" w:cs="Times New Roman"/>
                <w:i/>
              </w:rPr>
            </m:ctrlPr>
          </m:fPr>
          <m:num>
            <m:r>
              <w:rPr>
                <w:rFonts w:ascii="Cambria Math" w:eastAsia="Times New Roman" w:hAnsi="Cambria Math" w:cs="Times New Roman"/>
              </w:rPr>
              <m:t>∆x</m:t>
            </m:r>
          </m:num>
          <m:den>
            <m:sSub>
              <m:sSubPr>
                <m:ctrlPr>
                  <w:rPr>
                    <w:rFonts w:ascii="Cambria Math" w:eastAsia="Times New Roman" w:hAnsi="Cambria Math" w:cs="Times New Roman"/>
                    <w:i/>
                  </w:rPr>
                </m:ctrlPr>
              </m:sSubPr>
              <m:e>
                <m:r>
                  <w:rPr>
                    <w:rFonts w:ascii="Cambria Math" w:eastAsia="Times New Roman" w:hAnsi="Cambria Math" w:cs="Times New Roman"/>
                  </w:rPr>
                  <m:t>v</m:t>
                </m:r>
              </m:e>
              <m:sub>
                <m:r>
                  <w:rPr>
                    <w:rFonts w:ascii="Cambria Math" w:eastAsia="Times New Roman" w:hAnsi="Cambria Math" w:cs="Times New Roman"/>
                  </w:rPr>
                  <m:t>i</m:t>
                </m:r>
              </m:sub>
            </m:sSub>
          </m:den>
        </m:f>
      </m:oMath>
      <w:r w:rsidR="00BE29D2">
        <w:rPr>
          <w:rFonts w:ascii="Times New Roman" w:eastAsia="Times New Roman" w:hAnsi="Times New Roman" w:cs="Times New Roman"/>
        </w:rPr>
        <w:t xml:space="preserve">. </w:t>
      </w:r>
      <w:r w:rsidR="00965535">
        <w:rPr>
          <w:rFonts w:ascii="Times New Roman" w:eastAsia="Times New Roman" w:hAnsi="Times New Roman" w:cs="Times New Roman"/>
        </w:rPr>
        <w:t xml:space="preserve">Instantaneous </w:t>
      </w:r>
      <w:r w:rsidR="00BC5F29">
        <w:rPr>
          <w:rFonts w:ascii="Times New Roman" w:eastAsia="Times New Roman" w:hAnsi="Times New Roman" w:cs="Times New Roman"/>
        </w:rPr>
        <w:t xml:space="preserve">gelation </w:t>
      </w:r>
      <w:r w:rsidR="00B726DA">
        <w:rPr>
          <w:rFonts w:ascii="Times New Roman" w:eastAsia="Times New Roman" w:hAnsi="Times New Roman" w:cs="Times New Roman"/>
        </w:rPr>
        <w:t>of the out</w:t>
      </w:r>
      <w:r>
        <w:rPr>
          <w:rFonts w:ascii="Times New Roman" w:eastAsia="Times New Roman" w:hAnsi="Times New Roman" w:cs="Times New Roman"/>
        </w:rPr>
        <w:t>er periphery of the hydrogel</w:t>
      </w:r>
      <w:r w:rsidR="00965535">
        <w:rPr>
          <w:rFonts w:ascii="Times New Roman" w:eastAsia="Times New Roman" w:hAnsi="Times New Roman" w:cs="Times New Roman"/>
        </w:rPr>
        <w:t xml:space="preserve"> </w:t>
      </w:r>
      <w:r w:rsidR="002B2053">
        <w:rPr>
          <w:rFonts w:ascii="Times New Roman" w:eastAsia="Times New Roman" w:hAnsi="Times New Roman" w:cs="Times New Roman"/>
        </w:rPr>
        <w:t>by Ca</w:t>
      </w:r>
      <w:r w:rsidR="002B2053" w:rsidRPr="002B2053">
        <w:rPr>
          <w:rFonts w:ascii="Times New Roman" w:eastAsia="Times New Roman" w:hAnsi="Times New Roman" w:cs="Times New Roman"/>
          <w:vertAlign w:val="superscript"/>
        </w:rPr>
        <w:t>2+</w:t>
      </w:r>
      <w:r w:rsidR="002B2053">
        <w:rPr>
          <w:rFonts w:ascii="Times New Roman" w:eastAsia="Times New Roman" w:hAnsi="Times New Roman" w:cs="Times New Roman"/>
        </w:rPr>
        <w:t xml:space="preserve"> near the bevel tip</w:t>
      </w:r>
      <w:r w:rsidR="00B726DA">
        <w:rPr>
          <w:rFonts w:ascii="Times New Roman" w:eastAsia="Times New Roman" w:hAnsi="Times New Roman" w:cs="Times New Roman"/>
        </w:rPr>
        <w:t xml:space="preserve">, controlled by </w:t>
      </w:r>
      <w:r w:rsidR="00EC2C37" w:rsidRPr="00280E5C">
        <w:rPr>
          <w:rFonts w:ascii="Times New Roman" w:eastAsia="Times New Roman" w:hAnsi="Times New Roman" w:cs="Times New Roman"/>
          <w:i/>
          <w:iCs/>
        </w:rPr>
        <w:t>t</w:t>
      </w:r>
      <w:r w:rsidR="00EC2C37">
        <w:rPr>
          <w:rFonts w:ascii="Times New Roman" w:eastAsia="Times New Roman" w:hAnsi="Times New Roman" w:cs="Times New Roman"/>
        </w:rPr>
        <w:t xml:space="preserve"> and </w:t>
      </w:r>
      <w:r w:rsidR="00EC2C37" w:rsidRPr="00280E5C">
        <w:rPr>
          <w:rFonts w:ascii="Times New Roman" w:eastAsia="Times New Roman" w:hAnsi="Times New Roman" w:cs="Times New Roman"/>
          <w:i/>
          <w:iCs/>
        </w:rPr>
        <w:t>d</w:t>
      </w:r>
      <w:r w:rsidR="00EC2C37" w:rsidRPr="00280E5C">
        <w:rPr>
          <w:rFonts w:ascii="Times New Roman" w:eastAsia="Times New Roman" w:hAnsi="Times New Roman" w:cs="Times New Roman"/>
          <w:vertAlign w:val="subscript"/>
        </w:rPr>
        <w:t>i</w:t>
      </w:r>
      <w:r w:rsidR="00B726DA">
        <w:rPr>
          <w:rFonts w:ascii="Times New Roman" w:eastAsia="Times New Roman" w:hAnsi="Times New Roman" w:cs="Times New Roman"/>
        </w:rPr>
        <w:t>,</w:t>
      </w:r>
      <w:r w:rsidR="006507DD">
        <w:rPr>
          <w:rFonts w:ascii="Times New Roman" w:eastAsia="Times New Roman" w:hAnsi="Times New Roman" w:cs="Times New Roman"/>
        </w:rPr>
        <w:t xml:space="preserve"> dominated the </w:t>
      </w:r>
      <w:r>
        <w:rPr>
          <w:rFonts w:ascii="Times New Roman" w:eastAsia="Times New Roman" w:hAnsi="Times New Roman" w:cs="Times New Roman"/>
        </w:rPr>
        <w:t xml:space="preserve">formation mechanism of </w:t>
      </w:r>
      <w:r w:rsidR="006507DD">
        <w:rPr>
          <w:rFonts w:ascii="Times New Roman" w:eastAsia="Times New Roman" w:hAnsi="Times New Roman" w:cs="Times New Roman"/>
        </w:rPr>
        <w:t xml:space="preserve">the </w:t>
      </w:r>
      <w:proofErr w:type="spellStart"/>
      <w:r w:rsidR="006507DD">
        <w:rPr>
          <w:rFonts w:ascii="Times New Roman" w:eastAsia="Times New Roman" w:hAnsi="Times New Roman" w:cs="Times New Roman"/>
        </w:rPr>
        <w:t>microspring</w:t>
      </w:r>
      <w:r>
        <w:rPr>
          <w:rFonts w:ascii="Times New Roman" w:eastAsia="Times New Roman" w:hAnsi="Times New Roman" w:cs="Times New Roman"/>
        </w:rPr>
        <w:t>s</w:t>
      </w:r>
      <w:proofErr w:type="spellEnd"/>
      <w:r w:rsidR="00FF75E7">
        <w:rPr>
          <w:rFonts w:ascii="Times New Roman" w:eastAsia="Times New Roman" w:hAnsi="Times New Roman" w:cs="Times New Roman"/>
        </w:rPr>
        <w:t xml:space="preserve">, </w:t>
      </w:r>
      <w:r>
        <w:rPr>
          <w:rFonts w:ascii="Times New Roman" w:eastAsia="Times New Roman" w:hAnsi="Times New Roman" w:cs="Times New Roman"/>
        </w:rPr>
        <w:t>and t</w:t>
      </w:r>
      <w:r w:rsidR="001B78ED">
        <w:rPr>
          <w:rFonts w:ascii="Times New Roman" w:eastAsia="Times New Roman" w:hAnsi="Times New Roman" w:cs="Times New Roman"/>
        </w:rPr>
        <w:t xml:space="preserve">he bevel tip with </w:t>
      </w:r>
      <w:r w:rsidR="001B78ED" w:rsidRPr="002A0C9C">
        <w:rPr>
          <w:rFonts w:ascii="Symbol" w:eastAsia="Times New Roman" w:hAnsi="Symbol" w:cs="Times New Roman"/>
          <w:i/>
          <w:iCs/>
        </w:rPr>
        <w:t>q</w:t>
      </w:r>
      <w:r w:rsidR="00367B9C">
        <w:rPr>
          <w:rFonts w:ascii="Times New Roman" w:eastAsia="Times New Roman" w:hAnsi="Times New Roman" w:cs="Times New Roman"/>
        </w:rPr>
        <w:t xml:space="preserve"> </w:t>
      </w:r>
      <w:r w:rsidR="001B78ED">
        <w:rPr>
          <w:rFonts w:ascii="Times New Roman" w:eastAsia="Times New Roman" w:hAnsi="Times New Roman" w:cs="Times New Roman"/>
        </w:rPr>
        <w:t>&lt; 30</w:t>
      </w:r>
      <w:r w:rsidR="00B93527">
        <w:rPr>
          <w:rFonts w:ascii="Symbol" w:eastAsia="Symbol" w:hAnsi="Symbol" w:cs="Symbol"/>
        </w:rPr>
        <w:t>°</w:t>
      </w:r>
      <w:r w:rsidR="00B93527">
        <w:rPr>
          <w:rFonts w:ascii="Times New Roman" w:eastAsia="Times New Roman" w:hAnsi="Times New Roman" w:cs="Times New Roman"/>
        </w:rPr>
        <w:t xml:space="preserve"> </w:t>
      </w:r>
      <w:r w:rsidR="002D48E0">
        <w:rPr>
          <w:rFonts w:ascii="Times New Roman" w:eastAsia="Times New Roman" w:hAnsi="Times New Roman" w:cs="Times New Roman"/>
        </w:rPr>
        <w:t xml:space="preserve">formed stable </w:t>
      </w:r>
      <w:proofErr w:type="spellStart"/>
      <w:r w:rsidR="002D48E0">
        <w:rPr>
          <w:rFonts w:ascii="Times New Roman" w:eastAsia="Times New Roman" w:hAnsi="Times New Roman" w:cs="Times New Roman"/>
        </w:rPr>
        <w:t>microsprings</w:t>
      </w:r>
      <w:proofErr w:type="spellEnd"/>
      <w:r w:rsidR="002D48E0">
        <w:rPr>
          <w:rFonts w:ascii="Times New Roman" w:eastAsia="Times New Roman" w:hAnsi="Times New Roman" w:cs="Times New Roman"/>
        </w:rPr>
        <w:t>.</w:t>
      </w:r>
      <w:r w:rsidR="00DE0762">
        <w:rPr>
          <w:rFonts w:ascii="Times New Roman" w:eastAsia="Times New Roman" w:hAnsi="Times New Roman" w:cs="Times New Roman"/>
        </w:rPr>
        <w:t xml:space="preserve"> </w:t>
      </w:r>
      <w:r w:rsidR="00DE0762">
        <w:rPr>
          <w:rFonts w:ascii="Times New Roman" w:eastAsia="Times New Roman" w:hAnsi="Times New Roman" w:cs="Times New Roman"/>
        </w:rPr>
        <w:tab/>
      </w:r>
    </w:p>
    <w:p w14:paraId="27490A5C" w14:textId="48EE9E3D" w:rsidR="002B2958" w:rsidRDefault="00965607" w:rsidP="000D183A">
      <w:pPr>
        <w:pStyle w:val="ListParagraph"/>
        <w:spacing w:line="480" w:lineRule="auto"/>
        <w:ind w:left="0" w:firstLine="720"/>
        <w:jc w:val="both"/>
        <w:rPr>
          <w:rFonts w:ascii="Times New Roman" w:eastAsia="Times New Roman" w:hAnsi="Times New Roman" w:cs="Times New Roman"/>
        </w:rPr>
      </w:pPr>
      <w:r>
        <w:rPr>
          <w:rFonts w:ascii="Times New Roman" w:eastAsia="Times New Roman" w:hAnsi="Times New Roman" w:cs="Times New Roman"/>
        </w:rPr>
        <w:t xml:space="preserve">The mechanism was extended to fabricate stimuli-responsive </w:t>
      </w:r>
      <w:r w:rsidR="00F62EAA">
        <w:rPr>
          <w:rFonts w:ascii="Times New Roman" w:eastAsia="Times New Roman" w:hAnsi="Times New Roman" w:cs="Times New Roman"/>
        </w:rPr>
        <w:t xml:space="preserve">hydrogel </w:t>
      </w:r>
      <w:proofErr w:type="spellStart"/>
      <w:r w:rsidR="00F62EAA">
        <w:rPr>
          <w:rFonts w:ascii="Times New Roman" w:eastAsia="Times New Roman" w:hAnsi="Times New Roman" w:cs="Times New Roman"/>
        </w:rPr>
        <w:t>microspring</w:t>
      </w:r>
      <w:r>
        <w:rPr>
          <w:rFonts w:ascii="Times New Roman" w:eastAsia="Times New Roman" w:hAnsi="Times New Roman" w:cs="Times New Roman"/>
        </w:rPr>
        <w:t>s</w:t>
      </w:r>
      <w:proofErr w:type="spellEnd"/>
      <w:r w:rsidR="00F62EAA">
        <w:rPr>
          <w:rFonts w:ascii="Times New Roman" w:eastAsia="Times New Roman" w:hAnsi="Times New Roman" w:cs="Times New Roman"/>
        </w:rPr>
        <w:t xml:space="preserve"> by mixing poly(N-iso</w:t>
      </w:r>
      <w:r w:rsidR="00DA1136">
        <w:rPr>
          <w:rFonts w:ascii="Times New Roman" w:eastAsia="Times New Roman" w:hAnsi="Times New Roman" w:cs="Times New Roman"/>
        </w:rPr>
        <w:t>propylacrylamide-co-acrylic acid) (p(NIPAM-co-</w:t>
      </w:r>
      <w:proofErr w:type="spellStart"/>
      <w:r w:rsidR="00DA1136">
        <w:rPr>
          <w:rFonts w:ascii="Times New Roman" w:eastAsia="Times New Roman" w:hAnsi="Times New Roman" w:cs="Times New Roman"/>
        </w:rPr>
        <w:t>AAc</w:t>
      </w:r>
      <w:proofErr w:type="spellEnd"/>
      <w:r w:rsidR="00DA1136">
        <w:rPr>
          <w:rFonts w:ascii="Times New Roman" w:eastAsia="Times New Roman" w:hAnsi="Times New Roman" w:cs="Times New Roman"/>
        </w:rPr>
        <w:t xml:space="preserve">)) </w:t>
      </w:r>
      <w:r w:rsidR="008A5E19">
        <w:rPr>
          <w:rFonts w:ascii="Times New Roman" w:eastAsia="Times New Roman" w:hAnsi="Times New Roman" w:cs="Times New Roman"/>
        </w:rPr>
        <w:t>with pre-gel sodium alginate ink</w:t>
      </w:r>
      <w:r w:rsidR="00A00AF3">
        <w:rPr>
          <w:rFonts w:ascii="Times New Roman" w:eastAsia="Times New Roman" w:hAnsi="Times New Roman" w:cs="Times New Roman"/>
        </w:rPr>
        <w:t xml:space="preserve"> </w:t>
      </w:r>
      <w:r w:rsidR="003E7E31">
        <w:rPr>
          <w:rFonts w:ascii="Times New Roman" w:eastAsia="Times New Roman" w:hAnsi="Times New Roman" w:cs="Times New Roman"/>
        </w:rPr>
        <w:t xml:space="preserve">or </w:t>
      </w:r>
      <w:r w:rsidR="00057523">
        <w:rPr>
          <w:rFonts w:ascii="Times New Roman" w:eastAsia="Times New Roman" w:hAnsi="Times New Roman" w:cs="Times New Roman"/>
        </w:rPr>
        <w:t xml:space="preserve">by </w:t>
      </w:r>
      <w:r w:rsidR="00E605D6">
        <w:rPr>
          <w:rFonts w:ascii="Times New Roman" w:eastAsia="Times New Roman" w:hAnsi="Times New Roman" w:cs="Times New Roman"/>
        </w:rPr>
        <w:t xml:space="preserve">maintaining </w:t>
      </w:r>
      <w:r>
        <w:rPr>
          <w:rFonts w:ascii="Times New Roman" w:eastAsia="Times New Roman" w:hAnsi="Times New Roman" w:cs="Times New Roman"/>
        </w:rPr>
        <w:t xml:space="preserve">the co-flow </w:t>
      </w:r>
      <w:r w:rsidR="0068705F">
        <w:rPr>
          <w:rFonts w:ascii="Times New Roman" w:eastAsia="Times New Roman" w:hAnsi="Times New Roman" w:cs="Times New Roman"/>
        </w:rPr>
        <w:t xml:space="preserve">of </w:t>
      </w:r>
      <w:r w:rsidR="00163773">
        <w:rPr>
          <w:rFonts w:ascii="Times New Roman" w:eastAsia="Times New Roman" w:hAnsi="Times New Roman" w:cs="Times New Roman"/>
        </w:rPr>
        <w:t xml:space="preserve"> stimuli-res</w:t>
      </w:r>
      <w:r w:rsidR="0068705F">
        <w:rPr>
          <w:rFonts w:ascii="Times New Roman" w:eastAsia="Times New Roman" w:hAnsi="Times New Roman" w:cs="Times New Roman"/>
        </w:rPr>
        <w:t>p</w:t>
      </w:r>
      <w:r w:rsidR="00163773">
        <w:rPr>
          <w:rFonts w:ascii="Times New Roman" w:eastAsia="Times New Roman" w:hAnsi="Times New Roman" w:cs="Times New Roman"/>
        </w:rPr>
        <w:t>onsive (p(NIPAM-co-</w:t>
      </w:r>
      <w:proofErr w:type="spellStart"/>
      <w:r w:rsidR="00163773">
        <w:rPr>
          <w:rFonts w:ascii="Times New Roman" w:eastAsia="Times New Roman" w:hAnsi="Times New Roman" w:cs="Times New Roman"/>
        </w:rPr>
        <w:t>AAc</w:t>
      </w:r>
      <w:proofErr w:type="spellEnd"/>
      <w:r w:rsidR="00163773">
        <w:rPr>
          <w:rFonts w:ascii="Times New Roman" w:eastAsia="Times New Roman" w:hAnsi="Times New Roman" w:cs="Times New Roman"/>
        </w:rPr>
        <w:t xml:space="preserve">) </w:t>
      </w:r>
      <w:r w:rsidR="00163773">
        <w:rPr>
          <w:rFonts w:ascii="Times New Roman" w:eastAsia="Times New Roman" w:hAnsi="Times New Roman" w:cs="Times New Roman"/>
        </w:rPr>
        <w:lastRenderedPageBreak/>
        <w:t xml:space="preserve">+ </w:t>
      </w:r>
      <w:proofErr w:type="spellStart"/>
      <w:r w:rsidR="00163773">
        <w:rPr>
          <w:rFonts w:ascii="Times New Roman" w:eastAsia="Times New Roman" w:hAnsi="Times New Roman" w:cs="Times New Roman"/>
        </w:rPr>
        <w:t>NaAlg</w:t>
      </w:r>
      <w:proofErr w:type="spellEnd"/>
      <w:r w:rsidR="00163773">
        <w:rPr>
          <w:rFonts w:ascii="Times New Roman" w:eastAsia="Times New Roman" w:hAnsi="Times New Roman" w:cs="Times New Roman"/>
        </w:rPr>
        <w:t>) and non-stimuli-res</w:t>
      </w:r>
      <w:r w:rsidR="00733564">
        <w:rPr>
          <w:rFonts w:ascii="Times New Roman" w:eastAsia="Times New Roman" w:hAnsi="Times New Roman" w:cs="Times New Roman"/>
        </w:rPr>
        <w:t>p</w:t>
      </w:r>
      <w:r w:rsidR="00163773">
        <w:rPr>
          <w:rFonts w:ascii="Times New Roman" w:eastAsia="Times New Roman" w:hAnsi="Times New Roman" w:cs="Times New Roman"/>
        </w:rPr>
        <w:t>onsive (</w:t>
      </w:r>
      <w:proofErr w:type="spellStart"/>
      <w:r w:rsidR="00163773">
        <w:rPr>
          <w:rFonts w:ascii="Times New Roman" w:eastAsia="Times New Roman" w:hAnsi="Times New Roman" w:cs="Times New Roman"/>
        </w:rPr>
        <w:t>NaAlg</w:t>
      </w:r>
      <w:proofErr w:type="spellEnd"/>
      <w:r w:rsidR="00163773">
        <w:rPr>
          <w:rFonts w:ascii="Times New Roman" w:eastAsia="Times New Roman" w:hAnsi="Times New Roman" w:cs="Times New Roman"/>
        </w:rPr>
        <w:t>)</w:t>
      </w:r>
      <w:r>
        <w:rPr>
          <w:rFonts w:ascii="Times New Roman" w:eastAsia="Times New Roman" w:hAnsi="Times New Roman" w:cs="Times New Roman"/>
        </w:rPr>
        <w:t xml:space="preserve"> parts</w:t>
      </w:r>
      <w:r w:rsidR="008A5E19">
        <w:rPr>
          <w:rFonts w:ascii="Times New Roman" w:eastAsia="Times New Roman" w:hAnsi="Times New Roman" w:cs="Times New Roman"/>
        </w:rPr>
        <w:t>.</w:t>
      </w:r>
      <w:r w:rsidR="00E97F3D">
        <w:rPr>
          <w:rFonts w:ascii="Times New Roman" w:eastAsia="Times New Roman" w:hAnsi="Times New Roman" w:cs="Times New Roman"/>
        </w:rPr>
        <w:fldChar w:fldCharType="begin"/>
      </w:r>
      <w:r w:rsidR="00212A89">
        <w:rPr>
          <w:rFonts w:ascii="Times New Roman" w:eastAsia="Times New Roman" w:hAnsi="Times New Roman" w:cs="Times New Roman"/>
        </w:rPr>
        <w:instrText xml:space="preserve"> ADDIN EN.CITE &lt;EndNote&gt;&lt;Cite&gt;&lt;Author&gt;Yoshida&lt;/Author&gt;&lt;Year&gt;2018&lt;/Year&gt;&lt;RecNum&gt;19&lt;/RecNum&gt;&lt;DisplayText&gt;[52]&lt;/DisplayText&gt;&lt;record&gt;&lt;rec-number&gt;19&lt;/rec-number&gt;&lt;foreign-keys&gt;&lt;key app="EN" db-id="se9d5tfatx90d4ex5ebx92w6rv20v2t2tpxx" timestamp="1689063067"&gt;19&lt;/key&gt;&lt;/foreign-keys&gt;&lt;ref-type name="Journal Article"&gt;17&lt;/ref-type&gt;&lt;contributors&gt;&lt;authors&gt;&lt;author&gt;Yoshida, Koki&lt;/author&gt;&lt;author&gt;Nakajima, Shunsuke&lt;/author&gt;&lt;author&gt;Kawano, Ryuji&lt;/author&gt;&lt;author&gt;Onoe, Hiroaki&lt;/author&gt;&lt;/authors&gt;&lt;/contributors&gt;&lt;titles&gt;&lt;title&gt;Spring-shaped stimuli-responsive hydrogel actuator with large deformation&lt;/title&gt;&lt;secondary-title&gt;Sensors and Actuators B: Chemical&lt;/secondary-title&gt;&lt;/titles&gt;&lt;periodical&gt;&lt;full-title&gt;Sensors and Actuators B: Chemical&lt;/full-title&gt;&lt;/periodical&gt;&lt;pages&gt;361-368&lt;/pages&gt;&lt;volume&gt;272&lt;/volume&gt;&lt;section&gt;361&lt;/section&gt;&lt;dates&gt;&lt;year&gt;2018&lt;/year&gt;&lt;/dates&gt;&lt;isbn&gt;09254005&lt;/isbn&gt;&lt;urls&gt;&lt;/urls&gt;&lt;electronic-resource-num&gt;10.1016/j.snb.2018.05.174&lt;/electronic-resource-num&gt;&lt;/record&gt;&lt;/Cite&gt;&lt;/EndNote&gt;</w:instrText>
      </w:r>
      <w:r w:rsidR="00E97F3D">
        <w:rPr>
          <w:rFonts w:ascii="Times New Roman" w:eastAsia="Times New Roman" w:hAnsi="Times New Roman" w:cs="Times New Roman"/>
        </w:rPr>
        <w:fldChar w:fldCharType="separate"/>
      </w:r>
      <w:r w:rsidR="00212A89">
        <w:rPr>
          <w:rFonts w:ascii="Times New Roman" w:eastAsia="Times New Roman" w:hAnsi="Times New Roman" w:cs="Times New Roman"/>
          <w:noProof/>
        </w:rPr>
        <w:t>[52]</w:t>
      </w:r>
      <w:r w:rsidR="00E97F3D">
        <w:rPr>
          <w:rFonts w:ascii="Times New Roman" w:eastAsia="Times New Roman" w:hAnsi="Times New Roman" w:cs="Times New Roman"/>
        </w:rPr>
        <w:fldChar w:fldCharType="end"/>
      </w:r>
      <w:r w:rsidR="00DA1136">
        <w:rPr>
          <w:rFonts w:ascii="Times New Roman" w:eastAsia="Times New Roman" w:hAnsi="Times New Roman" w:cs="Times New Roman"/>
        </w:rPr>
        <w:t xml:space="preserve"> </w:t>
      </w:r>
      <w:r w:rsidR="00CB3BD3">
        <w:rPr>
          <w:rFonts w:ascii="Times New Roman" w:eastAsia="Times New Roman" w:hAnsi="Times New Roman" w:cs="Times New Roman"/>
        </w:rPr>
        <w:t xml:space="preserve">The </w:t>
      </w:r>
      <w:proofErr w:type="spellStart"/>
      <w:r w:rsidR="00CB3BD3">
        <w:rPr>
          <w:rFonts w:ascii="Times New Roman" w:eastAsia="Times New Roman" w:hAnsi="Times New Roman" w:cs="Times New Roman"/>
        </w:rPr>
        <w:t>microspring</w:t>
      </w:r>
      <w:proofErr w:type="spellEnd"/>
      <w:r w:rsidR="00CB3BD3">
        <w:rPr>
          <w:rFonts w:ascii="Times New Roman" w:eastAsia="Times New Roman" w:hAnsi="Times New Roman" w:cs="Times New Roman"/>
        </w:rPr>
        <w:t xml:space="preserve"> was formed upward </w:t>
      </w:r>
      <w:r w:rsidR="005D442A">
        <w:rPr>
          <w:rFonts w:ascii="Times New Roman" w:eastAsia="Times New Roman" w:hAnsi="Times New Roman" w:cs="Times New Roman"/>
        </w:rPr>
        <w:t>b</w:t>
      </w:r>
      <w:r w:rsidR="005543B9">
        <w:rPr>
          <w:rFonts w:ascii="Times New Roman" w:eastAsia="Times New Roman" w:hAnsi="Times New Roman" w:cs="Times New Roman"/>
        </w:rPr>
        <w:t>ecause of the buoyancy force</w:t>
      </w:r>
      <w:r w:rsidR="00733564">
        <w:rPr>
          <w:rFonts w:ascii="Times New Roman" w:eastAsia="Times New Roman" w:hAnsi="Times New Roman" w:cs="Times New Roman"/>
        </w:rPr>
        <w:t>,</w:t>
      </w:r>
      <w:r w:rsidR="005D442A">
        <w:rPr>
          <w:rFonts w:ascii="Times New Roman" w:eastAsia="Times New Roman" w:hAnsi="Times New Roman" w:cs="Times New Roman"/>
        </w:rPr>
        <w:t xml:space="preserve"> which</w:t>
      </w:r>
      <w:r w:rsidR="00307552">
        <w:rPr>
          <w:rFonts w:ascii="Times New Roman" w:eastAsia="Times New Roman" w:hAnsi="Times New Roman" w:cs="Times New Roman"/>
        </w:rPr>
        <w:t xml:space="preserve"> </w:t>
      </w:r>
      <w:r w:rsidR="00BB4D66">
        <w:rPr>
          <w:rFonts w:ascii="Times New Roman" w:eastAsia="Times New Roman" w:hAnsi="Times New Roman" w:cs="Times New Roman"/>
        </w:rPr>
        <w:t>contribu</w:t>
      </w:r>
      <w:r w:rsidR="00307552">
        <w:rPr>
          <w:rFonts w:ascii="Times New Roman" w:eastAsia="Times New Roman" w:hAnsi="Times New Roman" w:cs="Times New Roman"/>
        </w:rPr>
        <w:t xml:space="preserve">ted </w:t>
      </w:r>
      <w:r w:rsidR="00C86279">
        <w:rPr>
          <w:rFonts w:ascii="Times New Roman" w:eastAsia="Times New Roman" w:hAnsi="Times New Roman" w:cs="Times New Roman"/>
        </w:rPr>
        <w:t>to</w:t>
      </w:r>
      <w:r w:rsidR="00307552">
        <w:rPr>
          <w:rFonts w:ascii="Times New Roman" w:eastAsia="Times New Roman" w:hAnsi="Times New Roman" w:cs="Times New Roman"/>
        </w:rPr>
        <w:t xml:space="preserve"> </w:t>
      </w:r>
      <w:r>
        <w:rPr>
          <w:rFonts w:ascii="Times New Roman" w:eastAsia="Times New Roman" w:hAnsi="Times New Roman" w:cs="Times New Roman"/>
        </w:rPr>
        <w:t>the vary</w:t>
      </w:r>
      <w:r w:rsidR="008438A1">
        <w:rPr>
          <w:rFonts w:ascii="Times New Roman" w:eastAsia="Times New Roman" w:hAnsi="Times New Roman" w:cs="Times New Roman"/>
        </w:rPr>
        <w:t>ing</w:t>
      </w:r>
      <w:r w:rsidR="00307552">
        <w:rPr>
          <w:rFonts w:ascii="Times New Roman" w:eastAsia="Times New Roman" w:hAnsi="Times New Roman" w:cs="Times New Roman"/>
        </w:rPr>
        <w:t xml:space="preserve"> pitch of the fabricated spring.</w:t>
      </w:r>
      <w:r w:rsidR="008438A1">
        <w:rPr>
          <w:rFonts w:ascii="Times New Roman" w:eastAsia="Times New Roman" w:hAnsi="Times New Roman" w:cs="Times New Roman"/>
        </w:rPr>
        <w:t xml:space="preserve"> </w:t>
      </w:r>
      <w:r w:rsidR="00EF4AA1" w:rsidRPr="00D13CC8">
        <w:rPr>
          <w:rFonts w:ascii="Times New Roman" w:eastAsia="Times New Roman" w:hAnsi="Times New Roman" w:cs="Times New Roman"/>
        </w:rPr>
        <w:t xml:space="preserve">Initially, when </w:t>
      </w:r>
      <w:r w:rsidRPr="00D13CC8">
        <w:rPr>
          <w:rFonts w:ascii="Times New Roman" w:eastAsia="Times New Roman" w:hAnsi="Times New Roman" w:cs="Times New Roman"/>
        </w:rPr>
        <w:t xml:space="preserve">ink was dispensed, the pitch of the </w:t>
      </w:r>
      <w:proofErr w:type="spellStart"/>
      <w:r w:rsidR="00EF4AA1" w:rsidRPr="00D13CC8">
        <w:rPr>
          <w:rFonts w:ascii="Times New Roman" w:eastAsia="Times New Roman" w:hAnsi="Times New Roman" w:cs="Times New Roman"/>
        </w:rPr>
        <w:t>microspring</w:t>
      </w:r>
      <w:proofErr w:type="spellEnd"/>
      <w:r w:rsidR="00EF4AA1" w:rsidRPr="00D13CC8">
        <w:rPr>
          <w:rFonts w:ascii="Times New Roman" w:eastAsia="Times New Roman" w:hAnsi="Times New Roman" w:cs="Times New Roman"/>
        </w:rPr>
        <w:t xml:space="preserve"> was densely packed</w:t>
      </w:r>
      <w:r w:rsidR="00A9773E" w:rsidRPr="00D13CC8">
        <w:rPr>
          <w:rFonts w:ascii="Times New Roman" w:eastAsia="Times New Roman" w:hAnsi="Times New Roman" w:cs="Times New Roman"/>
        </w:rPr>
        <w:t>.</w:t>
      </w:r>
      <w:r w:rsidR="003B52A6" w:rsidRPr="00D13CC8">
        <w:rPr>
          <w:rFonts w:ascii="Times New Roman" w:eastAsia="Times New Roman" w:hAnsi="Times New Roman" w:cs="Times New Roman"/>
        </w:rPr>
        <w:t xml:space="preserve"> </w:t>
      </w:r>
      <w:r w:rsidR="00A9773E" w:rsidRPr="00D13CC8">
        <w:rPr>
          <w:rFonts w:ascii="Times New Roman" w:eastAsia="Times New Roman" w:hAnsi="Times New Roman" w:cs="Times New Roman"/>
        </w:rPr>
        <w:t>The pitch then</w:t>
      </w:r>
      <w:r w:rsidR="003B52A6" w:rsidRPr="00D13CC8">
        <w:rPr>
          <w:rFonts w:ascii="Times New Roman" w:eastAsia="Times New Roman" w:hAnsi="Times New Roman" w:cs="Times New Roman"/>
        </w:rPr>
        <w:t xml:space="preserve"> </w:t>
      </w:r>
      <w:r w:rsidR="00196D28" w:rsidRPr="00D13CC8">
        <w:rPr>
          <w:rFonts w:ascii="Times New Roman" w:eastAsia="Times New Roman" w:hAnsi="Times New Roman" w:cs="Times New Roman"/>
        </w:rPr>
        <w:t>changes</w:t>
      </w:r>
      <w:r w:rsidR="003B52A6" w:rsidRPr="00D13CC8">
        <w:rPr>
          <w:rFonts w:ascii="Times New Roman" w:eastAsia="Times New Roman" w:hAnsi="Times New Roman" w:cs="Times New Roman"/>
        </w:rPr>
        <w:t xml:space="preserve"> </w:t>
      </w:r>
      <w:r w:rsidR="004303D1" w:rsidRPr="00D13CC8">
        <w:rPr>
          <w:rFonts w:ascii="Times New Roman" w:eastAsia="Times New Roman" w:hAnsi="Times New Roman" w:cs="Times New Roman"/>
        </w:rPr>
        <w:t xml:space="preserve">over time </w:t>
      </w:r>
      <w:r w:rsidR="00D970D1" w:rsidRPr="00D13CC8">
        <w:rPr>
          <w:rFonts w:ascii="Times New Roman" w:eastAsia="Times New Roman" w:hAnsi="Times New Roman" w:cs="Times New Roman"/>
        </w:rPr>
        <w:t xml:space="preserve">because of </w:t>
      </w:r>
      <w:r w:rsidR="00C86279" w:rsidRPr="00D13CC8">
        <w:rPr>
          <w:rFonts w:ascii="Times New Roman" w:eastAsia="Times New Roman" w:hAnsi="Times New Roman" w:cs="Times New Roman"/>
        </w:rPr>
        <w:t xml:space="preserve">the </w:t>
      </w:r>
      <w:r w:rsidR="00D970D1" w:rsidRPr="00D13CC8">
        <w:rPr>
          <w:rFonts w:ascii="Times New Roman" w:eastAsia="Times New Roman" w:hAnsi="Times New Roman" w:cs="Times New Roman"/>
        </w:rPr>
        <w:t>dragging of the spring by the buoyancy force</w:t>
      </w:r>
      <w:r w:rsidR="00A9773E" w:rsidRPr="00D13CC8">
        <w:rPr>
          <w:rFonts w:ascii="Times New Roman" w:eastAsia="Times New Roman" w:hAnsi="Times New Roman" w:cs="Times New Roman"/>
        </w:rPr>
        <w:t xml:space="preserve"> when it exceeds the deformation force of the spring</w:t>
      </w:r>
      <w:r w:rsidR="00D970D1" w:rsidRPr="00D13CC8">
        <w:rPr>
          <w:rFonts w:ascii="Times New Roman" w:eastAsia="Times New Roman" w:hAnsi="Times New Roman" w:cs="Times New Roman"/>
        </w:rPr>
        <w:t>.</w:t>
      </w:r>
      <w:r w:rsidR="005543B9" w:rsidRPr="00D13CC8">
        <w:rPr>
          <w:rFonts w:ascii="Times New Roman" w:eastAsia="Times New Roman" w:hAnsi="Times New Roman" w:cs="Times New Roman"/>
        </w:rPr>
        <w:t xml:space="preserve"> </w:t>
      </w:r>
      <w:r w:rsidR="009F520A" w:rsidRPr="00D13CC8">
        <w:rPr>
          <w:rFonts w:ascii="Times New Roman" w:eastAsia="Times New Roman" w:hAnsi="Times New Roman" w:cs="Times New Roman"/>
        </w:rPr>
        <w:t xml:space="preserve">The length of the densely packed part of the </w:t>
      </w:r>
      <w:proofErr w:type="spellStart"/>
      <w:r w:rsidR="009F520A" w:rsidRPr="00D13CC8">
        <w:rPr>
          <w:rFonts w:ascii="Times New Roman" w:eastAsia="Times New Roman" w:hAnsi="Times New Roman" w:cs="Times New Roman"/>
        </w:rPr>
        <w:t>microsprings</w:t>
      </w:r>
      <w:proofErr w:type="spellEnd"/>
      <w:r w:rsidR="009F520A" w:rsidRPr="00D13CC8">
        <w:rPr>
          <w:rFonts w:ascii="Times New Roman" w:eastAsia="Times New Roman" w:hAnsi="Times New Roman" w:cs="Times New Roman"/>
        </w:rPr>
        <w:t xml:space="preserve"> decreased with increasing </w:t>
      </w:r>
      <w:r w:rsidR="009F520A" w:rsidRPr="00D13CC8">
        <w:rPr>
          <w:rFonts w:ascii="Times New Roman" w:eastAsia="Times New Roman" w:hAnsi="Times New Roman" w:cs="Times New Roman"/>
          <w:i/>
          <w:iCs/>
        </w:rPr>
        <w:t>Q</w:t>
      </w:r>
      <w:r w:rsidR="009F520A" w:rsidRPr="00D13CC8">
        <w:rPr>
          <w:rFonts w:ascii="Times New Roman" w:eastAsia="Times New Roman" w:hAnsi="Times New Roman" w:cs="Times New Roman"/>
        </w:rPr>
        <w:t xml:space="preserve"> and the concentration of CaCl</w:t>
      </w:r>
      <w:r w:rsidR="009F520A" w:rsidRPr="00D13CC8">
        <w:rPr>
          <w:rFonts w:ascii="Times New Roman" w:eastAsia="Times New Roman" w:hAnsi="Times New Roman" w:cs="Times New Roman"/>
          <w:vertAlign w:val="subscript"/>
        </w:rPr>
        <w:t>2</w:t>
      </w:r>
      <w:r w:rsidR="009F520A" w:rsidRPr="00D13CC8">
        <w:rPr>
          <w:rFonts w:ascii="Times New Roman" w:eastAsia="Times New Roman" w:hAnsi="Times New Roman" w:cs="Times New Roman"/>
        </w:rPr>
        <w:t xml:space="preserve"> (</w:t>
      </w:r>
      <w:r w:rsidR="009F520A" w:rsidRPr="00D13CC8">
        <w:rPr>
          <w:rFonts w:ascii="Times New Roman" w:eastAsia="Times New Roman" w:hAnsi="Times New Roman" w:cs="Times New Roman"/>
          <w:i/>
          <w:iCs/>
        </w:rPr>
        <w:t>c</w:t>
      </w:r>
      <w:r w:rsidR="009F520A" w:rsidRPr="00D13CC8">
        <w:rPr>
          <w:rFonts w:ascii="Times New Roman" w:eastAsia="Times New Roman" w:hAnsi="Times New Roman" w:cs="Times New Roman"/>
        </w:rPr>
        <w:t xml:space="preserve">) in the bath. </w:t>
      </w:r>
      <w:r w:rsidR="00F64DEA" w:rsidRPr="00D13CC8">
        <w:rPr>
          <w:rFonts w:ascii="Times New Roman" w:eastAsia="Times New Roman" w:hAnsi="Times New Roman" w:cs="Times New Roman"/>
        </w:rPr>
        <w:t xml:space="preserve">However, the gradient in the pitch of the </w:t>
      </w:r>
      <w:proofErr w:type="spellStart"/>
      <w:r w:rsidR="00F64DEA" w:rsidRPr="00D13CC8">
        <w:rPr>
          <w:rFonts w:ascii="Times New Roman" w:eastAsia="Times New Roman" w:hAnsi="Times New Roman" w:cs="Times New Roman"/>
        </w:rPr>
        <w:t>microsprings</w:t>
      </w:r>
      <w:proofErr w:type="spellEnd"/>
      <w:r w:rsidR="00F64DEA" w:rsidRPr="00D13CC8">
        <w:rPr>
          <w:rFonts w:ascii="Times New Roman" w:eastAsia="Times New Roman" w:hAnsi="Times New Roman" w:cs="Times New Roman"/>
        </w:rPr>
        <w:t xml:space="preserve"> is approximately the same for each condition. </w:t>
      </w:r>
      <w:r w:rsidR="00DB4334" w:rsidRPr="00D13CC8">
        <w:rPr>
          <w:rFonts w:ascii="Times New Roman" w:eastAsia="Times New Roman" w:hAnsi="Times New Roman" w:cs="Times New Roman"/>
        </w:rPr>
        <w:t>Moreover</w:t>
      </w:r>
      <w:r w:rsidR="00DB4334">
        <w:rPr>
          <w:rFonts w:ascii="Times New Roman" w:eastAsia="Times New Roman" w:hAnsi="Times New Roman" w:cs="Times New Roman"/>
        </w:rPr>
        <w:t>, t</w:t>
      </w:r>
      <w:r w:rsidR="00190D29">
        <w:rPr>
          <w:rFonts w:ascii="Times New Roman" w:eastAsia="Times New Roman" w:hAnsi="Times New Roman" w:cs="Times New Roman"/>
        </w:rPr>
        <w:t xml:space="preserve">he dimensions of the fabricated </w:t>
      </w:r>
      <w:proofErr w:type="spellStart"/>
      <w:r w:rsidR="00190D29">
        <w:rPr>
          <w:rFonts w:ascii="Times New Roman" w:eastAsia="Times New Roman" w:hAnsi="Times New Roman" w:cs="Times New Roman"/>
        </w:rPr>
        <w:t>microsprings</w:t>
      </w:r>
      <w:proofErr w:type="spellEnd"/>
      <w:r w:rsidR="00190D29">
        <w:rPr>
          <w:rFonts w:ascii="Times New Roman" w:eastAsia="Times New Roman" w:hAnsi="Times New Roman" w:cs="Times New Roman"/>
        </w:rPr>
        <w:t xml:space="preserve"> </w:t>
      </w:r>
      <w:r w:rsidR="00681703">
        <w:rPr>
          <w:rFonts w:ascii="Times New Roman" w:eastAsia="Times New Roman" w:hAnsi="Times New Roman" w:cs="Times New Roman"/>
        </w:rPr>
        <w:t xml:space="preserve">(diameter of the spring filament, </w:t>
      </w:r>
      <w:proofErr w:type="spellStart"/>
      <w:r w:rsidR="00681703" w:rsidRPr="00E770A5">
        <w:rPr>
          <w:rFonts w:ascii="Times New Roman" w:eastAsia="Times New Roman" w:hAnsi="Times New Roman" w:cs="Times New Roman"/>
          <w:i/>
          <w:iCs/>
        </w:rPr>
        <w:t>D</w:t>
      </w:r>
      <w:r w:rsidR="00681703" w:rsidRPr="00E770A5">
        <w:rPr>
          <w:rFonts w:ascii="Times New Roman" w:eastAsia="Times New Roman" w:hAnsi="Times New Roman" w:cs="Times New Roman"/>
          <w:vertAlign w:val="subscript"/>
        </w:rPr>
        <w:t>f</w:t>
      </w:r>
      <w:proofErr w:type="spellEnd"/>
      <w:r w:rsidR="00681703">
        <w:rPr>
          <w:rFonts w:ascii="Times New Roman" w:eastAsia="Times New Roman" w:hAnsi="Times New Roman" w:cs="Times New Roman"/>
        </w:rPr>
        <w:t xml:space="preserve">, and diameter of the spring, </w:t>
      </w:r>
      <w:r w:rsidR="00681703" w:rsidRPr="00E770A5">
        <w:rPr>
          <w:rFonts w:ascii="Times New Roman" w:eastAsia="Times New Roman" w:hAnsi="Times New Roman" w:cs="Times New Roman"/>
          <w:i/>
          <w:iCs/>
        </w:rPr>
        <w:t>D</w:t>
      </w:r>
      <w:r w:rsidR="00681703" w:rsidRPr="00E770A5">
        <w:rPr>
          <w:rFonts w:ascii="Times New Roman" w:eastAsia="Times New Roman" w:hAnsi="Times New Roman" w:cs="Times New Roman"/>
          <w:vertAlign w:val="subscript"/>
        </w:rPr>
        <w:t>s</w:t>
      </w:r>
      <w:r w:rsidR="00681703">
        <w:rPr>
          <w:rFonts w:ascii="Times New Roman" w:eastAsia="Times New Roman" w:hAnsi="Times New Roman" w:cs="Times New Roman"/>
        </w:rPr>
        <w:t xml:space="preserve">) </w:t>
      </w:r>
      <w:r w:rsidR="00190D29">
        <w:rPr>
          <w:rFonts w:ascii="Times New Roman" w:eastAsia="Times New Roman" w:hAnsi="Times New Roman" w:cs="Times New Roman"/>
        </w:rPr>
        <w:t>depend</w:t>
      </w:r>
      <w:r>
        <w:rPr>
          <w:rFonts w:ascii="Times New Roman" w:eastAsia="Times New Roman" w:hAnsi="Times New Roman" w:cs="Times New Roman"/>
        </w:rPr>
        <w:t>ed on</w:t>
      </w:r>
      <w:r w:rsidR="007A5DE7">
        <w:rPr>
          <w:rFonts w:ascii="Times New Roman" w:eastAsia="Times New Roman" w:hAnsi="Times New Roman" w:cs="Times New Roman"/>
        </w:rPr>
        <w:t xml:space="preserve"> </w:t>
      </w:r>
      <w:r w:rsidR="007A5DE7" w:rsidRPr="007E69E0">
        <w:rPr>
          <w:rFonts w:ascii="Times New Roman" w:eastAsia="Times New Roman" w:hAnsi="Times New Roman" w:cs="Times New Roman"/>
          <w:i/>
          <w:iCs/>
        </w:rPr>
        <w:t>Q</w:t>
      </w:r>
      <w:r w:rsidR="007A5DE7">
        <w:rPr>
          <w:rFonts w:ascii="Times New Roman" w:eastAsia="Times New Roman" w:hAnsi="Times New Roman" w:cs="Times New Roman"/>
        </w:rPr>
        <w:t xml:space="preserve"> and the concentration of CaCl</w:t>
      </w:r>
      <w:r w:rsidR="007A5DE7" w:rsidRPr="007A5DE7">
        <w:rPr>
          <w:rFonts w:ascii="Times New Roman" w:eastAsia="Times New Roman" w:hAnsi="Times New Roman" w:cs="Times New Roman"/>
          <w:vertAlign w:val="subscript"/>
        </w:rPr>
        <w:t>2</w:t>
      </w:r>
      <w:r w:rsidR="007A5DE7">
        <w:rPr>
          <w:rFonts w:ascii="Times New Roman" w:eastAsia="Times New Roman" w:hAnsi="Times New Roman" w:cs="Times New Roman"/>
        </w:rPr>
        <w:t xml:space="preserve"> </w:t>
      </w:r>
      <w:r w:rsidR="002D52EF">
        <w:rPr>
          <w:rFonts w:ascii="Times New Roman" w:eastAsia="Times New Roman" w:hAnsi="Times New Roman" w:cs="Times New Roman"/>
        </w:rPr>
        <w:t>(</w:t>
      </w:r>
      <w:r w:rsidR="002D52EF" w:rsidRPr="002D52EF">
        <w:rPr>
          <w:rFonts w:ascii="Times New Roman" w:eastAsia="Times New Roman" w:hAnsi="Times New Roman" w:cs="Times New Roman"/>
          <w:i/>
          <w:iCs/>
        </w:rPr>
        <w:t>c</w:t>
      </w:r>
      <w:r w:rsidR="002D52EF">
        <w:rPr>
          <w:rFonts w:ascii="Times New Roman" w:eastAsia="Times New Roman" w:hAnsi="Times New Roman" w:cs="Times New Roman"/>
        </w:rPr>
        <w:t xml:space="preserve">) </w:t>
      </w:r>
      <w:r w:rsidR="007A5DE7">
        <w:rPr>
          <w:rFonts w:ascii="Times New Roman" w:eastAsia="Times New Roman" w:hAnsi="Times New Roman" w:cs="Times New Roman"/>
        </w:rPr>
        <w:t>in the bath</w:t>
      </w:r>
      <w:r w:rsidR="00656A73">
        <w:rPr>
          <w:rFonts w:ascii="Times New Roman" w:eastAsia="Times New Roman" w:hAnsi="Times New Roman" w:cs="Times New Roman"/>
        </w:rPr>
        <w:t xml:space="preserve">. </w:t>
      </w:r>
      <w:proofErr w:type="spellStart"/>
      <w:r w:rsidR="00F23340" w:rsidRPr="00E770A5">
        <w:rPr>
          <w:rFonts w:ascii="Times New Roman" w:eastAsia="Times New Roman" w:hAnsi="Times New Roman" w:cs="Times New Roman"/>
          <w:i/>
          <w:iCs/>
        </w:rPr>
        <w:t>D</w:t>
      </w:r>
      <w:r w:rsidR="00F23340" w:rsidRPr="00E770A5">
        <w:rPr>
          <w:rFonts w:ascii="Times New Roman" w:eastAsia="Times New Roman" w:hAnsi="Times New Roman" w:cs="Times New Roman"/>
          <w:vertAlign w:val="subscript"/>
        </w:rPr>
        <w:t>f</w:t>
      </w:r>
      <w:proofErr w:type="spellEnd"/>
      <w:r w:rsidR="00656A73">
        <w:rPr>
          <w:rFonts w:ascii="Times New Roman" w:eastAsia="Times New Roman" w:hAnsi="Times New Roman" w:cs="Times New Roman"/>
        </w:rPr>
        <w:t xml:space="preserve"> </w:t>
      </w:r>
      <w:r w:rsidR="00F23340">
        <w:rPr>
          <w:rFonts w:ascii="Times New Roman" w:eastAsia="Times New Roman" w:hAnsi="Times New Roman" w:cs="Times New Roman"/>
        </w:rPr>
        <w:t xml:space="preserve">and </w:t>
      </w:r>
      <w:r w:rsidR="00F23340" w:rsidRPr="00E770A5">
        <w:rPr>
          <w:rFonts w:ascii="Times New Roman" w:eastAsia="Times New Roman" w:hAnsi="Times New Roman" w:cs="Times New Roman"/>
          <w:i/>
          <w:iCs/>
        </w:rPr>
        <w:t>D</w:t>
      </w:r>
      <w:r w:rsidR="00F23340">
        <w:rPr>
          <w:rFonts w:ascii="Times New Roman" w:eastAsia="Times New Roman" w:hAnsi="Times New Roman" w:cs="Times New Roman"/>
          <w:vertAlign w:val="subscript"/>
        </w:rPr>
        <w:t>s</w:t>
      </w:r>
      <w:r w:rsidR="00F23340">
        <w:rPr>
          <w:rFonts w:ascii="Times New Roman" w:eastAsia="Times New Roman" w:hAnsi="Times New Roman" w:cs="Times New Roman"/>
        </w:rPr>
        <w:t xml:space="preserve"> </w:t>
      </w:r>
      <w:r w:rsidR="00656A73">
        <w:rPr>
          <w:rFonts w:ascii="Times New Roman" w:eastAsia="Times New Roman" w:hAnsi="Times New Roman" w:cs="Times New Roman"/>
        </w:rPr>
        <w:t>were directly and indirectly proportional</w:t>
      </w:r>
      <w:r w:rsidR="00681703">
        <w:rPr>
          <w:rFonts w:ascii="Times New Roman" w:eastAsia="Times New Roman" w:hAnsi="Times New Roman" w:cs="Times New Roman"/>
        </w:rPr>
        <w:t xml:space="preserve"> </w:t>
      </w:r>
      <w:r w:rsidR="00656A73">
        <w:rPr>
          <w:rFonts w:ascii="Times New Roman" w:eastAsia="Times New Roman" w:hAnsi="Times New Roman" w:cs="Times New Roman"/>
        </w:rPr>
        <w:t xml:space="preserve">to </w:t>
      </w:r>
      <w:r w:rsidR="00656A73" w:rsidRPr="00656A73">
        <w:rPr>
          <w:rFonts w:ascii="Times New Roman" w:eastAsia="Times New Roman" w:hAnsi="Times New Roman" w:cs="Times New Roman"/>
          <w:i/>
          <w:iCs/>
        </w:rPr>
        <w:t>Q</w:t>
      </w:r>
      <w:r w:rsidR="00656A73">
        <w:rPr>
          <w:rFonts w:ascii="Times New Roman" w:eastAsia="Times New Roman" w:hAnsi="Times New Roman" w:cs="Times New Roman"/>
        </w:rPr>
        <w:t xml:space="preserve"> and </w:t>
      </w:r>
      <w:r w:rsidR="00656A73" w:rsidRPr="00656A73">
        <w:rPr>
          <w:rFonts w:ascii="Times New Roman" w:eastAsia="Times New Roman" w:hAnsi="Times New Roman" w:cs="Times New Roman"/>
          <w:i/>
          <w:iCs/>
        </w:rPr>
        <w:t>c</w:t>
      </w:r>
      <w:r w:rsidR="00656A73">
        <w:rPr>
          <w:rFonts w:ascii="Times New Roman" w:eastAsia="Times New Roman" w:hAnsi="Times New Roman" w:cs="Times New Roman"/>
        </w:rPr>
        <w:t xml:space="preserve">, respectively </w:t>
      </w:r>
      <w:r w:rsidR="00681703">
        <w:rPr>
          <w:rFonts w:ascii="Times New Roman" w:eastAsia="Times New Roman" w:hAnsi="Times New Roman" w:cs="Times New Roman"/>
        </w:rPr>
        <w:t>(</w:t>
      </w:r>
      <w:r w:rsidR="00681703" w:rsidRPr="007D49E9">
        <w:rPr>
          <w:rFonts w:ascii="Times New Roman" w:eastAsia="Times New Roman" w:hAnsi="Times New Roman" w:cs="Times New Roman"/>
        </w:rPr>
        <w:t xml:space="preserve">Fig. </w:t>
      </w:r>
      <w:r w:rsidR="00507FF7" w:rsidRPr="007D49E9">
        <w:rPr>
          <w:rFonts w:ascii="Times New Roman" w:eastAsia="Times New Roman" w:hAnsi="Times New Roman" w:cs="Times New Roman"/>
        </w:rPr>
        <w:t>6</w:t>
      </w:r>
      <w:r w:rsidR="00D96BE3">
        <w:rPr>
          <w:rFonts w:ascii="Times New Roman" w:eastAsia="Times New Roman" w:hAnsi="Times New Roman" w:cs="Times New Roman"/>
        </w:rPr>
        <w:t>d</w:t>
      </w:r>
      <w:r w:rsidR="00681703">
        <w:rPr>
          <w:rFonts w:ascii="Times New Roman" w:eastAsia="Times New Roman" w:hAnsi="Times New Roman" w:cs="Times New Roman"/>
        </w:rPr>
        <w:t>)</w:t>
      </w:r>
      <w:r w:rsidR="007A5DE7">
        <w:rPr>
          <w:rFonts w:ascii="Times New Roman" w:eastAsia="Times New Roman" w:hAnsi="Times New Roman" w:cs="Times New Roman"/>
        </w:rPr>
        <w:t>.</w:t>
      </w:r>
      <w:r w:rsidR="00F93689">
        <w:rPr>
          <w:rFonts w:ascii="Times New Roman" w:eastAsia="Times New Roman" w:hAnsi="Times New Roman" w:cs="Times New Roman"/>
        </w:rPr>
        <w:t xml:space="preserve"> </w:t>
      </w:r>
      <w:r>
        <w:rPr>
          <w:rFonts w:ascii="Times New Roman" w:eastAsia="Times New Roman" w:hAnsi="Times New Roman" w:cs="Times New Roman"/>
        </w:rPr>
        <w:t xml:space="preserve">The responsiveness of </w:t>
      </w:r>
      <w:r w:rsidR="00D16F70">
        <w:rPr>
          <w:rFonts w:ascii="Times New Roman" w:eastAsia="Times New Roman" w:hAnsi="Times New Roman" w:cs="Times New Roman"/>
        </w:rPr>
        <w:t xml:space="preserve">the </w:t>
      </w:r>
      <w:r w:rsidR="00323B9D">
        <w:rPr>
          <w:rFonts w:ascii="Times New Roman" w:eastAsia="Times New Roman" w:hAnsi="Times New Roman" w:cs="Times New Roman"/>
        </w:rPr>
        <w:t>fabricated actuator spring</w:t>
      </w:r>
      <w:r w:rsidR="00D16F70">
        <w:rPr>
          <w:rFonts w:ascii="Times New Roman" w:eastAsia="Times New Roman" w:hAnsi="Times New Roman" w:cs="Times New Roman"/>
        </w:rPr>
        <w:t xml:space="preserve"> (compression, elongation</w:t>
      </w:r>
      <w:r w:rsidR="00C86279">
        <w:rPr>
          <w:rFonts w:ascii="Times New Roman" w:eastAsia="Times New Roman" w:hAnsi="Times New Roman" w:cs="Times New Roman"/>
        </w:rPr>
        <w:t>,</w:t>
      </w:r>
      <w:r w:rsidR="00D16F70">
        <w:rPr>
          <w:rFonts w:ascii="Times New Roman" w:eastAsia="Times New Roman" w:hAnsi="Times New Roman" w:cs="Times New Roman"/>
        </w:rPr>
        <w:t xml:space="preserve"> and twisting) </w:t>
      </w:r>
      <w:r w:rsidR="00BE5EE0">
        <w:rPr>
          <w:rFonts w:ascii="Times New Roman" w:eastAsia="Times New Roman" w:hAnsi="Times New Roman" w:cs="Times New Roman"/>
        </w:rPr>
        <w:t xml:space="preserve">was limited by </w:t>
      </w:r>
      <w:r>
        <w:rPr>
          <w:rFonts w:ascii="Times New Roman" w:eastAsia="Times New Roman" w:hAnsi="Times New Roman" w:cs="Times New Roman"/>
        </w:rPr>
        <w:t xml:space="preserve">the temperature and </w:t>
      </w:r>
      <w:proofErr w:type="spellStart"/>
      <w:r w:rsidR="00BE5EE0">
        <w:rPr>
          <w:rFonts w:ascii="Times New Roman" w:eastAsia="Times New Roman" w:hAnsi="Times New Roman" w:cs="Times New Roman"/>
        </w:rPr>
        <w:t>pH</w:t>
      </w:r>
      <w:r w:rsidR="00323B9D">
        <w:rPr>
          <w:rFonts w:ascii="Times New Roman" w:eastAsia="Times New Roman" w:hAnsi="Times New Roman" w:cs="Times New Roman"/>
        </w:rPr>
        <w:t>.</w:t>
      </w:r>
      <w:proofErr w:type="spellEnd"/>
      <w:r w:rsidR="009955FC">
        <w:rPr>
          <w:rFonts w:ascii="Times New Roman" w:eastAsia="Times New Roman" w:hAnsi="Times New Roman" w:cs="Times New Roman"/>
        </w:rPr>
        <w:t xml:space="preserve"> </w:t>
      </w:r>
      <w:r w:rsidR="00323B9D">
        <w:rPr>
          <w:rFonts w:ascii="Times New Roman" w:eastAsia="Times New Roman" w:hAnsi="Times New Roman" w:cs="Times New Roman"/>
        </w:rPr>
        <w:t>It</w:t>
      </w:r>
      <w:r w:rsidR="009955FC">
        <w:rPr>
          <w:rFonts w:ascii="Times New Roman" w:eastAsia="Times New Roman" w:hAnsi="Times New Roman" w:cs="Times New Roman"/>
        </w:rPr>
        <w:t xml:space="preserve"> was tuned by </w:t>
      </w:r>
      <w:r w:rsidR="008F678E">
        <w:rPr>
          <w:rFonts w:ascii="Times New Roman" w:eastAsia="Times New Roman" w:hAnsi="Times New Roman" w:cs="Times New Roman"/>
        </w:rPr>
        <w:t xml:space="preserve">optimizing </w:t>
      </w:r>
      <w:r w:rsidR="006C776A">
        <w:rPr>
          <w:rFonts w:ascii="Times New Roman" w:eastAsia="Times New Roman" w:hAnsi="Times New Roman" w:cs="Times New Roman"/>
        </w:rPr>
        <w:t xml:space="preserve">the </w:t>
      </w:r>
      <w:r w:rsidR="008F678E">
        <w:rPr>
          <w:rFonts w:ascii="Times New Roman" w:eastAsia="Times New Roman" w:hAnsi="Times New Roman" w:cs="Times New Roman"/>
        </w:rPr>
        <w:t>thickness and stiffness of the responsive and nonre</w:t>
      </w:r>
      <w:r w:rsidR="00915CBB">
        <w:rPr>
          <w:rFonts w:ascii="Times New Roman" w:eastAsia="Times New Roman" w:hAnsi="Times New Roman" w:cs="Times New Roman"/>
        </w:rPr>
        <w:t>s</w:t>
      </w:r>
      <w:r w:rsidR="008F678E">
        <w:rPr>
          <w:rFonts w:ascii="Times New Roman" w:eastAsia="Times New Roman" w:hAnsi="Times New Roman" w:cs="Times New Roman"/>
        </w:rPr>
        <w:t>ponsive layers</w:t>
      </w:r>
      <w:r w:rsidR="00BE5EE0">
        <w:rPr>
          <w:rFonts w:ascii="Times New Roman" w:eastAsia="Times New Roman" w:hAnsi="Times New Roman" w:cs="Times New Roman"/>
        </w:rPr>
        <w:t>.</w:t>
      </w:r>
      <w:r w:rsidR="00572B2F">
        <w:rPr>
          <w:rFonts w:ascii="Times New Roman" w:eastAsia="Times New Roman" w:hAnsi="Times New Roman" w:cs="Times New Roman"/>
        </w:rPr>
        <w:t xml:space="preserve"> Overall, t</w:t>
      </w:r>
      <w:r w:rsidR="0002675B">
        <w:rPr>
          <w:rFonts w:ascii="Times New Roman" w:eastAsia="Times New Roman" w:hAnsi="Times New Roman" w:cs="Times New Roman"/>
        </w:rPr>
        <w:t xml:space="preserve">he formation of </w:t>
      </w:r>
      <w:r>
        <w:rPr>
          <w:rFonts w:ascii="Times New Roman" w:eastAsia="Times New Roman" w:hAnsi="Times New Roman" w:cs="Times New Roman"/>
        </w:rPr>
        <w:t xml:space="preserve">the </w:t>
      </w:r>
      <w:proofErr w:type="spellStart"/>
      <w:r w:rsidR="0002675B">
        <w:rPr>
          <w:rFonts w:ascii="Times New Roman" w:eastAsia="Times New Roman" w:hAnsi="Times New Roman" w:cs="Times New Roman"/>
        </w:rPr>
        <w:t>microspring</w:t>
      </w:r>
      <w:proofErr w:type="spellEnd"/>
      <w:r w:rsidR="0002675B">
        <w:rPr>
          <w:rFonts w:ascii="Times New Roman" w:eastAsia="Times New Roman" w:hAnsi="Times New Roman" w:cs="Times New Roman"/>
        </w:rPr>
        <w:t xml:space="preserve"> depended on different parameters associated with</w:t>
      </w:r>
      <w:r w:rsidR="00A239B1">
        <w:rPr>
          <w:rFonts w:ascii="Times New Roman" w:eastAsia="Times New Roman" w:hAnsi="Times New Roman" w:cs="Times New Roman"/>
        </w:rPr>
        <w:t xml:space="preserve"> </w:t>
      </w:r>
      <w:r>
        <w:rPr>
          <w:rFonts w:ascii="Times New Roman" w:eastAsia="Times New Roman" w:hAnsi="Times New Roman" w:cs="Times New Roman"/>
        </w:rPr>
        <w:t>the capillary (</w:t>
      </w:r>
      <w:r w:rsidR="0002675B">
        <w:rPr>
          <w:rFonts w:ascii="Times New Roman" w:eastAsia="Times New Roman" w:hAnsi="Times New Roman" w:cs="Times New Roman"/>
        </w:rPr>
        <w:t>tip diameter, tip angle</w:t>
      </w:r>
      <w:r w:rsidR="006C776A">
        <w:rPr>
          <w:rFonts w:ascii="Times New Roman" w:eastAsia="Times New Roman" w:hAnsi="Times New Roman" w:cs="Times New Roman"/>
        </w:rPr>
        <w:t>,</w:t>
      </w:r>
      <w:r w:rsidR="0002675B">
        <w:rPr>
          <w:rFonts w:ascii="Times New Roman" w:eastAsia="Times New Roman" w:hAnsi="Times New Roman" w:cs="Times New Roman"/>
        </w:rPr>
        <w:t xml:space="preserve"> and surface wettability), fluid (viscosity, </w:t>
      </w:r>
      <w:r w:rsidR="00176E19">
        <w:rPr>
          <w:rFonts w:ascii="Times New Roman" w:eastAsia="Times New Roman" w:hAnsi="Times New Roman" w:cs="Times New Roman"/>
        </w:rPr>
        <w:t>flow velocity, and density), and reaction (temperature and solution concentration).</w:t>
      </w:r>
      <w:r w:rsidR="006507DD">
        <w:rPr>
          <w:rFonts w:ascii="Times New Roman" w:eastAsia="Times New Roman" w:hAnsi="Times New Roman" w:cs="Times New Roman"/>
        </w:rPr>
        <w:t xml:space="preserve"> </w:t>
      </w:r>
      <w:r w:rsidR="000968F2">
        <w:rPr>
          <w:rFonts w:ascii="Times New Roman" w:eastAsia="Times New Roman" w:hAnsi="Times New Roman" w:cs="Times New Roman"/>
        </w:rPr>
        <w:t xml:space="preserve"> </w:t>
      </w:r>
      <w:r w:rsidR="00094775">
        <w:rPr>
          <w:rFonts w:ascii="Times New Roman" w:eastAsia="Times New Roman" w:hAnsi="Times New Roman" w:cs="Times New Roman"/>
        </w:rPr>
        <w:t xml:space="preserve"> </w:t>
      </w:r>
    </w:p>
    <w:p w14:paraId="5046A7F6" w14:textId="77777777" w:rsidR="00135CA0" w:rsidRDefault="00135CA0" w:rsidP="007D5781">
      <w:pPr>
        <w:pStyle w:val="ListParagraph"/>
        <w:spacing w:line="480" w:lineRule="auto"/>
        <w:ind w:left="0"/>
        <w:jc w:val="both"/>
        <w:rPr>
          <w:rFonts w:ascii="Times New Roman" w:eastAsia="Times New Roman" w:hAnsi="Times New Roman" w:cs="Times New Roman"/>
        </w:rPr>
      </w:pPr>
    </w:p>
    <w:p w14:paraId="100FC0F5" w14:textId="07F9996A" w:rsidR="007D61D8" w:rsidRPr="00D13CC8" w:rsidRDefault="00965607" w:rsidP="007D5781">
      <w:pPr>
        <w:pStyle w:val="ListParagraph"/>
        <w:spacing w:line="480" w:lineRule="auto"/>
        <w:ind w:left="0"/>
        <w:jc w:val="both"/>
        <w:rPr>
          <w:rFonts w:ascii="Times New Roman" w:eastAsia="Times New Roman" w:hAnsi="Times New Roman" w:cs="Times New Roman"/>
        </w:rPr>
      </w:pPr>
      <w:r>
        <w:rPr>
          <w:rFonts w:ascii="Times New Roman" w:eastAsia="Times New Roman" w:hAnsi="Times New Roman" w:cs="Times New Roman"/>
          <w:i/>
          <w:iCs/>
        </w:rPr>
        <w:t>(ii) Chemical</w:t>
      </w:r>
      <w:r w:rsidRPr="00F83D2E">
        <w:rPr>
          <w:rFonts w:ascii="Times New Roman" w:eastAsia="Times New Roman" w:hAnsi="Times New Roman" w:cs="Times New Roman"/>
          <w:i/>
          <w:iCs/>
        </w:rPr>
        <w:t xml:space="preserve"> crosslinking</w:t>
      </w:r>
      <w:r>
        <w:rPr>
          <w:rFonts w:ascii="Times New Roman" w:eastAsia="Times New Roman" w:hAnsi="Times New Roman" w:cs="Times New Roman"/>
        </w:rPr>
        <w:t xml:space="preserve">: </w:t>
      </w:r>
      <w:r w:rsidR="0004452B">
        <w:rPr>
          <w:rFonts w:ascii="Times New Roman" w:eastAsia="Times New Roman" w:hAnsi="Times New Roman" w:cs="Times New Roman"/>
        </w:rPr>
        <w:t xml:space="preserve">A </w:t>
      </w:r>
      <w:r w:rsidR="00B868B4">
        <w:rPr>
          <w:rFonts w:ascii="Times New Roman" w:eastAsia="Times New Roman" w:hAnsi="Times New Roman" w:cs="Times New Roman"/>
        </w:rPr>
        <w:t xml:space="preserve">liquid bath with crosslinkers was used </w:t>
      </w:r>
      <w:r w:rsidR="001E7FF0">
        <w:rPr>
          <w:rFonts w:ascii="Times New Roman" w:eastAsia="Times New Roman" w:hAnsi="Times New Roman" w:cs="Times New Roman"/>
        </w:rPr>
        <w:t>to assist</w:t>
      </w:r>
      <w:r w:rsidR="0001639F">
        <w:rPr>
          <w:rFonts w:ascii="Times New Roman" w:eastAsia="Times New Roman" w:hAnsi="Times New Roman" w:cs="Times New Roman"/>
        </w:rPr>
        <w:t xml:space="preserve"> in the</w:t>
      </w:r>
      <w:r w:rsidR="00B868B4">
        <w:rPr>
          <w:rFonts w:ascii="Times New Roman" w:eastAsia="Times New Roman" w:hAnsi="Times New Roman" w:cs="Times New Roman"/>
        </w:rPr>
        <w:t xml:space="preserve"> </w:t>
      </w:r>
      <w:r w:rsidR="001E7FF0">
        <w:rPr>
          <w:rFonts w:ascii="Times New Roman" w:eastAsia="Times New Roman" w:hAnsi="Times New Roman" w:cs="Times New Roman"/>
        </w:rPr>
        <w:t xml:space="preserve">formation of </w:t>
      </w:r>
      <w:r w:rsidR="001E7FF0" w:rsidRPr="001E7FF0">
        <w:rPr>
          <w:rFonts w:ascii="Times New Roman" w:eastAsia="Times New Roman" w:hAnsi="Times New Roman" w:cs="Times New Roman"/>
          <w:i/>
          <w:iCs/>
        </w:rPr>
        <w:t>in situ</w:t>
      </w:r>
      <w:r w:rsidR="001E7FF0">
        <w:rPr>
          <w:rFonts w:ascii="Times New Roman" w:eastAsia="Times New Roman" w:hAnsi="Times New Roman" w:cs="Times New Roman"/>
        </w:rPr>
        <w:t xml:space="preserve"> </w:t>
      </w:r>
      <w:r w:rsidR="00B868B4">
        <w:rPr>
          <w:rFonts w:ascii="Times New Roman" w:eastAsia="Times New Roman" w:hAnsi="Times New Roman" w:cs="Times New Roman"/>
        </w:rPr>
        <w:t>permanent bonds</w:t>
      </w:r>
      <w:r w:rsidR="001E7FF0">
        <w:rPr>
          <w:rFonts w:ascii="Times New Roman" w:eastAsia="Times New Roman" w:hAnsi="Times New Roman" w:cs="Times New Roman"/>
        </w:rPr>
        <w:t xml:space="preserve"> during </w:t>
      </w:r>
      <w:r w:rsidR="008D490D">
        <w:rPr>
          <w:rFonts w:ascii="Times New Roman" w:eastAsia="Times New Roman" w:hAnsi="Times New Roman" w:cs="Times New Roman"/>
        </w:rPr>
        <w:t>NL3DP</w:t>
      </w:r>
      <w:r w:rsidR="001E7FF0">
        <w:rPr>
          <w:rFonts w:ascii="Times New Roman" w:eastAsia="Times New Roman" w:hAnsi="Times New Roman" w:cs="Times New Roman"/>
        </w:rPr>
        <w:t>.</w:t>
      </w:r>
      <w:r w:rsidR="00D77E56">
        <w:rPr>
          <w:rFonts w:ascii="Times New Roman" w:eastAsia="Times New Roman" w:hAnsi="Times New Roman" w:cs="Times New Roman"/>
        </w:rPr>
        <w:fldChar w:fldCharType="begin"/>
      </w:r>
      <w:r w:rsidR="00212A89">
        <w:rPr>
          <w:rFonts w:ascii="Times New Roman" w:eastAsia="Times New Roman" w:hAnsi="Times New Roman" w:cs="Times New Roman"/>
        </w:rPr>
        <w:instrText xml:space="preserve"> ADDIN EN.CITE &lt;EndNote&gt;&lt;Cite&gt;&lt;Author&gt;Barnes&lt;/Author&gt;&lt;Year&gt;2020&lt;/Year&gt;&lt;RecNum&gt;23&lt;/RecNum&gt;&lt;DisplayText&gt;[55]&lt;/DisplayText&gt;&lt;record&gt;&lt;rec-number&gt;23&lt;/rec-number&gt;&lt;foreign-keys&gt;&lt;key app="EN" db-id="se9d5tfatx90d4ex5ebx92w6rv20v2t2tpxx" timestamp="1689146112"&gt;23&lt;/key&gt;&lt;/foreign-keys&gt;&lt;ref-type name="Journal Article"&gt;17&lt;/ref-type&gt;&lt;contributors&gt;&lt;authors&gt;&lt;author&gt;Barnes, Morgan&lt;/author&gt;&lt;author&gt;Sajadi, Seyed M.&lt;/author&gt;&lt;author&gt;Parekh, Shaan&lt;/author&gt;&lt;author&gt;Rahman, Muhammad M.&lt;/author&gt;&lt;author&gt;Ajayan, Pulickel M.&lt;/author&gt;&lt;author&gt;Verduzco, Rafael&lt;/author&gt;&lt;/authors&gt;&lt;/contributors&gt;&lt;titles&gt;&lt;title&gt;Reactive 3D Printing of Shape-Programmable Liquid Crystal Elastomer Actuators&lt;/title&gt;&lt;secondary-title&gt;ACS Applied Materials &amp;amp; Interfaces&lt;/secondary-title&gt;&lt;/titles&gt;&lt;periodical&gt;&lt;full-title&gt;ACS Applied Materials &amp;amp; Interfaces&lt;/full-title&gt;&lt;/periodical&gt;&lt;pages&gt;28692-28699&lt;/pages&gt;&lt;volume&gt;12&lt;/volume&gt;&lt;number&gt;25&lt;/number&gt;&lt;section&gt;28692&lt;/section&gt;&lt;dates&gt;&lt;year&gt;2020&lt;/year&gt;&lt;/dates&gt;&lt;isbn&gt;1944-8244&amp;#xD;1944-8252&lt;/isbn&gt;&lt;urls&gt;&lt;/urls&gt;&lt;electronic-resource-num&gt;10.1021/acsami.0c07331&lt;/electronic-resource-num&gt;&lt;/record&gt;&lt;/Cite&gt;&lt;/EndNote&gt;</w:instrText>
      </w:r>
      <w:r w:rsidR="00D77E56">
        <w:rPr>
          <w:rFonts w:ascii="Times New Roman" w:eastAsia="Times New Roman" w:hAnsi="Times New Roman" w:cs="Times New Roman"/>
        </w:rPr>
        <w:fldChar w:fldCharType="separate"/>
      </w:r>
      <w:r w:rsidR="00212A89">
        <w:rPr>
          <w:rFonts w:ascii="Times New Roman" w:eastAsia="Times New Roman" w:hAnsi="Times New Roman" w:cs="Times New Roman"/>
          <w:noProof/>
        </w:rPr>
        <w:t>[55]</w:t>
      </w:r>
      <w:r w:rsidR="00D77E56">
        <w:rPr>
          <w:rFonts w:ascii="Times New Roman" w:eastAsia="Times New Roman" w:hAnsi="Times New Roman" w:cs="Times New Roman"/>
        </w:rPr>
        <w:fldChar w:fldCharType="end"/>
      </w:r>
      <w:r w:rsidR="00D77E56">
        <w:rPr>
          <w:rFonts w:ascii="Times New Roman" w:eastAsia="Times New Roman" w:hAnsi="Times New Roman" w:cs="Times New Roman"/>
        </w:rPr>
        <w:t xml:space="preserve"> </w:t>
      </w:r>
      <w:r w:rsidR="00A81D0F" w:rsidRPr="00D13CC8">
        <w:rPr>
          <w:rFonts w:ascii="Times New Roman" w:eastAsia="Times New Roman" w:hAnsi="Times New Roman" w:cs="Times New Roman"/>
        </w:rPr>
        <w:t xml:space="preserve">This approach </w:t>
      </w:r>
      <w:r w:rsidR="00993DB6" w:rsidRPr="00D13CC8">
        <w:rPr>
          <w:rFonts w:ascii="Times New Roman" w:eastAsia="Times New Roman" w:hAnsi="Times New Roman" w:cs="Times New Roman"/>
        </w:rPr>
        <w:t>allows</w:t>
      </w:r>
      <w:r w:rsidR="00A81D0F" w:rsidRPr="00D13CC8">
        <w:rPr>
          <w:rFonts w:ascii="Times New Roman" w:eastAsia="Times New Roman" w:hAnsi="Times New Roman" w:cs="Times New Roman"/>
        </w:rPr>
        <w:t xml:space="preserve"> </w:t>
      </w:r>
      <w:r w:rsidR="007942BA" w:rsidRPr="00D13CC8">
        <w:rPr>
          <w:rFonts w:ascii="Times New Roman" w:eastAsia="Times New Roman" w:hAnsi="Times New Roman" w:cs="Times New Roman"/>
        </w:rPr>
        <w:t xml:space="preserve">the </w:t>
      </w:r>
      <w:r w:rsidR="00936162" w:rsidRPr="00D13CC8">
        <w:rPr>
          <w:rFonts w:ascii="Times New Roman" w:eastAsia="Times New Roman" w:hAnsi="Times New Roman" w:cs="Times New Roman"/>
        </w:rPr>
        <w:t>fabricat</w:t>
      </w:r>
      <w:r w:rsidR="00993DB6" w:rsidRPr="00D13CC8">
        <w:rPr>
          <w:rFonts w:ascii="Times New Roman" w:eastAsia="Times New Roman" w:hAnsi="Times New Roman" w:cs="Times New Roman"/>
        </w:rPr>
        <w:t>i</w:t>
      </w:r>
      <w:r w:rsidR="007942BA" w:rsidRPr="00D13CC8">
        <w:rPr>
          <w:rFonts w:ascii="Times New Roman" w:eastAsia="Times New Roman" w:hAnsi="Times New Roman" w:cs="Times New Roman"/>
        </w:rPr>
        <w:t>on of</w:t>
      </w:r>
      <w:r w:rsidR="00936162" w:rsidRPr="00D13CC8">
        <w:rPr>
          <w:rFonts w:ascii="Times New Roman" w:eastAsia="Times New Roman" w:hAnsi="Times New Roman" w:cs="Times New Roman"/>
        </w:rPr>
        <w:t xml:space="preserve"> </w:t>
      </w:r>
      <w:r w:rsidR="00E908E0" w:rsidRPr="00D13CC8">
        <w:rPr>
          <w:rFonts w:ascii="Times New Roman" w:eastAsia="Times New Roman" w:hAnsi="Times New Roman" w:cs="Times New Roman"/>
        </w:rPr>
        <w:t>3D</w:t>
      </w:r>
      <w:r w:rsidR="00936162" w:rsidRPr="00D13CC8">
        <w:rPr>
          <w:rFonts w:ascii="Times New Roman" w:eastAsia="Times New Roman" w:hAnsi="Times New Roman" w:cs="Times New Roman"/>
        </w:rPr>
        <w:t xml:space="preserve"> structures </w:t>
      </w:r>
      <w:r w:rsidR="00E908E0" w:rsidRPr="00D13CC8">
        <w:rPr>
          <w:rFonts w:ascii="Times New Roman" w:eastAsia="Times New Roman" w:hAnsi="Times New Roman" w:cs="Times New Roman"/>
        </w:rPr>
        <w:t xml:space="preserve">of </w:t>
      </w:r>
      <w:r w:rsidR="00AD4C35" w:rsidRPr="00D13CC8">
        <w:rPr>
          <w:rFonts w:ascii="Times New Roman" w:eastAsia="Times New Roman" w:hAnsi="Times New Roman" w:cs="Times New Roman"/>
        </w:rPr>
        <w:t>liquid crystal elastomers (</w:t>
      </w:r>
      <w:r w:rsidRPr="00D13CC8">
        <w:rPr>
          <w:rFonts w:ascii="Times New Roman" w:eastAsia="Times New Roman" w:hAnsi="Times New Roman" w:cs="Times New Roman"/>
        </w:rPr>
        <w:t>LCEs</w:t>
      </w:r>
      <w:r w:rsidR="00AD4C35" w:rsidRPr="00D13CC8">
        <w:rPr>
          <w:rFonts w:ascii="Times New Roman" w:eastAsia="Times New Roman" w:hAnsi="Times New Roman" w:cs="Times New Roman"/>
        </w:rPr>
        <w:t>)</w:t>
      </w:r>
      <w:r w:rsidRPr="00D13CC8">
        <w:rPr>
          <w:rFonts w:ascii="Times New Roman" w:eastAsia="Times New Roman" w:hAnsi="Times New Roman" w:cs="Times New Roman"/>
        </w:rPr>
        <w:t xml:space="preserve"> </w:t>
      </w:r>
      <w:r w:rsidR="00936162" w:rsidRPr="00D13CC8">
        <w:rPr>
          <w:rFonts w:ascii="Times New Roman" w:eastAsia="Times New Roman" w:hAnsi="Times New Roman" w:cs="Times New Roman"/>
        </w:rPr>
        <w:t xml:space="preserve">by </w:t>
      </w:r>
      <w:r w:rsidR="00A81D0F" w:rsidRPr="00D13CC8">
        <w:rPr>
          <w:rFonts w:ascii="Times New Roman" w:eastAsia="Times New Roman" w:hAnsi="Times New Roman" w:cs="Times New Roman"/>
        </w:rPr>
        <w:t>print</w:t>
      </w:r>
      <w:r w:rsidR="00936162" w:rsidRPr="00D13CC8">
        <w:rPr>
          <w:rFonts w:ascii="Times New Roman" w:eastAsia="Times New Roman" w:hAnsi="Times New Roman" w:cs="Times New Roman"/>
        </w:rPr>
        <w:t>ing</w:t>
      </w:r>
      <w:r w:rsidR="00A81D0F" w:rsidRPr="00D13CC8">
        <w:rPr>
          <w:rFonts w:ascii="Times New Roman" w:eastAsia="Times New Roman" w:hAnsi="Times New Roman" w:cs="Times New Roman"/>
        </w:rPr>
        <w:t xml:space="preserve"> </w:t>
      </w:r>
      <w:r w:rsidR="00EB2873" w:rsidRPr="00D13CC8">
        <w:rPr>
          <w:rFonts w:ascii="Times New Roman" w:eastAsia="Times New Roman" w:hAnsi="Times New Roman" w:cs="Times New Roman"/>
        </w:rPr>
        <w:t xml:space="preserve">a </w:t>
      </w:r>
      <w:r w:rsidR="00A81D0F" w:rsidRPr="00D13CC8">
        <w:rPr>
          <w:rFonts w:ascii="Times New Roman" w:eastAsia="Times New Roman" w:hAnsi="Times New Roman" w:cs="Times New Roman"/>
        </w:rPr>
        <w:t xml:space="preserve">precursor solution of </w:t>
      </w:r>
      <w:r w:rsidR="00995471" w:rsidRPr="00D13CC8">
        <w:rPr>
          <w:rFonts w:ascii="Times New Roman" w:eastAsia="Times New Roman" w:hAnsi="Times New Roman" w:cs="Times New Roman"/>
        </w:rPr>
        <w:t>LCE directly into a catalyst bath</w:t>
      </w:r>
      <w:r w:rsidRPr="00D13CC8">
        <w:rPr>
          <w:rFonts w:ascii="Times New Roman" w:eastAsia="Times New Roman" w:hAnsi="Times New Roman" w:cs="Times New Roman"/>
        </w:rPr>
        <w:t>,</w:t>
      </w:r>
      <w:r w:rsidR="00CB6DB2" w:rsidRPr="00D13CC8">
        <w:rPr>
          <w:rFonts w:ascii="Times New Roman" w:eastAsia="Times New Roman" w:hAnsi="Times New Roman" w:cs="Times New Roman"/>
        </w:rPr>
        <w:t xml:space="preserve"> </w:t>
      </w:r>
      <w:r w:rsidR="00E908E0" w:rsidRPr="00D13CC8">
        <w:rPr>
          <w:rFonts w:ascii="Times New Roman" w:eastAsia="Times New Roman" w:hAnsi="Times New Roman" w:cs="Times New Roman"/>
        </w:rPr>
        <w:t xml:space="preserve">followed by drying and mechanical programming of the shapes of the printed LCEs. </w:t>
      </w:r>
      <w:r w:rsidR="00CB6DB2" w:rsidRPr="00D13CC8">
        <w:rPr>
          <w:rFonts w:ascii="Times New Roman" w:eastAsia="Times New Roman" w:hAnsi="Times New Roman" w:cs="Times New Roman"/>
        </w:rPr>
        <w:t xml:space="preserve">(Fig. </w:t>
      </w:r>
      <w:r w:rsidR="00507FF7" w:rsidRPr="00D13CC8">
        <w:rPr>
          <w:rFonts w:ascii="Times New Roman" w:eastAsia="Times New Roman" w:hAnsi="Times New Roman" w:cs="Times New Roman"/>
        </w:rPr>
        <w:t>6</w:t>
      </w:r>
      <w:r w:rsidR="00D96BE3" w:rsidRPr="00D13CC8">
        <w:rPr>
          <w:rFonts w:ascii="Times New Roman" w:eastAsia="Times New Roman" w:hAnsi="Times New Roman" w:cs="Times New Roman"/>
        </w:rPr>
        <w:t>e</w:t>
      </w:r>
      <w:r w:rsidR="00CB6DB2" w:rsidRPr="00D13CC8">
        <w:rPr>
          <w:rFonts w:ascii="Times New Roman" w:eastAsia="Times New Roman" w:hAnsi="Times New Roman" w:cs="Times New Roman"/>
        </w:rPr>
        <w:t>)</w:t>
      </w:r>
      <w:r w:rsidR="00995471" w:rsidRPr="00D13CC8">
        <w:rPr>
          <w:rFonts w:ascii="Times New Roman" w:eastAsia="Times New Roman" w:hAnsi="Times New Roman" w:cs="Times New Roman"/>
        </w:rPr>
        <w:t xml:space="preserve">. </w:t>
      </w:r>
      <w:r w:rsidR="006E0C27" w:rsidRPr="00D13CC8">
        <w:rPr>
          <w:rFonts w:ascii="Times New Roman" w:eastAsia="Times New Roman" w:hAnsi="Times New Roman" w:cs="Times New Roman"/>
        </w:rPr>
        <w:t xml:space="preserve">Specific nematic director orientation </w:t>
      </w:r>
      <w:r w:rsidR="00762152" w:rsidRPr="00D13CC8">
        <w:rPr>
          <w:rFonts w:ascii="Times New Roman" w:eastAsia="Times New Roman" w:hAnsi="Times New Roman" w:cs="Times New Roman"/>
        </w:rPr>
        <w:t xml:space="preserve">in LCEs </w:t>
      </w:r>
      <w:r w:rsidR="0030397C" w:rsidRPr="00D13CC8">
        <w:rPr>
          <w:rFonts w:ascii="Times New Roman" w:eastAsia="Times New Roman" w:hAnsi="Times New Roman" w:cs="Times New Roman"/>
        </w:rPr>
        <w:t>is critical</w:t>
      </w:r>
      <w:r w:rsidR="0092260D" w:rsidRPr="00D13CC8">
        <w:rPr>
          <w:rFonts w:ascii="Times New Roman" w:eastAsia="Times New Roman" w:hAnsi="Times New Roman" w:cs="Times New Roman"/>
        </w:rPr>
        <w:t xml:space="preserve"> for</w:t>
      </w:r>
      <w:r w:rsidR="00241C80" w:rsidRPr="00D13CC8">
        <w:rPr>
          <w:rFonts w:ascii="Times New Roman" w:eastAsia="Times New Roman" w:hAnsi="Times New Roman" w:cs="Times New Roman"/>
        </w:rPr>
        <w:t xml:space="preserve"> </w:t>
      </w:r>
      <w:r w:rsidR="0005298A" w:rsidRPr="00D13CC8">
        <w:rPr>
          <w:rFonts w:ascii="Times New Roman" w:eastAsia="Times New Roman" w:hAnsi="Times New Roman" w:cs="Times New Roman"/>
        </w:rPr>
        <w:t>the</w:t>
      </w:r>
      <w:r w:rsidR="00241C80" w:rsidRPr="00D13CC8">
        <w:rPr>
          <w:rFonts w:ascii="Times New Roman" w:eastAsia="Times New Roman" w:hAnsi="Times New Roman" w:cs="Times New Roman"/>
        </w:rPr>
        <w:t xml:space="preserve"> desired shape changes.</w:t>
      </w:r>
      <w:r w:rsidR="00360371" w:rsidRPr="00D13CC8">
        <w:rPr>
          <w:rFonts w:ascii="Times New Roman" w:eastAsia="Times New Roman" w:hAnsi="Times New Roman" w:cs="Times New Roman"/>
        </w:rPr>
        <w:t xml:space="preserve"> </w:t>
      </w:r>
      <w:r w:rsidR="0092260D" w:rsidRPr="00D13CC8">
        <w:rPr>
          <w:rFonts w:ascii="Times New Roman" w:eastAsia="Times New Roman" w:hAnsi="Times New Roman" w:cs="Times New Roman"/>
        </w:rPr>
        <w:t xml:space="preserve">3D printing in air allowed </w:t>
      </w:r>
      <w:r w:rsidRPr="00D13CC8">
        <w:rPr>
          <w:rFonts w:ascii="Times New Roman" w:eastAsia="Times New Roman" w:hAnsi="Times New Roman" w:cs="Times New Roman"/>
        </w:rPr>
        <w:t xml:space="preserve">for </w:t>
      </w:r>
      <w:r w:rsidR="005857AE" w:rsidRPr="00D13CC8">
        <w:rPr>
          <w:rFonts w:ascii="Times New Roman" w:eastAsia="Times New Roman" w:hAnsi="Times New Roman" w:cs="Times New Roman"/>
        </w:rPr>
        <w:t xml:space="preserve">the </w:t>
      </w:r>
      <w:r w:rsidR="0092260D" w:rsidRPr="00D13CC8">
        <w:rPr>
          <w:rFonts w:ascii="Times New Roman" w:eastAsia="Times New Roman" w:hAnsi="Times New Roman" w:cs="Times New Roman"/>
        </w:rPr>
        <w:t xml:space="preserve">fabrication of complex </w:t>
      </w:r>
      <w:r w:rsidRPr="00D13CC8">
        <w:rPr>
          <w:rFonts w:ascii="Times New Roman" w:eastAsia="Times New Roman" w:hAnsi="Times New Roman" w:cs="Times New Roman"/>
        </w:rPr>
        <w:t>LCE structures; however</w:t>
      </w:r>
      <w:r w:rsidR="0088161E" w:rsidRPr="00D13CC8">
        <w:rPr>
          <w:rFonts w:ascii="Times New Roman" w:eastAsia="Times New Roman" w:hAnsi="Times New Roman" w:cs="Times New Roman"/>
        </w:rPr>
        <w:t xml:space="preserve">, </w:t>
      </w:r>
      <w:r w:rsidR="006F78F0" w:rsidRPr="00D13CC8">
        <w:rPr>
          <w:rFonts w:ascii="Times New Roman" w:eastAsia="Times New Roman" w:hAnsi="Times New Roman" w:cs="Times New Roman"/>
        </w:rPr>
        <w:t xml:space="preserve">the </w:t>
      </w:r>
      <w:r w:rsidR="002D4D9B" w:rsidRPr="00D13CC8">
        <w:rPr>
          <w:rFonts w:ascii="Times New Roman" w:eastAsia="Times New Roman" w:hAnsi="Times New Roman" w:cs="Times New Roman"/>
        </w:rPr>
        <w:t xml:space="preserve">shear </w:t>
      </w:r>
      <w:r w:rsidR="006F78F0" w:rsidRPr="00D13CC8">
        <w:rPr>
          <w:rFonts w:ascii="Times New Roman" w:eastAsia="Times New Roman" w:hAnsi="Times New Roman" w:cs="Times New Roman"/>
        </w:rPr>
        <w:t xml:space="preserve">alignment of the local nematic director was </w:t>
      </w:r>
      <w:r w:rsidR="009206DF" w:rsidRPr="00D13CC8">
        <w:rPr>
          <w:rFonts w:ascii="Times New Roman" w:eastAsia="Times New Roman" w:hAnsi="Times New Roman" w:cs="Times New Roman"/>
        </w:rPr>
        <w:t>coupled with the print path</w:t>
      </w:r>
      <w:r w:rsidR="000D5A18" w:rsidRPr="00D13CC8">
        <w:rPr>
          <w:rFonts w:ascii="Times New Roman" w:eastAsia="Times New Roman" w:hAnsi="Times New Roman" w:cs="Times New Roman"/>
        </w:rPr>
        <w:t>.</w:t>
      </w:r>
      <w:r w:rsidR="007A089E" w:rsidRPr="00D13CC8">
        <w:rPr>
          <w:rFonts w:ascii="Times New Roman" w:eastAsia="Times New Roman" w:hAnsi="Times New Roman" w:cs="Times New Roman"/>
        </w:rPr>
        <w:fldChar w:fldCharType="begin"/>
      </w:r>
      <w:r w:rsidR="0014347A">
        <w:rPr>
          <w:rFonts w:ascii="Times New Roman" w:eastAsia="Times New Roman" w:hAnsi="Times New Roman" w:cs="Times New Roman"/>
        </w:rPr>
        <w:instrText xml:space="preserve"> ADDIN EN.CITE &lt;EndNote&gt;&lt;Cite&gt;&lt;Author&gt;Kotikian&lt;/Author&gt;&lt;Year&gt;2018&lt;/Year&gt;&lt;RecNum&gt;24&lt;/RecNum&gt;&lt;DisplayText&gt;[144, 145]&lt;/DisplayText&gt;&lt;record&gt;&lt;rec-number&gt;24&lt;/rec-number&gt;&lt;foreign-keys&gt;&lt;key app="EN" db-id="se9d5tfatx90d4ex5ebx92w6rv20v2t2tpxx" timestamp="1689218281"&gt;24&lt;/key&gt;&lt;/foreign-keys&gt;&lt;ref-type name="Journal Article"&gt;17&lt;/ref-type&gt;&lt;contributors&gt;&lt;authors&gt;&lt;author&gt;Kotikian, Arda&lt;/author&gt;&lt;author&gt;Truby, Ryan L.&lt;/author&gt;&lt;author&gt;Boley, John William&lt;/author&gt;&lt;author&gt;White, Timothy J.&lt;/author&gt;&lt;author&gt;Lewis, Jennifer A.&lt;/author&gt;&lt;/authors&gt;&lt;/contributors&gt;&lt;titles&gt;&lt;title&gt;3D Printing of Liquid Crystal Elastomeric Actuators with Spatially Programed Nematic Order&lt;/title&gt;&lt;secondary-title&gt;Advanced Materials&lt;/secondary-title&gt;&lt;/titles&gt;&lt;periodical&gt;&lt;full-title&gt;Advanced Materials&lt;/full-title&gt;&lt;/periodical&gt;&lt;volume&gt;30&lt;/volume&gt;&lt;number&gt;10&lt;/number&gt;&lt;section&gt;1706164&lt;/section&gt;&lt;dates&gt;&lt;year&gt;2018&lt;/year&gt;&lt;/dates&gt;&lt;isbn&gt;0935-9648&amp;#xD;1521-4095&lt;/isbn&gt;&lt;urls&gt;&lt;/urls&gt;&lt;electronic-resource-num&gt;10.1002/adma.201706164&lt;/electronic-resource-num&gt;&lt;/record&gt;&lt;/Cite&gt;&lt;Cite&gt;&lt;Author&gt;Song&lt;/Author&gt;&lt;Year&gt;2022&lt;/Year&gt;&lt;RecNum&gt;25&lt;/RecNum&gt;&lt;record&gt;&lt;rec-number&gt;25&lt;/rec-number&gt;&lt;foreign-keys&gt;&lt;key app="EN" db-id="se9d5tfatx90d4ex5ebx92w6rv20v2t2tpxx" timestamp="1689218574"&gt;25&lt;/key&gt;&lt;/foreign-keys&gt;&lt;ref-type name="Journal Article"&gt;17&lt;/ref-type&gt;&lt;contributors&gt;&lt;authors&gt;&lt;author&gt;Song, Xiaowen&lt;/author&gt;&lt;author&gt;Zhang, Weitian&lt;/author&gt;&lt;author&gt;Liu, Haoran&lt;/author&gt;&lt;author&gt;Zhao, Limeng&lt;/author&gt;&lt;author&gt;Chen, Qi&lt;/author&gt;&lt;author&gt;Tian, Hongmiao&lt;/author&gt;&lt;/authors&gt;&lt;/contributors&gt;&lt;titles&gt;&lt;title&gt;3D printing of liquid crystal elastomers-based actuator for an inchworm-inspired crawling soft robot&lt;/title&gt;&lt;secondary-title&gt;Frontiers in Robotics and AI&lt;/secondary-title&gt;&lt;/titles&gt;&lt;periodical&gt;&lt;full-title&gt;Frontiers in Robotics and AI&lt;/full-title&gt;&lt;/periodical&gt;&lt;volume&gt;9&lt;/volume&gt;&lt;dates&gt;&lt;year&gt;2022&lt;/year&gt;&lt;/dates&gt;&lt;isbn&gt;2296-9144&lt;/isbn&gt;&lt;urls&gt;&lt;/urls&gt;&lt;electronic-resource-num&gt;10.3389/frobt.2022.889848&lt;/electronic-resource-num&gt;&lt;/record&gt;&lt;/Cite&gt;&lt;/EndNote&gt;</w:instrText>
      </w:r>
      <w:r w:rsidR="007A089E" w:rsidRPr="00D13CC8">
        <w:rPr>
          <w:rFonts w:ascii="Times New Roman" w:eastAsia="Times New Roman" w:hAnsi="Times New Roman" w:cs="Times New Roman"/>
        </w:rPr>
        <w:fldChar w:fldCharType="separate"/>
      </w:r>
      <w:r w:rsidR="0014347A">
        <w:rPr>
          <w:rFonts w:ascii="Times New Roman" w:eastAsia="Times New Roman" w:hAnsi="Times New Roman" w:cs="Times New Roman"/>
          <w:noProof/>
        </w:rPr>
        <w:t>[144, 145]</w:t>
      </w:r>
      <w:r w:rsidR="007A089E" w:rsidRPr="00D13CC8">
        <w:rPr>
          <w:rFonts w:ascii="Times New Roman" w:eastAsia="Times New Roman" w:hAnsi="Times New Roman" w:cs="Times New Roman"/>
        </w:rPr>
        <w:fldChar w:fldCharType="end"/>
      </w:r>
      <w:r w:rsidR="000D5A18" w:rsidRPr="00D13CC8">
        <w:rPr>
          <w:rFonts w:ascii="Times New Roman" w:eastAsia="Times New Roman" w:hAnsi="Times New Roman" w:cs="Times New Roman"/>
        </w:rPr>
        <w:t xml:space="preserve"> </w:t>
      </w:r>
      <w:r w:rsidR="0069016B" w:rsidRPr="00D13CC8">
        <w:rPr>
          <w:rFonts w:ascii="Times New Roman" w:eastAsia="Times New Roman" w:hAnsi="Times New Roman" w:cs="Times New Roman"/>
        </w:rPr>
        <w:t>H</w:t>
      </w:r>
      <w:r w:rsidR="009D2A9C" w:rsidRPr="00D13CC8">
        <w:rPr>
          <w:rFonts w:ascii="Times New Roman" w:eastAsia="Times New Roman" w:hAnsi="Times New Roman" w:cs="Times New Roman"/>
        </w:rPr>
        <w:t xml:space="preserve">owever, </w:t>
      </w:r>
      <w:r w:rsidR="000B488A" w:rsidRPr="00D13CC8">
        <w:rPr>
          <w:rFonts w:ascii="Times New Roman" w:eastAsia="Times New Roman" w:hAnsi="Times New Roman" w:cs="Times New Roman"/>
        </w:rPr>
        <w:t xml:space="preserve">during </w:t>
      </w:r>
      <w:r w:rsidR="008D490D" w:rsidRPr="00D13CC8">
        <w:rPr>
          <w:rFonts w:ascii="Times New Roman" w:eastAsia="Times New Roman" w:hAnsi="Times New Roman" w:cs="Times New Roman"/>
        </w:rPr>
        <w:t>NL3DP</w:t>
      </w:r>
      <w:r w:rsidR="000B488A" w:rsidRPr="00D13CC8">
        <w:rPr>
          <w:rFonts w:ascii="Times New Roman" w:eastAsia="Times New Roman" w:hAnsi="Times New Roman" w:cs="Times New Roman"/>
        </w:rPr>
        <w:t xml:space="preserve">, no alignment of the liquid crystal director is imprinted into the </w:t>
      </w:r>
      <w:r w:rsidR="000B488A" w:rsidRPr="00D13CC8">
        <w:rPr>
          <w:rFonts w:ascii="Times New Roman" w:eastAsia="Times New Roman" w:hAnsi="Times New Roman" w:cs="Times New Roman"/>
        </w:rPr>
        <w:lastRenderedPageBreak/>
        <w:t xml:space="preserve">printed filaments. The liquid crystal alignment was obtained </w:t>
      </w:r>
      <w:r w:rsidR="00B17F68" w:rsidRPr="00D13CC8">
        <w:rPr>
          <w:rFonts w:ascii="Times New Roman" w:eastAsia="Times New Roman" w:hAnsi="Times New Roman" w:cs="Times New Roman"/>
        </w:rPr>
        <w:t xml:space="preserve">only </w:t>
      </w:r>
      <w:r w:rsidR="000B488A" w:rsidRPr="00D13CC8">
        <w:rPr>
          <w:rFonts w:ascii="Times New Roman" w:eastAsia="Times New Roman" w:hAnsi="Times New Roman" w:cs="Times New Roman"/>
        </w:rPr>
        <w:t xml:space="preserve">after </w:t>
      </w:r>
      <w:r w:rsidRPr="00D13CC8">
        <w:rPr>
          <w:rFonts w:ascii="Times New Roman" w:eastAsia="Times New Roman" w:hAnsi="Times New Roman" w:cs="Times New Roman"/>
        </w:rPr>
        <w:t>the mechanical deformation of the printed LCEs.</w:t>
      </w:r>
      <w:r w:rsidR="008D490D" w:rsidRPr="00D13CC8">
        <w:rPr>
          <w:rFonts w:ascii="Times New Roman" w:eastAsia="Times New Roman" w:hAnsi="Times New Roman" w:cs="Times New Roman"/>
        </w:rPr>
        <w:t xml:space="preserve"> </w:t>
      </w:r>
      <w:r w:rsidR="00224822" w:rsidRPr="00D13CC8">
        <w:rPr>
          <w:rFonts w:ascii="Times New Roman" w:eastAsia="Times New Roman" w:hAnsi="Times New Roman" w:cs="Times New Roman"/>
        </w:rPr>
        <w:t>A</w:t>
      </w:r>
      <w:r w:rsidR="00B672C9" w:rsidRPr="00D13CC8">
        <w:rPr>
          <w:rFonts w:ascii="Times New Roman" w:eastAsia="Times New Roman" w:hAnsi="Times New Roman" w:cs="Times New Roman"/>
        </w:rPr>
        <w:t xml:space="preserve"> </w:t>
      </w:r>
      <w:r w:rsidR="00CA1CB8" w:rsidRPr="00D13CC8">
        <w:rPr>
          <w:rFonts w:ascii="Times New Roman" w:eastAsia="Times New Roman" w:hAnsi="Times New Roman" w:cs="Times New Roman"/>
        </w:rPr>
        <w:t xml:space="preserve">variety of </w:t>
      </w:r>
      <w:r w:rsidR="00D65749" w:rsidRPr="00D13CC8">
        <w:rPr>
          <w:rFonts w:ascii="Times New Roman" w:eastAsia="Times New Roman" w:hAnsi="Times New Roman" w:cs="Times New Roman"/>
        </w:rPr>
        <w:t>shape shift</w:t>
      </w:r>
      <w:r w:rsidR="00B672C9" w:rsidRPr="00D13CC8">
        <w:rPr>
          <w:rFonts w:ascii="Times New Roman" w:eastAsia="Times New Roman" w:hAnsi="Times New Roman" w:cs="Times New Roman"/>
        </w:rPr>
        <w:t>s</w:t>
      </w:r>
      <w:r w:rsidR="00D65749" w:rsidRPr="00D13CC8">
        <w:rPr>
          <w:rFonts w:ascii="Times New Roman" w:eastAsia="Times New Roman" w:hAnsi="Times New Roman" w:cs="Times New Roman"/>
        </w:rPr>
        <w:t xml:space="preserve"> between the printed shape and mechanically deformed shape</w:t>
      </w:r>
      <w:r w:rsidR="00B400E9" w:rsidRPr="00D13CC8">
        <w:rPr>
          <w:rFonts w:ascii="Times New Roman" w:eastAsia="Times New Roman" w:hAnsi="Times New Roman" w:cs="Times New Roman"/>
        </w:rPr>
        <w:t xml:space="preserve"> were obtained</w:t>
      </w:r>
      <w:r w:rsidR="00D65749" w:rsidRPr="00D13CC8">
        <w:rPr>
          <w:rFonts w:ascii="Times New Roman" w:eastAsia="Times New Roman" w:hAnsi="Times New Roman" w:cs="Times New Roman"/>
        </w:rPr>
        <w:t xml:space="preserve"> by heating or cooling above and below the nematic-to-isotropic transition temperature</w:t>
      </w:r>
      <w:r w:rsidR="00A83FBC" w:rsidRPr="00D13CC8">
        <w:rPr>
          <w:rFonts w:ascii="Times New Roman" w:eastAsia="Times New Roman" w:hAnsi="Times New Roman" w:cs="Times New Roman"/>
        </w:rPr>
        <w:t>.</w:t>
      </w:r>
      <w:r w:rsidR="000B488A" w:rsidRPr="00D13CC8">
        <w:rPr>
          <w:rFonts w:ascii="Times New Roman" w:eastAsia="Times New Roman" w:hAnsi="Times New Roman" w:cs="Times New Roman"/>
        </w:rPr>
        <w:t xml:space="preserve">  </w:t>
      </w:r>
    </w:p>
    <w:p w14:paraId="24C1BA60" w14:textId="219EA252" w:rsidR="00E41908" w:rsidRDefault="00965607" w:rsidP="007D5781">
      <w:pPr>
        <w:pStyle w:val="ListParagraph"/>
        <w:spacing w:line="480" w:lineRule="auto"/>
        <w:ind w:left="0"/>
        <w:jc w:val="both"/>
        <w:rPr>
          <w:rFonts w:ascii="Times New Roman" w:eastAsia="Times New Roman" w:hAnsi="Times New Roman" w:cs="Times New Roman"/>
        </w:rPr>
      </w:pPr>
      <w:r w:rsidRPr="00D13CC8">
        <w:rPr>
          <w:rFonts w:ascii="Times New Roman" w:eastAsia="Times New Roman" w:hAnsi="Times New Roman" w:cs="Times New Roman"/>
        </w:rPr>
        <w:tab/>
      </w:r>
      <w:r w:rsidR="00A0744C" w:rsidRPr="00D13CC8">
        <w:rPr>
          <w:rFonts w:ascii="Times New Roman" w:eastAsia="Times New Roman" w:hAnsi="Times New Roman" w:cs="Times New Roman"/>
        </w:rPr>
        <w:t xml:space="preserve">LCEs </w:t>
      </w:r>
      <w:r w:rsidR="003B2E3C" w:rsidRPr="00D13CC8">
        <w:rPr>
          <w:rFonts w:ascii="Times New Roman" w:eastAsia="Times New Roman" w:hAnsi="Times New Roman" w:cs="Times New Roman"/>
        </w:rPr>
        <w:t>possess</w:t>
      </w:r>
      <w:r w:rsidRPr="00D13CC8">
        <w:rPr>
          <w:rFonts w:ascii="Times New Roman" w:eastAsia="Times New Roman" w:hAnsi="Times New Roman" w:cs="Times New Roman"/>
        </w:rPr>
        <w:t>ing</w:t>
      </w:r>
      <w:r w:rsidR="00A0744C" w:rsidRPr="00D13CC8">
        <w:rPr>
          <w:rFonts w:ascii="Times New Roman" w:eastAsia="Times New Roman" w:hAnsi="Times New Roman" w:cs="Times New Roman"/>
        </w:rPr>
        <w:t xml:space="preserve"> </w:t>
      </w:r>
      <w:r w:rsidRPr="00D13CC8">
        <w:rPr>
          <w:rFonts w:ascii="Times New Roman" w:eastAsia="Times New Roman" w:hAnsi="Times New Roman" w:cs="Times New Roman"/>
        </w:rPr>
        <w:t>a double</w:t>
      </w:r>
      <w:r w:rsidR="00A0744C" w:rsidRPr="00D13CC8">
        <w:rPr>
          <w:rFonts w:ascii="Times New Roman" w:eastAsia="Times New Roman" w:hAnsi="Times New Roman" w:cs="Times New Roman"/>
        </w:rPr>
        <w:t xml:space="preserve"> network</w:t>
      </w:r>
      <w:r w:rsidR="003B2E3C" w:rsidRPr="00D13CC8">
        <w:rPr>
          <w:rFonts w:ascii="Times New Roman" w:eastAsia="Times New Roman" w:hAnsi="Times New Roman" w:cs="Times New Roman"/>
        </w:rPr>
        <w:t xml:space="preserve"> were obtained through two</w:t>
      </w:r>
      <w:r w:rsidR="00646EAF" w:rsidRPr="00D13CC8">
        <w:rPr>
          <w:rFonts w:ascii="Times New Roman" w:eastAsia="Times New Roman" w:hAnsi="Times New Roman" w:cs="Times New Roman"/>
        </w:rPr>
        <w:t xml:space="preserve"> separate crosslinking steps</w:t>
      </w:r>
      <w:r w:rsidR="008E1D9C" w:rsidRPr="00D13CC8">
        <w:rPr>
          <w:rFonts w:ascii="Times New Roman" w:eastAsia="Times New Roman" w:hAnsi="Times New Roman" w:cs="Times New Roman"/>
        </w:rPr>
        <w:t>.</w:t>
      </w:r>
      <w:r w:rsidR="00646EAF" w:rsidRPr="00D13CC8">
        <w:rPr>
          <w:rFonts w:ascii="Times New Roman" w:eastAsia="Times New Roman" w:hAnsi="Times New Roman" w:cs="Times New Roman"/>
        </w:rPr>
        <w:t xml:space="preserve"> </w:t>
      </w:r>
      <w:r w:rsidR="00F66C05" w:rsidRPr="00D13CC8">
        <w:rPr>
          <w:rFonts w:ascii="Times New Roman" w:eastAsia="Times New Roman" w:hAnsi="Times New Roman" w:cs="Times New Roman"/>
        </w:rPr>
        <w:t>Under ambient conditions, they acquire</w:t>
      </w:r>
      <w:r w:rsidRPr="00D13CC8">
        <w:rPr>
          <w:rFonts w:ascii="Times New Roman" w:eastAsia="Times New Roman" w:hAnsi="Times New Roman" w:cs="Times New Roman"/>
        </w:rPr>
        <w:t xml:space="preserve">d </w:t>
      </w:r>
      <w:r w:rsidR="00DA6494" w:rsidRPr="00D13CC8">
        <w:rPr>
          <w:rFonts w:ascii="Times New Roman" w:eastAsia="Times New Roman" w:hAnsi="Times New Roman" w:cs="Times New Roman"/>
        </w:rPr>
        <w:t xml:space="preserve">an </w:t>
      </w:r>
      <w:r w:rsidR="00F66C05" w:rsidRPr="00D13CC8">
        <w:rPr>
          <w:rFonts w:ascii="Times New Roman" w:eastAsia="Times New Roman" w:hAnsi="Times New Roman" w:cs="Times New Roman"/>
        </w:rPr>
        <w:t xml:space="preserve">elongated shape, whereas </w:t>
      </w:r>
      <w:r w:rsidR="001B0375" w:rsidRPr="00D13CC8">
        <w:rPr>
          <w:rFonts w:ascii="Times New Roman" w:eastAsia="Times New Roman" w:hAnsi="Times New Roman" w:cs="Times New Roman"/>
        </w:rPr>
        <w:t>they return</w:t>
      </w:r>
      <w:r w:rsidRPr="00D13CC8">
        <w:rPr>
          <w:rFonts w:ascii="Times New Roman" w:eastAsia="Times New Roman" w:hAnsi="Times New Roman" w:cs="Times New Roman"/>
        </w:rPr>
        <w:t>ed to their initial contracted shape</w:t>
      </w:r>
      <w:r w:rsidR="008F2F0D" w:rsidRPr="00D13CC8">
        <w:rPr>
          <w:rFonts w:ascii="Times New Roman" w:eastAsia="Times New Roman" w:hAnsi="Times New Roman" w:cs="Times New Roman"/>
        </w:rPr>
        <w:t xml:space="preserve"> (obtained after </w:t>
      </w:r>
      <w:r w:rsidRPr="00D13CC8">
        <w:rPr>
          <w:rFonts w:ascii="Times New Roman" w:eastAsia="Times New Roman" w:hAnsi="Times New Roman" w:cs="Times New Roman"/>
        </w:rPr>
        <w:t xml:space="preserve">the first crosslinking) after heating. </w:t>
      </w:r>
      <w:r w:rsidR="00F24DBB" w:rsidRPr="00D13CC8">
        <w:rPr>
          <w:rFonts w:ascii="Times New Roman" w:eastAsia="Times New Roman" w:hAnsi="Times New Roman" w:cs="Times New Roman"/>
        </w:rPr>
        <w:t>T</w:t>
      </w:r>
      <w:r w:rsidR="00C11DB0" w:rsidRPr="00D13CC8">
        <w:rPr>
          <w:rFonts w:ascii="Times New Roman" w:eastAsia="Times New Roman" w:hAnsi="Times New Roman" w:cs="Times New Roman"/>
        </w:rPr>
        <w:t>hree steps were involved</w:t>
      </w:r>
      <w:r w:rsidR="00F24DBB" w:rsidRPr="00D13CC8">
        <w:rPr>
          <w:rFonts w:ascii="Times New Roman" w:eastAsia="Times New Roman" w:hAnsi="Times New Roman" w:cs="Times New Roman"/>
        </w:rPr>
        <w:t xml:space="preserve"> in the </w:t>
      </w:r>
      <w:r w:rsidR="00577795" w:rsidRPr="00D13CC8">
        <w:rPr>
          <w:rFonts w:ascii="Times New Roman" w:eastAsia="Times New Roman" w:hAnsi="Times New Roman" w:cs="Times New Roman"/>
        </w:rPr>
        <w:t xml:space="preserve">fabrication of </w:t>
      </w:r>
      <w:r w:rsidRPr="00D13CC8">
        <w:rPr>
          <w:rFonts w:ascii="Times New Roman" w:eastAsia="Times New Roman" w:hAnsi="Times New Roman" w:cs="Times New Roman"/>
        </w:rPr>
        <w:t>the shape-shifting LCE</w:t>
      </w:r>
      <w:r w:rsidR="00F24DBB" w:rsidRPr="00D13CC8">
        <w:rPr>
          <w:rFonts w:ascii="Times New Roman" w:eastAsia="Times New Roman" w:hAnsi="Times New Roman" w:cs="Times New Roman"/>
        </w:rPr>
        <w:t xml:space="preserve"> process</w:t>
      </w:r>
      <w:r w:rsidR="00C11DB0" w:rsidRPr="00D13CC8">
        <w:rPr>
          <w:rFonts w:ascii="Times New Roman" w:eastAsia="Times New Roman" w:hAnsi="Times New Roman" w:cs="Times New Roman"/>
        </w:rPr>
        <w:t xml:space="preserve">: (1) </w:t>
      </w:r>
      <w:r w:rsidR="0038258F" w:rsidRPr="00D13CC8">
        <w:rPr>
          <w:rFonts w:ascii="Times New Roman" w:eastAsia="Times New Roman" w:hAnsi="Times New Roman" w:cs="Times New Roman"/>
        </w:rPr>
        <w:t xml:space="preserve">preparation of </w:t>
      </w:r>
      <w:r w:rsidR="000F32EF" w:rsidRPr="00D13CC8">
        <w:rPr>
          <w:rFonts w:ascii="Times New Roman" w:eastAsia="Times New Roman" w:hAnsi="Times New Roman" w:cs="Times New Roman"/>
        </w:rPr>
        <w:t>ink</w:t>
      </w:r>
      <w:r w:rsidR="0022584B" w:rsidRPr="00D13CC8">
        <w:rPr>
          <w:rFonts w:ascii="Times New Roman" w:eastAsia="Times New Roman" w:hAnsi="Times New Roman" w:cs="Times New Roman"/>
        </w:rPr>
        <w:t xml:space="preserve"> and oligomeric solution</w:t>
      </w:r>
      <w:r w:rsidR="000F32EF" w:rsidRPr="00D13CC8">
        <w:rPr>
          <w:rFonts w:ascii="Times New Roman" w:eastAsia="Times New Roman" w:hAnsi="Times New Roman" w:cs="Times New Roman"/>
        </w:rPr>
        <w:t xml:space="preserve"> by</w:t>
      </w:r>
      <w:r w:rsidR="006E4504" w:rsidRPr="00D13CC8">
        <w:rPr>
          <w:rFonts w:ascii="Times New Roman" w:eastAsia="Times New Roman" w:hAnsi="Times New Roman" w:cs="Times New Roman"/>
        </w:rPr>
        <w:t xml:space="preserve"> partial crosslinking </w:t>
      </w:r>
      <w:r w:rsidR="0038258F" w:rsidRPr="00D13CC8">
        <w:rPr>
          <w:rFonts w:ascii="Times New Roman" w:eastAsia="Times New Roman" w:hAnsi="Times New Roman" w:cs="Times New Roman"/>
        </w:rPr>
        <w:t xml:space="preserve">of </w:t>
      </w:r>
      <w:r w:rsidR="006E4504" w:rsidRPr="00D13CC8">
        <w:rPr>
          <w:rFonts w:ascii="Times New Roman" w:eastAsia="Times New Roman" w:hAnsi="Times New Roman" w:cs="Times New Roman"/>
        </w:rPr>
        <w:t xml:space="preserve">the network-forming reagents; (2) </w:t>
      </w:r>
      <w:r w:rsidR="00D965CC" w:rsidRPr="00D13CC8">
        <w:rPr>
          <w:rFonts w:ascii="Times New Roman" w:eastAsia="Times New Roman" w:hAnsi="Times New Roman" w:cs="Times New Roman"/>
        </w:rPr>
        <w:t xml:space="preserve">fabrication of </w:t>
      </w:r>
      <w:r w:rsidR="00403D13" w:rsidRPr="00D13CC8">
        <w:rPr>
          <w:rFonts w:ascii="Times New Roman" w:eastAsia="Times New Roman" w:hAnsi="Times New Roman" w:cs="Times New Roman"/>
        </w:rPr>
        <w:t xml:space="preserve">layer-by-layer </w:t>
      </w:r>
      <w:r w:rsidR="004C5075" w:rsidRPr="00D13CC8">
        <w:rPr>
          <w:rFonts w:ascii="Times New Roman" w:eastAsia="Times New Roman" w:hAnsi="Times New Roman" w:cs="Times New Roman"/>
        </w:rPr>
        <w:t>cross</w:t>
      </w:r>
      <w:r w:rsidRPr="00D13CC8">
        <w:rPr>
          <w:rFonts w:ascii="Times New Roman" w:eastAsia="Times New Roman" w:hAnsi="Times New Roman" w:cs="Times New Roman"/>
        </w:rPr>
        <w:t>-linked LCE</w:t>
      </w:r>
      <w:r w:rsidR="00131110" w:rsidRPr="00D13CC8">
        <w:rPr>
          <w:rFonts w:ascii="Times New Roman" w:eastAsia="Times New Roman" w:hAnsi="Times New Roman" w:cs="Times New Roman"/>
        </w:rPr>
        <w:t xml:space="preserve"> structures</w:t>
      </w:r>
      <w:r w:rsidR="004C5075" w:rsidRPr="00D13CC8">
        <w:rPr>
          <w:rFonts w:ascii="Times New Roman" w:eastAsia="Times New Roman" w:hAnsi="Times New Roman" w:cs="Times New Roman"/>
        </w:rPr>
        <w:t xml:space="preserve"> by </w:t>
      </w:r>
      <w:r w:rsidR="00577795" w:rsidRPr="00D13CC8">
        <w:rPr>
          <w:rFonts w:ascii="Times New Roman" w:eastAsia="Times New Roman" w:hAnsi="Times New Roman" w:cs="Times New Roman"/>
        </w:rPr>
        <w:t>NL3DP</w:t>
      </w:r>
      <w:r w:rsidR="004C5075" w:rsidRPr="00D13CC8">
        <w:rPr>
          <w:rFonts w:ascii="Times New Roman" w:eastAsia="Times New Roman" w:hAnsi="Times New Roman" w:cs="Times New Roman"/>
        </w:rPr>
        <w:t xml:space="preserve"> of</w:t>
      </w:r>
      <w:r w:rsidR="004C5075">
        <w:rPr>
          <w:rFonts w:ascii="Times New Roman" w:eastAsia="Times New Roman" w:hAnsi="Times New Roman" w:cs="Times New Roman"/>
        </w:rPr>
        <w:t xml:space="preserve"> i</w:t>
      </w:r>
      <w:r w:rsidR="00131110">
        <w:rPr>
          <w:rFonts w:ascii="Times New Roman" w:eastAsia="Times New Roman" w:hAnsi="Times New Roman" w:cs="Times New Roman"/>
        </w:rPr>
        <w:t>nk into a catalyst bath</w:t>
      </w:r>
      <w:r w:rsidR="000F32EF">
        <w:rPr>
          <w:rFonts w:ascii="Times New Roman" w:eastAsia="Times New Roman" w:hAnsi="Times New Roman" w:cs="Times New Roman"/>
        </w:rPr>
        <w:t xml:space="preserve"> </w:t>
      </w:r>
      <w:r w:rsidR="004F658D">
        <w:rPr>
          <w:rFonts w:ascii="Times New Roman" w:eastAsia="Times New Roman" w:hAnsi="Times New Roman" w:cs="Times New Roman"/>
        </w:rPr>
        <w:t>(2 %v/v</w:t>
      </w:r>
      <w:r w:rsidR="00677415">
        <w:rPr>
          <w:rFonts w:ascii="Times New Roman" w:eastAsia="Times New Roman" w:hAnsi="Times New Roman" w:cs="Times New Roman"/>
        </w:rPr>
        <w:t xml:space="preserve"> 5-diaza</w:t>
      </w:r>
      <w:r w:rsidR="002D0B7E">
        <w:rPr>
          <w:rFonts w:ascii="Times New Roman" w:eastAsia="Times New Roman" w:hAnsi="Times New Roman" w:cs="Times New Roman"/>
        </w:rPr>
        <w:t xml:space="preserve">bicyclo[4.3.0]non-5ene (DBN) </w:t>
      </w:r>
      <w:r w:rsidR="00AF791A">
        <w:rPr>
          <w:rFonts w:ascii="Times New Roman" w:eastAsia="Times New Roman" w:hAnsi="Times New Roman" w:cs="Times New Roman"/>
        </w:rPr>
        <w:t>in dioxane</w:t>
      </w:r>
      <w:r w:rsidR="004F658D">
        <w:rPr>
          <w:rFonts w:ascii="Times New Roman" w:eastAsia="Times New Roman" w:hAnsi="Times New Roman" w:cs="Times New Roman"/>
        </w:rPr>
        <w:t xml:space="preserve">) </w:t>
      </w:r>
      <w:r w:rsidR="00131110">
        <w:rPr>
          <w:rFonts w:ascii="Times New Roman" w:eastAsia="Times New Roman" w:hAnsi="Times New Roman" w:cs="Times New Roman"/>
        </w:rPr>
        <w:t xml:space="preserve">via </w:t>
      </w:r>
      <w:r w:rsidR="00FE10BF" w:rsidRPr="00FE10BF">
        <w:rPr>
          <w:rFonts w:ascii="Times New Roman" w:eastAsia="Times New Roman" w:hAnsi="Times New Roman" w:cs="Times New Roman"/>
          <w:i/>
          <w:iCs/>
        </w:rPr>
        <w:t>in situ</w:t>
      </w:r>
      <w:r w:rsidR="00FE10BF">
        <w:rPr>
          <w:rFonts w:ascii="Times New Roman" w:eastAsia="Times New Roman" w:hAnsi="Times New Roman" w:cs="Times New Roman"/>
        </w:rPr>
        <w:t xml:space="preserve"> thiol-acrylate coupling reactions</w:t>
      </w:r>
      <w:r w:rsidR="00AB777F">
        <w:rPr>
          <w:rFonts w:ascii="Times New Roman" w:eastAsia="Times New Roman" w:hAnsi="Times New Roman" w:cs="Times New Roman"/>
        </w:rPr>
        <w:t xml:space="preserve"> under ambient conditions</w:t>
      </w:r>
      <w:r w:rsidR="00E43A86">
        <w:rPr>
          <w:rFonts w:ascii="Times New Roman" w:eastAsia="Times New Roman" w:hAnsi="Times New Roman" w:cs="Times New Roman"/>
        </w:rPr>
        <w:t xml:space="preserve">; and (3) </w:t>
      </w:r>
      <w:r w:rsidR="00D965CC">
        <w:rPr>
          <w:rFonts w:ascii="Times New Roman" w:eastAsia="Times New Roman" w:hAnsi="Times New Roman" w:cs="Times New Roman"/>
        </w:rPr>
        <w:t xml:space="preserve">crosslinking of </w:t>
      </w:r>
      <w:r w:rsidR="00510440">
        <w:rPr>
          <w:rFonts w:ascii="Times New Roman" w:eastAsia="Times New Roman" w:hAnsi="Times New Roman" w:cs="Times New Roman"/>
        </w:rPr>
        <w:t xml:space="preserve">residual acrylate </w:t>
      </w:r>
      <w:r w:rsidR="00112C83">
        <w:rPr>
          <w:rFonts w:ascii="Times New Roman" w:eastAsia="Times New Roman" w:hAnsi="Times New Roman" w:cs="Times New Roman"/>
        </w:rPr>
        <w:t>in the printed structures by UV curing</w:t>
      </w:r>
      <w:r w:rsidR="00481F1B">
        <w:rPr>
          <w:rFonts w:ascii="Times New Roman" w:eastAsia="Times New Roman" w:hAnsi="Times New Roman" w:cs="Times New Roman"/>
        </w:rPr>
        <w:t xml:space="preserve"> after shape programming of the structures by mechanical deformation. </w:t>
      </w:r>
      <w:r w:rsidR="00AF59C3">
        <w:rPr>
          <w:rFonts w:ascii="Times New Roman" w:eastAsia="Times New Roman" w:hAnsi="Times New Roman" w:cs="Times New Roman"/>
        </w:rPr>
        <w:t xml:space="preserve">A higher DBN concentration </w:t>
      </w:r>
      <w:r>
        <w:rPr>
          <w:rFonts w:ascii="Times New Roman" w:eastAsia="Times New Roman" w:hAnsi="Times New Roman" w:cs="Times New Roman"/>
        </w:rPr>
        <w:t xml:space="preserve">of </w:t>
      </w:r>
      <w:r w:rsidR="00385CEA">
        <w:rPr>
          <w:rFonts w:ascii="Times New Roman" w:eastAsia="Times New Roman" w:hAnsi="Times New Roman" w:cs="Times New Roman"/>
        </w:rPr>
        <w:t xml:space="preserve">&gt; 2 %v/v resulted in clogging of the nozzle during extrusion owing to rapid crosslinking. </w:t>
      </w:r>
      <w:r w:rsidR="006E2667">
        <w:rPr>
          <w:rFonts w:ascii="Times New Roman" w:eastAsia="Times New Roman" w:hAnsi="Times New Roman" w:cs="Times New Roman"/>
        </w:rPr>
        <w:t xml:space="preserve">The fabricated LCE </w:t>
      </w:r>
      <w:r w:rsidR="009C74FF">
        <w:rPr>
          <w:rFonts w:ascii="Times New Roman" w:eastAsia="Times New Roman" w:hAnsi="Times New Roman" w:cs="Times New Roman"/>
        </w:rPr>
        <w:t>actuators</w:t>
      </w:r>
      <w:r w:rsidR="006E2667">
        <w:rPr>
          <w:rFonts w:ascii="Times New Roman" w:eastAsia="Times New Roman" w:hAnsi="Times New Roman" w:cs="Times New Roman"/>
        </w:rPr>
        <w:t xml:space="preserve"> </w:t>
      </w:r>
      <w:r w:rsidR="00984EA6">
        <w:rPr>
          <w:rFonts w:ascii="Times New Roman" w:eastAsia="Times New Roman" w:hAnsi="Times New Roman" w:cs="Times New Roman"/>
        </w:rPr>
        <w:t xml:space="preserve">obtained after </w:t>
      </w:r>
      <w:r>
        <w:rPr>
          <w:rFonts w:ascii="Times New Roman" w:eastAsia="Times New Roman" w:hAnsi="Times New Roman" w:cs="Times New Roman"/>
        </w:rPr>
        <w:t xml:space="preserve">the three steps </w:t>
      </w:r>
      <w:r w:rsidR="000735DD">
        <w:rPr>
          <w:rFonts w:ascii="Times New Roman" w:eastAsia="Times New Roman" w:hAnsi="Times New Roman" w:cs="Times New Roman"/>
        </w:rPr>
        <w:t>acquire</w:t>
      </w:r>
      <w:r>
        <w:rPr>
          <w:rFonts w:ascii="Times New Roman" w:eastAsia="Times New Roman" w:hAnsi="Times New Roman" w:cs="Times New Roman"/>
        </w:rPr>
        <w:t xml:space="preserve">d programmed and printed shapes after cooling and heating, respectively. </w:t>
      </w:r>
    </w:p>
    <w:p w14:paraId="260363EF" w14:textId="77777777" w:rsidR="00E41908" w:rsidRDefault="00E41908" w:rsidP="007D5781">
      <w:pPr>
        <w:pStyle w:val="ListParagraph"/>
        <w:spacing w:line="480" w:lineRule="auto"/>
        <w:ind w:left="0"/>
        <w:jc w:val="both"/>
        <w:rPr>
          <w:rFonts w:ascii="Times New Roman" w:eastAsia="Times New Roman" w:hAnsi="Times New Roman" w:cs="Times New Roman"/>
        </w:rPr>
      </w:pPr>
    </w:p>
    <w:p w14:paraId="5A07C05F" w14:textId="0691F409" w:rsidR="00455049" w:rsidRDefault="00965607" w:rsidP="00455049">
      <w:pPr>
        <w:pStyle w:val="ListParagraph"/>
        <w:spacing w:line="480" w:lineRule="auto"/>
        <w:ind w:left="0"/>
        <w:jc w:val="both"/>
        <w:rPr>
          <w:rFonts w:ascii="Times New Roman" w:eastAsia="Times New Roman" w:hAnsi="Times New Roman" w:cs="Times New Roman"/>
        </w:rPr>
      </w:pPr>
      <w:r>
        <w:rPr>
          <w:rFonts w:ascii="Times New Roman" w:eastAsia="Times New Roman" w:hAnsi="Times New Roman" w:cs="Times New Roman"/>
          <w:i/>
          <w:iCs/>
        </w:rPr>
        <w:t>(iii) Physical</w:t>
      </w:r>
      <w:r w:rsidRPr="00F83D2E">
        <w:rPr>
          <w:rFonts w:ascii="Times New Roman" w:eastAsia="Times New Roman" w:hAnsi="Times New Roman" w:cs="Times New Roman"/>
          <w:i/>
          <w:iCs/>
        </w:rPr>
        <w:t xml:space="preserve"> crosslinking</w:t>
      </w:r>
      <w:r>
        <w:rPr>
          <w:rFonts w:ascii="Times New Roman" w:eastAsia="Times New Roman" w:hAnsi="Times New Roman" w:cs="Times New Roman"/>
        </w:rPr>
        <w:t>:</w:t>
      </w:r>
      <w:r w:rsidR="00F330DC">
        <w:rPr>
          <w:rFonts w:ascii="Times New Roman" w:eastAsia="Times New Roman" w:hAnsi="Times New Roman" w:cs="Times New Roman"/>
        </w:rPr>
        <w:t xml:space="preserve"> </w:t>
      </w:r>
      <w:r w:rsidR="000B5431">
        <w:rPr>
          <w:rFonts w:ascii="Times New Roman" w:eastAsia="Times New Roman" w:hAnsi="Times New Roman" w:cs="Times New Roman"/>
        </w:rPr>
        <w:t xml:space="preserve">Chitosan </w:t>
      </w:r>
      <w:r w:rsidR="006F195A">
        <w:rPr>
          <w:rFonts w:ascii="Times New Roman" w:eastAsia="Times New Roman" w:hAnsi="Times New Roman" w:cs="Times New Roman"/>
        </w:rPr>
        <w:t xml:space="preserve">(CS) </w:t>
      </w:r>
      <w:r w:rsidR="00DB23B6">
        <w:rPr>
          <w:rFonts w:ascii="Times New Roman" w:eastAsia="Times New Roman" w:hAnsi="Times New Roman" w:cs="Times New Roman"/>
        </w:rPr>
        <w:t xml:space="preserve">contains extensive </w:t>
      </w:r>
      <w:r w:rsidR="00F67C6A">
        <w:rPr>
          <w:rFonts w:ascii="Times New Roman" w:eastAsia="Times New Roman" w:hAnsi="Times New Roman" w:cs="Times New Roman"/>
        </w:rPr>
        <w:t xml:space="preserve">intra-and intermolecular hydrogen bonds, </w:t>
      </w:r>
      <w:r>
        <w:rPr>
          <w:rFonts w:ascii="Times New Roman" w:eastAsia="Times New Roman" w:hAnsi="Times New Roman" w:cs="Times New Roman"/>
        </w:rPr>
        <w:t>which prevent</w:t>
      </w:r>
      <w:r w:rsidR="00F67C6A">
        <w:rPr>
          <w:rFonts w:ascii="Times New Roman" w:eastAsia="Times New Roman" w:hAnsi="Times New Roman" w:cs="Times New Roman"/>
        </w:rPr>
        <w:t xml:space="preserve"> </w:t>
      </w:r>
      <w:r w:rsidR="00067DDB">
        <w:rPr>
          <w:rFonts w:ascii="Times New Roman" w:eastAsia="Times New Roman" w:hAnsi="Times New Roman" w:cs="Times New Roman"/>
        </w:rPr>
        <w:t>its solubility in organic solvents.</w:t>
      </w:r>
      <w:r w:rsidR="00C37AA5">
        <w:rPr>
          <w:rFonts w:ascii="Times New Roman" w:eastAsia="Times New Roman" w:hAnsi="Times New Roman" w:cs="Times New Roman"/>
        </w:rPr>
        <w:fldChar w:fldCharType="begin"/>
      </w:r>
      <w:r w:rsidR="0014347A">
        <w:rPr>
          <w:rFonts w:ascii="Times New Roman" w:eastAsia="Times New Roman" w:hAnsi="Times New Roman" w:cs="Times New Roman"/>
        </w:rPr>
        <w:instrText xml:space="preserve"> ADDIN EN.CITE &lt;EndNote&gt;&lt;Cite&gt;&lt;Author&gt;Pillai&lt;/Author&gt;&lt;Year&gt;2009&lt;/Year&gt;&lt;RecNum&gt;26&lt;/RecNum&gt;&lt;DisplayText&gt;[146]&lt;/DisplayText&gt;&lt;record&gt;&lt;rec-number&gt;26&lt;/rec-number&gt;&lt;foreign-keys&gt;&lt;key app="EN" db-id="se9d5tfatx90d4ex5ebx92w6rv20v2t2tpxx" timestamp="1689219537"&gt;26&lt;/key&gt;&lt;/foreign-keys&gt;&lt;ref-type name="Journal Article"&gt;17&lt;/ref-type&gt;&lt;contributors&gt;&lt;authors&gt;&lt;author&gt;Pillai, C. K. S.&lt;/author&gt;&lt;author&gt;Paul, Willi&lt;/author&gt;&lt;author&gt;Sharma, Chandra P.&lt;/author&gt;&lt;/authors&gt;&lt;/contributors&gt;&lt;titles&gt;&lt;title&gt;Chitin and chitosan polymers: Chemistry, solubility and fiber formation&lt;/title&gt;&lt;secondary-title&gt;Progress in Polymer Science&lt;/secondary-title&gt;&lt;/titles&gt;&lt;periodical&gt;&lt;full-title&gt;Progress in Polymer Science&lt;/full-title&gt;&lt;/periodical&gt;&lt;pages&gt;641-678&lt;/pages&gt;&lt;volume&gt;34&lt;/volume&gt;&lt;number&gt;7&lt;/number&gt;&lt;section&gt;641&lt;/section&gt;&lt;dates&gt;&lt;year&gt;2009&lt;/year&gt;&lt;/dates&gt;&lt;isbn&gt;00796700&lt;/isbn&gt;&lt;urls&gt;&lt;/urls&gt;&lt;electronic-resource-num&gt;10.1016/j.progpolymsci.2009.04.001&lt;/electronic-resource-num&gt;&lt;/record&gt;&lt;/Cite&gt;&lt;/EndNote&gt;</w:instrText>
      </w:r>
      <w:r w:rsidR="00C37AA5">
        <w:rPr>
          <w:rFonts w:ascii="Times New Roman" w:eastAsia="Times New Roman" w:hAnsi="Times New Roman" w:cs="Times New Roman"/>
        </w:rPr>
        <w:fldChar w:fldCharType="separate"/>
      </w:r>
      <w:r w:rsidR="0014347A">
        <w:rPr>
          <w:rFonts w:ascii="Times New Roman" w:eastAsia="Times New Roman" w:hAnsi="Times New Roman" w:cs="Times New Roman"/>
          <w:noProof/>
        </w:rPr>
        <w:t>[146]</w:t>
      </w:r>
      <w:r w:rsidR="00C37AA5">
        <w:rPr>
          <w:rFonts w:ascii="Times New Roman" w:eastAsia="Times New Roman" w:hAnsi="Times New Roman" w:cs="Times New Roman"/>
        </w:rPr>
        <w:fldChar w:fldCharType="end"/>
      </w:r>
      <w:r w:rsidR="00067DDB">
        <w:rPr>
          <w:rFonts w:ascii="Times New Roman" w:eastAsia="Times New Roman" w:hAnsi="Times New Roman" w:cs="Times New Roman"/>
        </w:rPr>
        <w:t xml:space="preserve"> However, </w:t>
      </w:r>
      <w:r w:rsidR="006963F8">
        <w:rPr>
          <w:rFonts w:ascii="Times New Roman" w:eastAsia="Times New Roman" w:hAnsi="Times New Roman" w:cs="Times New Roman"/>
        </w:rPr>
        <w:t xml:space="preserve">CS </w:t>
      </w:r>
      <w:r w:rsidR="000B5431">
        <w:rPr>
          <w:rFonts w:ascii="Times New Roman" w:eastAsia="Times New Roman" w:hAnsi="Times New Roman" w:cs="Times New Roman"/>
        </w:rPr>
        <w:t>can be</w:t>
      </w:r>
      <w:r w:rsidR="006F195A">
        <w:rPr>
          <w:rFonts w:ascii="Times New Roman" w:eastAsia="Times New Roman" w:hAnsi="Times New Roman" w:cs="Times New Roman"/>
        </w:rPr>
        <w:t xml:space="preserve"> </w:t>
      </w:r>
      <w:r w:rsidR="00BA1DF5">
        <w:rPr>
          <w:rFonts w:ascii="Times New Roman" w:eastAsia="Times New Roman" w:hAnsi="Times New Roman" w:cs="Times New Roman"/>
        </w:rPr>
        <w:t>dissolved in acidic solutions</w:t>
      </w:r>
      <w:r w:rsidR="000C10F5">
        <w:rPr>
          <w:rFonts w:ascii="Times New Roman" w:eastAsia="Times New Roman" w:hAnsi="Times New Roman" w:cs="Times New Roman"/>
        </w:rPr>
        <w:t xml:space="preserve"> </w:t>
      </w:r>
      <w:r w:rsidR="006963F8">
        <w:rPr>
          <w:rFonts w:ascii="Times New Roman" w:eastAsia="Times New Roman" w:hAnsi="Times New Roman" w:cs="Times New Roman"/>
        </w:rPr>
        <w:t xml:space="preserve">(pH </w:t>
      </w:r>
      <w:r w:rsidR="0003696F">
        <w:rPr>
          <w:rFonts w:ascii="Times New Roman" w:eastAsia="Times New Roman" w:hAnsi="Times New Roman" w:cs="Times New Roman"/>
        </w:rPr>
        <w:t>6.5</w:t>
      </w:r>
      <w:r w:rsidR="006963F8">
        <w:rPr>
          <w:rFonts w:ascii="Times New Roman" w:eastAsia="Times New Roman" w:hAnsi="Times New Roman" w:cs="Times New Roman"/>
        </w:rPr>
        <w:t xml:space="preserve">) </w:t>
      </w:r>
      <w:r w:rsidR="000C10F5">
        <w:rPr>
          <w:rFonts w:ascii="Times New Roman" w:eastAsia="Times New Roman" w:hAnsi="Times New Roman" w:cs="Times New Roman"/>
        </w:rPr>
        <w:t>via</w:t>
      </w:r>
      <w:r w:rsidR="00BA1DF5">
        <w:rPr>
          <w:rFonts w:ascii="Times New Roman" w:eastAsia="Times New Roman" w:hAnsi="Times New Roman" w:cs="Times New Roman"/>
        </w:rPr>
        <w:t xml:space="preserve"> </w:t>
      </w:r>
      <w:r w:rsidR="000C10F5">
        <w:rPr>
          <w:rFonts w:ascii="Times New Roman" w:eastAsia="Times New Roman" w:hAnsi="Times New Roman" w:cs="Times New Roman"/>
        </w:rPr>
        <w:t xml:space="preserve">protonation of amino groups to form cationic </w:t>
      </w:r>
      <w:r w:rsidR="000B79FD">
        <w:rPr>
          <w:rFonts w:ascii="Times New Roman" w:eastAsia="Times New Roman" w:hAnsi="Times New Roman" w:cs="Times New Roman"/>
        </w:rPr>
        <w:t>polyamines.</w:t>
      </w:r>
      <w:r w:rsidR="004F5939">
        <w:rPr>
          <w:rFonts w:ascii="Times New Roman" w:eastAsia="Times New Roman" w:hAnsi="Times New Roman" w:cs="Times New Roman"/>
        </w:rPr>
        <w:fldChar w:fldCharType="begin"/>
      </w:r>
      <w:r w:rsidR="0014347A">
        <w:rPr>
          <w:rFonts w:ascii="Times New Roman" w:eastAsia="Times New Roman" w:hAnsi="Times New Roman" w:cs="Times New Roman"/>
        </w:rPr>
        <w:instrText xml:space="preserve"> ADDIN EN.CITE &lt;EndNote&gt;&lt;Cite&gt;&lt;Author&gt;Kumar&lt;/Author&gt;&lt;Year&gt;2004&lt;/Year&gt;&lt;RecNum&gt;27&lt;/RecNum&gt;&lt;DisplayText&gt;[147]&lt;/DisplayText&gt;&lt;record&gt;&lt;rec-number&gt;27&lt;/rec-number&gt;&lt;foreign-keys&gt;&lt;key app="EN" db-id="se9d5tfatx90d4ex5ebx92w6rv20v2t2tpxx" timestamp="1689219766"&gt;27&lt;/key&gt;&lt;/foreign-keys&gt;&lt;ref-type name="Journal Article"&gt;17&lt;/ref-type&gt;&lt;contributors&gt;&lt;authors&gt;&lt;author&gt;Kumar, M. N. V. Ravi&lt;/author&gt;&lt;author&gt;Muzzarelli, R. A. A.&lt;/author&gt;&lt;author&gt;Muzzarelli, C.&lt;/author&gt;&lt;author&gt;Sashiwa, H.&lt;/author&gt;&lt;author&gt;Domb, A. J.&lt;/author&gt;&lt;/authors&gt;&lt;/contributors&gt;&lt;titles&gt;&lt;title&gt;Chitosan Chemistry and Pharmaceutical Perspectives&lt;/title&gt;&lt;secondary-title&gt;Chemical Reviews&lt;/secondary-title&gt;&lt;/titles&gt;&lt;periodical&gt;&lt;full-title&gt;Chemical Reviews&lt;/full-title&gt;&lt;/periodical&gt;&lt;pages&gt;6017-6084&lt;/pages&gt;&lt;volume&gt;104&lt;/volume&gt;&lt;number&gt;12&lt;/number&gt;&lt;section&gt;6017&lt;/section&gt;&lt;dates&gt;&lt;year&gt;2004&lt;/year&gt;&lt;/dates&gt;&lt;isbn&gt;0009-2665&amp;#xD;1520-6890&lt;/isbn&gt;&lt;urls&gt;&lt;/urls&gt;&lt;electronic-resource-num&gt;10.1021/cr030441b&lt;/electronic-resource-num&gt;&lt;/record&gt;&lt;/Cite&gt;&lt;/EndNote&gt;</w:instrText>
      </w:r>
      <w:r w:rsidR="004F5939">
        <w:rPr>
          <w:rFonts w:ascii="Times New Roman" w:eastAsia="Times New Roman" w:hAnsi="Times New Roman" w:cs="Times New Roman"/>
        </w:rPr>
        <w:fldChar w:fldCharType="separate"/>
      </w:r>
      <w:r w:rsidR="0014347A">
        <w:rPr>
          <w:rFonts w:ascii="Times New Roman" w:eastAsia="Times New Roman" w:hAnsi="Times New Roman" w:cs="Times New Roman"/>
          <w:noProof/>
        </w:rPr>
        <w:t>[147]</w:t>
      </w:r>
      <w:r w:rsidR="004F5939">
        <w:rPr>
          <w:rFonts w:ascii="Times New Roman" w:eastAsia="Times New Roman" w:hAnsi="Times New Roman" w:cs="Times New Roman"/>
        </w:rPr>
        <w:fldChar w:fldCharType="end"/>
      </w:r>
      <w:r w:rsidR="000B79FD">
        <w:rPr>
          <w:rFonts w:ascii="Times New Roman" w:eastAsia="Times New Roman" w:hAnsi="Times New Roman" w:cs="Times New Roman"/>
        </w:rPr>
        <w:t xml:space="preserve"> The gelation can be triggered by deprotonation </w:t>
      </w:r>
      <w:r w:rsidR="00393396">
        <w:rPr>
          <w:rFonts w:ascii="Times New Roman" w:eastAsia="Times New Roman" w:hAnsi="Times New Roman" w:cs="Times New Roman"/>
        </w:rPr>
        <w:t>through neutralization with sodium hydroxide (NaOH)</w:t>
      </w:r>
      <w:r w:rsidR="00F65795">
        <w:rPr>
          <w:rFonts w:ascii="Times New Roman" w:eastAsia="Times New Roman" w:hAnsi="Times New Roman" w:cs="Times New Roman"/>
        </w:rPr>
        <w:fldChar w:fldCharType="begin"/>
      </w:r>
      <w:r w:rsidR="0014347A">
        <w:rPr>
          <w:rFonts w:ascii="Times New Roman" w:eastAsia="Times New Roman" w:hAnsi="Times New Roman" w:cs="Times New Roman"/>
        </w:rPr>
        <w:instrText xml:space="preserve"> ADDIN EN.CITE &lt;EndNote&gt;&lt;Cite&gt;&lt;Author&gt;Ravishankar&lt;/Author&gt;&lt;Year&gt;2020&lt;/Year&gt;&lt;RecNum&gt;28&lt;/RecNum&gt;&lt;DisplayText&gt;[148, 149]&lt;/DisplayText&gt;&lt;record&gt;&lt;rec-number&gt;28&lt;/rec-number&gt;&lt;foreign-keys&gt;&lt;key app="EN" db-id="se9d5tfatx90d4ex5ebx92w6rv20v2t2tpxx" timestamp="1689219888"&gt;28&lt;/key&gt;&lt;/foreign-keys&gt;&lt;ref-type name="Journal Article"&gt;17&lt;/ref-type&gt;&lt;contributors&gt;&lt;authors&gt;&lt;author&gt;Ravishankar, Kartik&lt;/author&gt;&lt;author&gt;Dhamodharan, Raghavachari&lt;/author&gt;&lt;/authors&gt;&lt;/contributors&gt;&lt;titles&gt;&lt;title&gt;Advances in chitosan-based hydrogels: Evolution from covalently crosslinked systems to ionotropically crosslinked superabsorbents&lt;/title&gt;&lt;secondary-title&gt;Reactive and Functional Polymers&lt;/secondary-title&gt;&lt;/titles&gt;&lt;periodical&gt;&lt;full-title&gt;Reactive and Functional Polymers&lt;/full-title&gt;&lt;/periodical&gt;&lt;volume&gt;149&lt;/volume&gt;&lt;section&gt;104517&lt;/section&gt;&lt;dates&gt;&lt;year&gt;2020&lt;/year&gt;&lt;/dates&gt;&lt;isbn&gt;13815148&lt;/isbn&gt;&lt;urls&gt;&lt;/urls&gt;&lt;electronic-resource-num&gt;10.1016/j.reactfunctpolym.2020.104517&lt;/electronic-resource-num&gt;&lt;/record&gt;&lt;/Cite&gt;&lt;Cite&gt;&lt;Author&gt;Enache&lt;/Author&gt;&lt;Year&gt;2018&lt;/Year&gt;&lt;RecNum&gt;29&lt;/RecNum&gt;&lt;record&gt;&lt;rec-number&gt;29&lt;/rec-number&gt;&lt;foreign-keys&gt;&lt;key app="EN" db-id="se9d5tfatx90d4ex5ebx92w6rv20v2t2tpxx" timestamp="1689220108"&gt;29&lt;/key&gt;&lt;/foreign-keys&gt;&lt;ref-type name="Journal Article"&gt;17&lt;/ref-type&gt;&lt;contributors&gt;&lt;authors&gt;&lt;author&gt;Enache, Alin Alexandru&lt;/author&gt;&lt;author&gt;David, Laurent&lt;/author&gt;&lt;author&gt;Puaux, Jean-Pierre&lt;/author&gt;&lt;author&gt;Banu, Ionut&lt;/author&gt;&lt;author&gt;Bozga, Grigore&lt;/author&gt;&lt;/authors&gt;&lt;/contributors&gt;&lt;titles&gt;&lt;title&gt;Kinetics of chitosan coagulation from aqueous solutions&lt;/title&gt;&lt;secondary-title&gt;Journal of Applied Polymer Science&lt;/secondary-title&gt;&lt;/titles&gt;&lt;periodical&gt;&lt;full-title&gt;Journal of Applied Polymer Science&lt;/full-title&gt;&lt;/periodical&gt;&lt;volume&gt;135&lt;/volume&gt;&lt;number&gt;16&lt;/number&gt;&lt;section&gt;46062&lt;/section&gt;&lt;dates&gt;&lt;year&gt;2018&lt;/year&gt;&lt;/dates&gt;&lt;isbn&gt;00218995&lt;/isbn&gt;&lt;urls&gt;&lt;/urls&gt;&lt;electronic-resource-num&gt;10.1002/app.46062&lt;/electronic-resource-num&gt;&lt;/record&gt;&lt;/Cite&gt;&lt;/EndNote&gt;</w:instrText>
      </w:r>
      <w:r w:rsidR="00F65795">
        <w:rPr>
          <w:rFonts w:ascii="Times New Roman" w:eastAsia="Times New Roman" w:hAnsi="Times New Roman" w:cs="Times New Roman"/>
        </w:rPr>
        <w:fldChar w:fldCharType="separate"/>
      </w:r>
      <w:r w:rsidR="0014347A">
        <w:rPr>
          <w:rFonts w:ascii="Times New Roman" w:eastAsia="Times New Roman" w:hAnsi="Times New Roman" w:cs="Times New Roman"/>
          <w:noProof/>
        </w:rPr>
        <w:t>[148, 149]</w:t>
      </w:r>
      <w:r w:rsidR="00F65795">
        <w:rPr>
          <w:rFonts w:ascii="Times New Roman" w:eastAsia="Times New Roman" w:hAnsi="Times New Roman" w:cs="Times New Roman"/>
        </w:rPr>
        <w:fldChar w:fldCharType="end"/>
      </w:r>
      <w:r w:rsidR="00793F85">
        <w:rPr>
          <w:rFonts w:ascii="Times New Roman" w:eastAsia="Times New Roman" w:hAnsi="Times New Roman" w:cs="Times New Roman"/>
        </w:rPr>
        <w:t xml:space="preserve"> </w:t>
      </w:r>
      <w:r w:rsidR="00FE4F20">
        <w:rPr>
          <w:rFonts w:ascii="Times New Roman" w:eastAsia="Times New Roman" w:hAnsi="Times New Roman" w:cs="Times New Roman"/>
        </w:rPr>
        <w:t xml:space="preserve">or </w:t>
      </w:r>
      <w:r w:rsidR="00FE123B">
        <w:rPr>
          <w:rFonts w:ascii="Times New Roman" w:eastAsia="Times New Roman" w:hAnsi="Times New Roman" w:cs="Times New Roman"/>
        </w:rPr>
        <w:t xml:space="preserve">crosslinking with </w:t>
      </w:r>
      <w:r w:rsidR="00FE4F20">
        <w:rPr>
          <w:rFonts w:ascii="Times New Roman" w:eastAsia="Times New Roman" w:hAnsi="Times New Roman" w:cs="Times New Roman"/>
        </w:rPr>
        <w:t>sodium tripolyphosphate (TPP)</w:t>
      </w:r>
      <w:r w:rsidR="00A86558">
        <w:rPr>
          <w:rFonts w:ascii="Times New Roman" w:eastAsia="Times New Roman" w:hAnsi="Times New Roman" w:cs="Times New Roman"/>
        </w:rPr>
        <w:fldChar w:fldCharType="begin">
          <w:fldData xml:space="preserve">PEVuZE5vdGU+PENpdGU+PEF1dGhvcj5TaWx2ZXN0cm88L0F1dGhvcj48WWVhcj4yMDIwPC9ZZWFy
PjxSZWNOdW0+MzA8L1JlY051bT48RGlzcGxheVRleHQ+WzE1MCwgMTUxXTwvRGlzcGxheVRleHQ+
PHJlY29yZD48cmVjLW51bWJlcj4zMDwvcmVjLW51bWJlcj48Zm9yZWlnbi1rZXlzPjxrZXkgYXBw
PSJFTiIgZGItaWQ9InNlOWQ1dGZhdHg5MGQ0ZXg1ZWJ4OTJ3NnJ2MjB2MnQydHB4eCIgdGltZXN0
YW1wPSIxNjg5MjIxMTA1Ij4zMDwva2V5PjwvZm9yZWlnbi1rZXlzPjxyZWYtdHlwZSBuYW1lPSJK
b3VybmFsIEFydGljbGUiPjE3PC9yZWYtdHlwZT48Y29udHJpYnV0b3JzPjxhdXRob3JzPjxhdXRo
b3I+U2lsdmVzdHJvLCBJbGFyaWE8L2F1dGhvcj48YXV0aG9yPkZyYW5jb2xpbmksIElvbGFuZGE8
L2F1dGhvcj48YXV0aG9yPkRpIExpc2lvLCBWYWxlcmlvPC9hdXRob3I+PGF1dGhvcj5NYXJ0aW5l
bGxpLCBBbmRyZWE8L2F1dGhvcj48YXV0aG9yPlBpZXRyZWxsaSwgTG9yaXM8L2F1dGhvcj48YXV0
aG9yPlNjb3R0byBk4oCZQWJ1c2NvLCBBbm5hPC9hdXRob3I+PGF1dGhvcj5TY29wcGlvLCBBbmRy
b21lZGE8L2F1dGhvcj48YXV0aG9yPlBpb3p6aSwgQW50b25lbGxhPC9hdXRob3I+PC9hdXRob3Jz
PjwvY29udHJpYnV0b3JzPjx0aXRsZXM+PHRpdGxlPlByZXBhcmF0aW9uIGFuZCBDaGFyYWN0ZXJp
emF0aW9uIG9mIFRQUC1DaGl0b3NhbiBDcm9zc2xpbmtlZCBTY2FmZm9sZHMgZm9yIFRpc3N1ZSBF
bmdpbmVlcmluZzwvdGl0bGU+PHNlY29uZGFyeS10aXRsZT5NYXRlcmlhbHM8L3NlY29uZGFyeS10
aXRsZT48L3RpdGxlcz48cGVyaW9kaWNhbD48ZnVsbC10aXRsZT5NYXRlcmlhbHM8L2Z1bGwtdGl0
bGU+PC9wZXJpb2RpY2FsPjx2b2x1bWU+MTM8L3ZvbHVtZT48bnVtYmVyPjE2PC9udW1iZXI+PHNl
Y3Rpb24+MzU3Nzwvc2VjdGlvbj48ZGF0ZXM+PHllYXI+MjAyMDwveWVhcj48L2RhdGVzPjxpc2Ju
PjE5OTYtMTk0NDwvaXNibj48dXJscz48L3VybHM+PGVsZWN0cm9uaWMtcmVzb3VyY2UtbnVtPjEw
LjMzOTAvbWExMzE2MzU3NzwvZWxlY3Ryb25pYy1yZXNvdXJjZS1udW0+PC9yZWNvcmQ+PC9DaXRl
PjxDaXRlPjxBdXRob3I+WWFuPC9BdXRob3I+PFllYXI+MjAyMTwvWWVhcj48UmVjTnVtPjMxPC9S
ZWNOdW0+PHJlY29yZD48cmVjLW51bWJlcj4zMTwvcmVjLW51bWJlcj48Zm9yZWlnbi1rZXlzPjxr
ZXkgYXBwPSJFTiIgZGItaWQ9InNlOWQ1dGZhdHg5MGQ0ZXg1ZWJ4OTJ3NnJ2MjB2MnQydHB4eCIg
dGltZXN0YW1wPSIxNjg5MjIxMjEwIj4zMTwva2V5PjwvZm9yZWlnbi1rZXlzPjxyZWYtdHlwZSBu
YW1lPSJKb3VybmFsIEFydGljbGUiPjE3PC9yZWYtdHlwZT48Y29udHJpYnV0b3JzPjxhdXRob3Jz
PjxhdXRob3I+WWFuLCBIb25nZGU8L2F1dGhvcj48YXV0aG9yPlNoaSwgQm9ibzwvYXV0aG9yPjxh
dXRob3I+RGluZywgSmluZzwvYXV0aG9yPjxhdXRob3I+Wmh1LCBIYW54aWFvPC9hdXRob3I+PGF1
dGhvcj5MaSwgWGluY2hlbjwvYXV0aG9yPjxhdXRob3I+UWlhbiwgSnVucWluZzwvYXV0aG9yPjwv
YXV0aG9ycz48L2NvbnRyaWJ1dG9ycz48dGl0bGVzPjx0aXRsZT5QcmVwYXJhdGlvbiBhbmQgY2hh
cmFjdGVyaXphdGlvbiBvZiBhIG5vbnRveGljIGNyb3Nz4oCQbGlua2VkIGxpcGFzZSBhZ2dyZWdh
dGUgYnkgdXNpbmcgc29kaXVtIHRyaXBvbHlwaG9zcGhhdGUgYW5kIGNoaXRvc2FuPC90aXRsZT48
c2Vjb25kYXJ5LXRpdGxlPkpvdXJuYWwgb2YgQXBwbGllZCBQb2x5bWVyIFNjaWVuY2U8L3NlY29u
ZGFyeS10aXRsZT48L3RpdGxlcz48cGVyaW9kaWNhbD48ZnVsbC10aXRsZT5Kb3VybmFsIG9mIEFw
cGxpZWQgUG9seW1lciBTY2llbmNlPC9mdWxsLXRpdGxlPjwvcGVyaW9kaWNhbD48dm9sdW1lPjEz
OTwvdm9sdW1lPjxudW1iZXI+MTM8L251bWJlcj48c2VjdGlvbj41MTg3MTwvc2VjdGlvbj48ZGF0
ZXM+PHllYXI+MjAyMTwveWVhcj48L2RhdGVzPjxpc2JuPjAwMjEtODk5NSYjeEQ7MTA5Ny00NjI4
PC9pc2JuPjx1cmxzPjwvdXJscz48ZWxlY3Ryb25pYy1yZXNvdXJjZS1udW0+MTAuMTAwMi9hcHAu
NTE4NzE8L2VsZWN0cm9uaWMtcmVzb3VyY2UtbnVtPjwvcmVjb3JkPjwvQ2l0ZT48L0VuZE5vdGU+
AG==
</w:fldData>
        </w:fldChar>
      </w:r>
      <w:r w:rsidR="0014347A">
        <w:rPr>
          <w:rFonts w:ascii="Times New Roman" w:eastAsia="Times New Roman" w:hAnsi="Times New Roman" w:cs="Times New Roman"/>
        </w:rPr>
        <w:instrText xml:space="preserve"> ADDIN EN.CITE </w:instrText>
      </w:r>
      <w:r w:rsidR="0014347A">
        <w:rPr>
          <w:rFonts w:ascii="Times New Roman" w:eastAsia="Times New Roman" w:hAnsi="Times New Roman" w:cs="Times New Roman"/>
        </w:rPr>
        <w:fldChar w:fldCharType="begin">
          <w:fldData xml:space="preserve">PEVuZE5vdGU+PENpdGU+PEF1dGhvcj5TaWx2ZXN0cm88L0F1dGhvcj48WWVhcj4yMDIwPC9ZZWFy
PjxSZWNOdW0+MzA8L1JlY051bT48RGlzcGxheVRleHQ+WzE1MCwgMTUxXTwvRGlzcGxheVRleHQ+
PHJlY29yZD48cmVjLW51bWJlcj4zMDwvcmVjLW51bWJlcj48Zm9yZWlnbi1rZXlzPjxrZXkgYXBw
PSJFTiIgZGItaWQ9InNlOWQ1dGZhdHg5MGQ0ZXg1ZWJ4OTJ3NnJ2MjB2MnQydHB4eCIgdGltZXN0
YW1wPSIxNjg5MjIxMTA1Ij4zMDwva2V5PjwvZm9yZWlnbi1rZXlzPjxyZWYtdHlwZSBuYW1lPSJK
b3VybmFsIEFydGljbGUiPjE3PC9yZWYtdHlwZT48Y29udHJpYnV0b3JzPjxhdXRob3JzPjxhdXRo
b3I+U2lsdmVzdHJvLCBJbGFyaWE8L2F1dGhvcj48YXV0aG9yPkZyYW5jb2xpbmksIElvbGFuZGE8
L2F1dGhvcj48YXV0aG9yPkRpIExpc2lvLCBWYWxlcmlvPC9hdXRob3I+PGF1dGhvcj5NYXJ0aW5l
bGxpLCBBbmRyZWE8L2F1dGhvcj48YXV0aG9yPlBpZXRyZWxsaSwgTG9yaXM8L2F1dGhvcj48YXV0
aG9yPlNjb3R0byBk4oCZQWJ1c2NvLCBBbm5hPC9hdXRob3I+PGF1dGhvcj5TY29wcGlvLCBBbmRy
b21lZGE8L2F1dGhvcj48YXV0aG9yPlBpb3p6aSwgQW50b25lbGxhPC9hdXRob3I+PC9hdXRob3Jz
PjwvY29udHJpYnV0b3JzPjx0aXRsZXM+PHRpdGxlPlByZXBhcmF0aW9uIGFuZCBDaGFyYWN0ZXJp
emF0aW9uIG9mIFRQUC1DaGl0b3NhbiBDcm9zc2xpbmtlZCBTY2FmZm9sZHMgZm9yIFRpc3N1ZSBF
bmdpbmVlcmluZzwvdGl0bGU+PHNlY29uZGFyeS10aXRsZT5NYXRlcmlhbHM8L3NlY29uZGFyeS10
aXRsZT48L3RpdGxlcz48cGVyaW9kaWNhbD48ZnVsbC10aXRsZT5NYXRlcmlhbHM8L2Z1bGwtdGl0
bGU+PC9wZXJpb2RpY2FsPjx2b2x1bWU+MTM8L3ZvbHVtZT48bnVtYmVyPjE2PC9udW1iZXI+PHNl
Y3Rpb24+MzU3Nzwvc2VjdGlvbj48ZGF0ZXM+PHllYXI+MjAyMDwveWVhcj48L2RhdGVzPjxpc2Ju
PjE5OTYtMTk0NDwvaXNibj48dXJscz48L3VybHM+PGVsZWN0cm9uaWMtcmVzb3VyY2UtbnVtPjEw
LjMzOTAvbWExMzE2MzU3NzwvZWxlY3Ryb25pYy1yZXNvdXJjZS1udW0+PC9yZWNvcmQ+PC9DaXRl
PjxDaXRlPjxBdXRob3I+WWFuPC9BdXRob3I+PFllYXI+MjAyMTwvWWVhcj48UmVjTnVtPjMxPC9S
ZWNOdW0+PHJlY29yZD48cmVjLW51bWJlcj4zMTwvcmVjLW51bWJlcj48Zm9yZWlnbi1rZXlzPjxr
ZXkgYXBwPSJFTiIgZGItaWQ9InNlOWQ1dGZhdHg5MGQ0ZXg1ZWJ4OTJ3NnJ2MjB2MnQydHB4eCIg
dGltZXN0YW1wPSIxNjg5MjIxMjEwIj4zMTwva2V5PjwvZm9yZWlnbi1rZXlzPjxyZWYtdHlwZSBu
YW1lPSJKb3VybmFsIEFydGljbGUiPjE3PC9yZWYtdHlwZT48Y29udHJpYnV0b3JzPjxhdXRob3Jz
PjxhdXRob3I+WWFuLCBIb25nZGU8L2F1dGhvcj48YXV0aG9yPlNoaSwgQm9ibzwvYXV0aG9yPjxh
dXRob3I+RGluZywgSmluZzwvYXV0aG9yPjxhdXRob3I+Wmh1LCBIYW54aWFvPC9hdXRob3I+PGF1
dGhvcj5MaSwgWGluY2hlbjwvYXV0aG9yPjxhdXRob3I+UWlhbiwgSnVucWluZzwvYXV0aG9yPjwv
YXV0aG9ycz48L2NvbnRyaWJ1dG9ycz48dGl0bGVzPjx0aXRsZT5QcmVwYXJhdGlvbiBhbmQgY2hh
cmFjdGVyaXphdGlvbiBvZiBhIG5vbnRveGljIGNyb3Nz4oCQbGlua2VkIGxpcGFzZSBhZ2dyZWdh
dGUgYnkgdXNpbmcgc29kaXVtIHRyaXBvbHlwaG9zcGhhdGUgYW5kIGNoaXRvc2FuPC90aXRsZT48
c2Vjb25kYXJ5LXRpdGxlPkpvdXJuYWwgb2YgQXBwbGllZCBQb2x5bWVyIFNjaWVuY2U8L3NlY29u
ZGFyeS10aXRsZT48L3RpdGxlcz48cGVyaW9kaWNhbD48ZnVsbC10aXRsZT5Kb3VybmFsIG9mIEFw
cGxpZWQgUG9seW1lciBTY2llbmNlPC9mdWxsLXRpdGxlPjwvcGVyaW9kaWNhbD48dm9sdW1lPjEz
OTwvdm9sdW1lPjxudW1iZXI+MTM8L251bWJlcj48c2VjdGlvbj41MTg3MTwvc2VjdGlvbj48ZGF0
ZXM+PHllYXI+MjAyMTwveWVhcj48L2RhdGVzPjxpc2JuPjAwMjEtODk5NSYjeEQ7MTA5Ny00NjI4
PC9pc2JuPjx1cmxzPjwvdXJscz48ZWxlY3Ryb25pYy1yZXNvdXJjZS1udW0+MTAuMTAwMi9hcHAu
NTE4NzE8L2VsZWN0cm9uaWMtcmVzb3VyY2UtbnVtPjwvcmVjb3JkPjwvQ2l0ZT48L0VuZE5vdGU+
AG==
</w:fldData>
        </w:fldChar>
      </w:r>
      <w:r w:rsidR="0014347A">
        <w:rPr>
          <w:rFonts w:ascii="Times New Roman" w:eastAsia="Times New Roman" w:hAnsi="Times New Roman" w:cs="Times New Roman"/>
        </w:rPr>
        <w:instrText xml:space="preserve"> ADDIN EN.CITE.DATA </w:instrText>
      </w:r>
      <w:r w:rsidR="0014347A">
        <w:rPr>
          <w:rFonts w:ascii="Times New Roman" w:eastAsia="Times New Roman" w:hAnsi="Times New Roman" w:cs="Times New Roman"/>
        </w:rPr>
      </w:r>
      <w:r w:rsidR="0014347A">
        <w:rPr>
          <w:rFonts w:ascii="Times New Roman" w:eastAsia="Times New Roman" w:hAnsi="Times New Roman" w:cs="Times New Roman"/>
        </w:rPr>
        <w:fldChar w:fldCharType="end"/>
      </w:r>
      <w:r w:rsidR="00A86558">
        <w:rPr>
          <w:rFonts w:ascii="Times New Roman" w:eastAsia="Times New Roman" w:hAnsi="Times New Roman" w:cs="Times New Roman"/>
        </w:rPr>
      </w:r>
      <w:r w:rsidR="00A86558">
        <w:rPr>
          <w:rFonts w:ascii="Times New Roman" w:eastAsia="Times New Roman" w:hAnsi="Times New Roman" w:cs="Times New Roman"/>
        </w:rPr>
        <w:fldChar w:fldCharType="separate"/>
      </w:r>
      <w:r w:rsidR="0014347A">
        <w:rPr>
          <w:rFonts w:ascii="Times New Roman" w:eastAsia="Times New Roman" w:hAnsi="Times New Roman" w:cs="Times New Roman"/>
          <w:noProof/>
        </w:rPr>
        <w:t>[150, 151]</w:t>
      </w:r>
      <w:r w:rsidR="00A86558">
        <w:rPr>
          <w:rFonts w:ascii="Times New Roman" w:eastAsia="Times New Roman" w:hAnsi="Times New Roman" w:cs="Times New Roman"/>
        </w:rPr>
        <w:fldChar w:fldCharType="end"/>
      </w:r>
      <w:r w:rsidR="00FE4F20">
        <w:rPr>
          <w:rFonts w:ascii="Times New Roman" w:eastAsia="Times New Roman" w:hAnsi="Times New Roman" w:cs="Times New Roman"/>
        </w:rPr>
        <w:t>.</w:t>
      </w:r>
      <w:r w:rsidR="00393396">
        <w:rPr>
          <w:rFonts w:ascii="Times New Roman" w:eastAsia="Times New Roman" w:hAnsi="Times New Roman" w:cs="Times New Roman"/>
        </w:rPr>
        <w:t xml:space="preserve"> </w:t>
      </w:r>
      <w:r w:rsidR="00AF5C9A">
        <w:rPr>
          <w:rFonts w:ascii="Times New Roman" w:eastAsia="Times New Roman" w:hAnsi="Times New Roman" w:cs="Times New Roman"/>
        </w:rPr>
        <w:t>Interaction</w:t>
      </w:r>
      <w:r w:rsidR="00966808">
        <w:rPr>
          <w:rFonts w:ascii="Times New Roman" w:eastAsia="Times New Roman" w:hAnsi="Times New Roman" w:cs="Times New Roman"/>
        </w:rPr>
        <w:t>s</w:t>
      </w:r>
      <w:r w:rsidR="00AF5C9A">
        <w:rPr>
          <w:rFonts w:ascii="Times New Roman" w:eastAsia="Times New Roman" w:hAnsi="Times New Roman" w:cs="Times New Roman"/>
        </w:rPr>
        <w:t xml:space="preserve"> between amino groups and TPP ions</w:t>
      </w:r>
      <w:r w:rsidR="00DD3874">
        <w:rPr>
          <w:rFonts w:ascii="Times New Roman" w:eastAsia="Times New Roman" w:hAnsi="Times New Roman" w:cs="Times New Roman"/>
        </w:rPr>
        <w:t xml:space="preserve"> and </w:t>
      </w:r>
      <w:r>
        <w:rPr>
          <w:rFonts w:ascii="Times New Roman" w:eastAsia="Times New Roman" w:hAnsi="Times New Roman" w:cs="Times New Roman"/>
        </w:rPr>
        <w:t xml:space="preserve">the limited availability of competitive hydroxyl ions </w:t>
      </w:r>
      <w:r w:rsidR="00E87DF8">
        <w:rPr>
          <w:rFonts w:ascii="Times New Roman" w:eastAsia="Times New Roman" w:hAnsi="Times New Roman" w:cs="Times New Roman"/>
        </w:rPr>
        <w:t>in TPP solution</w:t>
      </w:r>
      <w:r>
        <w:rPr>
          <w:rFonts w:ascii="Times New Roman" w:eastAsia="Times New Roman" w:hAnsi="Times New Roman" w:cs="Times New Roman"/>
        </w:rPr>
        <w:t xml:space="preserve">. </w:t>
      </w:r>
      <w:r>
        <w:rPr>
          <w:rFonts w:ascii="Times New Roman" w:eastAsia="Times New Roman" w:hAnsi="Times New Roman" w:cs="Times New Roman"/>
          <w:i/>
          <w:iCs/>
        </w:rPr>
        <w:t>(iii) Physical</w:t>
      </w:r>
      <w:r w:rsidRPr="00F83D2E">
        <w:rPr>
          <w:rFonts w:ascii="Times New Roman" w:eastAsia="Times New Roman" w:hAnsi="Times New Roman" w:cs="Times New Roman"/>
          <w:i/>
          <w:iCs/>
        </w:rPr>
        <w:t xml:space="preserve"> crosslinking</w:t>
      </w:r>
      <w:r>
        <w:rPr>
          <w:rFonts w:ascii="Times New Roman" w:eastAsia="Times New Roman" w:hAnsi="Times New Roman" w:cs="Times New Roman"/>
        </w:rPr>
        <w:t>: Chitosan (CS) contains extensive intra-and intermolecular hydrogen bonds, preventing its solubility in organic solvents.</w:t>
      </w:r>
      <w:r>
        <w:rPr>
          <w:rFonts w:ascii="Times New Roman" w:eastAsia="Times New Roman" w:hAnsi="Times New Roman" w:cs="Times New Roman"/>
        </w:rPr>
        <w:fldChar w:fldCharType="begin"/>
      </w:r>
      <w:r w:rsidR="0014347A">
        <w:rPr>
          <w:rFonts w:ascii="Times New Roman" w:eastAsia="Times New Roman" w:hAnsi="Times New Roman" w:cs="Times New Roman"/>
        </w:rPr>
        <w:instrText xml:space="preserve"> ADDIN EN.CITE &lt;EndNote&gt;&lt;Cite&gt;&lt;Author&gt;Pillai&lt;/Author&gt;&lt;Year&gt;2009&lt;/Year&gt;&lt;RecNum&gt;26&lt;/RecNum&gt;&lt;DisplayText&gt;[146]&lt;/DisplayText&gt;&lt;record&gt;&lt;rec-number&gt;26&lt;/rec-number&gt;&lt;foreign-keys&gt;&lt;key app="EN" db-id="se9d5tfatx90d4ex5ebx92w6rv20v2t2tpxx" timestamp="1689219537"&gt;26&lt;/key&gt;&lt;/foreign-keys&gt;&lt;ref-type name="Journal Article"&gt;17&lt;/ref-type&gt;&lt;contributors&gt;&lt;authors&gt;&lt;author&gt;Pillai, C. K. S.&lt;/author&gt;&lt;author&gt;Paul, Willi&lt;/author&gt;&lt;author&gt;Sharma, Chandra P.&lt;/author&gt;&lt;/authors&gt;&lt;/contributors&gt;&lt;titles&gt;&lt;title&gt;Chitin and chitosan polymers: Chemistry, solubility and fiber formation&lt;/title&gt;&lt;secondary-title&gt;Progress in Polymer Science&lt;/secondary-title&gt;&lt;/titles&gt;&lt;periodical&gt;&lt;full-title&gt;Progress in Polymer Science&lt;/full-title&gt;&lt;/periodical&gt;&lt;pages&gt;641-678&lt;/pages&gt;&lt;volume&gt;34&lt;/volume&gt;&lt;number&gt;7&lt;/number&gt;&lt;section&gt;641&lt;/section&gt;&lt;dates&gt;&lt;year&gt;2009&lt;/year&gt;&lt;/dates&gt;&lt;isbn&gt;00796700&lt;/isbn&gt;&lt;urls&gt;&lt;/urls&gt;&lt;electronic-resource-num&gt;10.1016/j.progpolymsci.2009.04.001&lt;/electronic-resource-num&gt;&lt;/record&gt;&lt;/Cite&gt;&lt;/EndNote&gt;</w:instrText>
      </w:r>
      <w:r>
        <w:rPr>
          <w:rFonts w:ascii="Times New Roman" w:eastAsia="Times New Roman" w:hAnsi="Times New Roman" w:cs="Times New Roman"/>
        </w:rPr>
        <w:fldChar w:fldCharType="separate"/>
      </w:r>
      <w:r w:rsidR="0014347A">
        <w:rPr>
          <w:rFonts w:ascii="Times New Roman" w:eastAsia="Times New Roman" w:hAnsi="Times New Roman" w:cs="Times New Roman"/>
          <w:noProof/>
        </w:rPr>
        <w:t>[146]</w:t>
      </w:r>
      <w:r>
        <w:rPr>
          <w:rFonts w:ascii="Times New Roman" w:eastAsia="Times New Roman" w:hAnsi="Times New Roman" w:cs="Times New Roman"/>
        </w:rPr>
        <w:fldChar w:fldCharType="end"/>
      </w:r>
      <w:r>
        <w:rPr>
          <w:rFonts w:ascii="Times New Roman" w:eastAsia="Times New Roman" w:hAnsi="Times New Roman" w:cs="Times New Roman"/>
        </w:rPr>
        <w:t xml:space="preserve"> However, </w:t>
      </w:r>
      <w:r>
        <w:rPr>
          <w:rFonts w:ascii="Times New Roman" w:eastAsia="Times New Roman" w:hAnsi="Times New Roman" w:cs="Times New Roman"/>
        </w:rPr>
        <w:lastRenderedPageBreak/>
        <w:t>CS can be dissolved in acidic solutions (pH 6.5) via protonation of amino groups to form cationic polyamines.</w:t>
      </w:r>
      <w:r>
        <w:rPr>
          <w:rFonts w:ascii="Times New Roman" w:eastAsia="Times New Roman" w:hAnsi="Times New Roman" w:cs="Times New Roman"/>
        </w:rPr>
        <w:fldChar w:fldCharType="begin"/>
      </w:r>
      <w:r w:rsidR="0014347A">
        <w:rPr>
          <w:rFonts w:ascii="Times New Roman" w:eastAsia="Times New Roman" w:hAnsi="Times New Roman" w:cs="Times New Roman"/>
        </w:rPr>
        <w:instrText xml:space="preserve"> ADDIN EN.CITE &lt;EndNote&gt;&lt;Cite&gt;&lt;Author&gt;Kumar&lt;/Author&gt;&lt;Year&gt;2004&lt;/Year&gt;&lt;RecNum&gt;27&lt;/RecNum&gt;&lt;DisplayText&gt;[147]&lt;/DisplayText&gt;&lt;record&gt;&lt;rec-number&gt;27&lt;/rec-number&gt;&lt;foreign-keys&gt;&lt;key app="EN" db-id="se9d5tfatx90d4ex5ebx92w6rv20v2t2tpxx" timestamp="1689219766"&gt;27&lt;/key&gt;&lt;/foreign-keys&gt;&lt;ref-type name="Journal Article"&gt;17&lt;/ref-type&gt;&lt;contributors&gt;&lt;authors&gt;&lt;author&gt;Kumar, M. N. V. Ravi&lt;/author&gt;&lt;author&gt;Muzzarelli, R. A. A.&lt;/author&gt;&lt;author&gt;Muzzarelli, C.&lt;/author&gt;&lt;author&gt;Sashiwa, H.&lt;/author&gt;&lt;author&gt;Domb, A. J.&lt;/author&gt;&lt;/authors&gt;&lt;/contributors&gt;&lt;titles&gt;&lt;title&gt;Chitosan Chemistry and Pharmaceutical Perspectives&lt;/title&gt;&lt;secondary-title&gt;Chemical Reviews&lt;/secondary-title&gt;&lt;/titles&gt;&lt;periodical&gt;&lt;full-title&gt;Chemical Reviews&lt;/full-title&gt;&lt;/periodical&gt;&lt;pages&gt;6017-6084&lt;/pages&gt;&lt;volume&gt;104&lt;/volume&gt;&lt;number&gt;12&lt;/number&gt;&lt;section&gt;6017&lt;/section&gt;&lt;dates&gt;&lt;year&gt;2004&lt;/year&gt;&lt;/dates&gt;&lt;isbn&gt;0009-2665&amp;#xD;1520-6890&lt;/isbn&gt;&lt;urls&gt;&lt;/urls&gt;&lt;electronic-resource-num&gt;10.1021/cr030441b&lt;/electronic-resource-num&gt;&lt;/record&gt;&lt;/Cite&gt;&lt;/EndNote&gt;</w:instrText>
      </w:r>
      <w:r>
        <w:rPr>
          <w:rFonts w:ascii="Times New Roman" w:eastAsia="Times New Roman" w:hAnsi="Times New Roman" w:cs="Times New Roman"/>
        </w:rPr>
        <w:fldChar w:fldCharType="separate"/>
      </w:r>
      <w:r w:rsidR="0014347A">
        <w:rPr>
          <w:rFonts w:ascii="Times New Roman" w:eastAsia="Times New Roman" w:hAnsi="Times New Roman" w:cs="Times New Roman"/>
          <w:noProof/>
        </w:rPr>
        <w:t>[147]</w:t>
      </w:r>
      <w:r>
        <w:rPr>
          <w:rFonts w:ascii="Times New Roman" w:eastAsia="Times New Roman" w:hAnsi="Times New Roman" w:cs="Times New Roman"/>
        </w:rPr>
        <w:fldChar w:fldCharType="end"/>
      </w:r>
      <w:r>
        <w:rPr>
          <w:rFonts w:ascii="Times New Roman" w:eastAsia="Times New Roman" w:hAnsi="Times New Roman" w:cs="Times New Roman"/>
        </w:rPr>
        <w:t xml:space="preserve"> The gelation can be triggered by deprotonation through neutralization with sodium hydroxide (NaOH)</w:t>
      </w:r>
      <w:r>
        <w:rPr>
          <w:rFonts w:ascii="Times New Roman" w:eastAsia="Times New Roman" w:hAnsi="Times New Roman" w:cs="Times New Roman"/>
        </w:rPr>
        <w:fldChar w:fldCharType="begin"/>
      </w:r>
      <w:r w:rsidR="0014347A">
        <w:rPr>
          <w:rFonts w:ascii="Times New Roman" w:eastAsia="Times New Roman" w:hAnsi="Times New Roman" w:cs="Times New Roman"/>
        </w:rPr>
        <w:instrText xml:space="preserve"> ADDIN EN.CITE &lt;EndNote&gt;&lt;Cite&gt;&lt;Author&gt;Ravishankar&lt;/Author&gt;&lt;Year&gt;2020&lt;/Year&gt;&lt;RecNum&gt;28&lt;/RecNum&gt;&lt;DisplayText&gt;[148, 149]&lt;/DisplayText&gt;&lt;record&gt;&lt;rec-number&gt;28&lt;/rec-number&gt;&lt;foreign-keys&gt;&lt;key app="EN" db-id="se9d5tfatx90d4ex5ebx92w6rv20v2t2tpxx" timestamp="1689219888"&gt;28&lt;/key&gt;&lt;/foreign-keys&gt;&lt;ref-type name="Journal Article"&gt;17&lt;/ref-type&gt;&lt;contributors&gt;&lt;authors&gt;&lt;author&gt;Ravishankar, Kartik&lt;/author&gt;&lt;author&gt;Dhamodharan, Raghavachari&lt;/author&gt;&lt;/authors&gt;&lt;/contributors&gt;&lt;titles&gt;&lt;title&gt;Advances in chitosan-based hydrogels: Evolution from covalently crosslinked systems to ionotropically crosslinked superabsorbents&lt;/title&gt;&lt;secondary-title&gt;Reactive and Functional Polymers&lt;/secondary-title&gt;&lt;/titles&gt;&lt;periodical&gt;&lt;full-title&gt;Reactive and Functional Polymers&lt;/full-title&gt;&lt;/periodical&gt;&lt;volume&gt;149&lt;/volume&gt;&lt;section&gt;104517&lt;/section&gt;&lt;dates&gt;&lt;year&gt;2020&lt;/year&gt;&lt;/dates&gt;&lt;isbn&gt;13815148&lt;/isbn&gt;&lt;urls&gt;&lt;/urls&gt;&lt;electronic-resource-num&gt;10.1016/j.reactfunctpolym.2020.104517&lt;/electronic-resource-num&gt;&lt;/record&gt;&lt;/Cite&gt;&lt;Cite&gt;&lt;Author&gt;Enache&lt;/Author&gt;&lt;Year&gt;2018&lt;/Year&gt;&lt;RecNum&gt;29&lt;/RecNum&gt;&lt;record&gt;&lt;rec-number&gt;29&lt;/rec-number&gt;&lt;foreign-keys&gt;&lt;key app="EN" db-id="se9d5tfatx90d4ex5ebx92w6rv20v2t2tpxx" timestamp="1689220108"&gt;29&lt;/key&gt;&lt;/foreign-keys&gt;&lt;ref-type name="Journal Article"&gt;17&lt;/ref-type&gt;&lt;contributors&gt;&lt;authors&gt;&lt;author&gt;Enache, Alin Alexandru&lt;/author&gt;&lt;author&gt;David, Laurent&lt;/author&gt;&lt;author&gt;Puaux, Jean-Pierre&lt;/author&gt;&lt;author&gt;Banu, Ionut&lt;/author&gt;&lt;author&gt;Bozga, Grigore&lt;/author&gt;&lt;/authors&gt;&lt;/contributors&gt;&lt;titles&gt;&lt;title&gt;Kinetics of chitosan coagulation from aqueous solutions&lt;/title&gt;&lt;secondary-title&gt;Journal of Applied Polymer Science&lt;/secondary-title&gt;&lt;/titles&gt;&lt;periodical&gt;&lt;full-title&gt;Journal of Applied Polymer Science&lt;/full-title&gt;&lt;/periodical&gt;&lt;volume&gt;135&lt;/volume&gt;&lt;number&gt;16&lt;/number&gt;&lt;section&gt;46062&lt;/section&gt;&lt;dates&gt;&lt;year&gt;2018&lt;/year&gt;&lt;/dates&gt;&lt;isbn&gt;00218995&lt;/isbn&gt;&lt;urls&gt;&lt;/urls&gt;&lt;electronic-resource-num&gt;10.1002/app.46062&lt;/electronic-resource-num&gt;&lt;/record&gt;&lt;/Cite&gt;&lt;/EndNote&gt;</w:instrText>
      </w:r>
      <w:r>
        <w:rPr>
          <w:rFonts w:ascii="Times New Roman" w:eastAsia="Times New Roman" w:hAnsi="Times New Roman" w:cs="Times New Roman"/>
        </w:rPr>
        <w:fldChar w:fldCharType="separate"/>
      </w:r>
      <w:r w:rsidR="0014347A">
        <w:rPr>
          <w:rFonts w:ascii="Times New Roman" w:eastAsia="Times New Roman" w:hAnsi="Times New Roman" w:cs="Times New Roman"/>
          <w:noProof/>
        </w:rPr>
        <w:t>[148, 149]</w:t>
      </w:r>
      <w:r>
        <w:rPr>
          <w:rFonts w:ascii="Times New Roman" w:eastAsia="Times New Roman" w:hAnsi="Times New Roman" w:cs="Times New Roman"/>
        </w:rPr>
        <w:fldChar w:fldCharType="end"/>
      </w:r>
      <w:r>
        <w:rPr>
          <w:rFonts w:ascii="Times New Roman" w:eastAsia="Times New Roman" w:hAnsi="Times New Roman" w:cs="Times New Roman"/>
        </w:rPr>
        <w:t xml:space="preserve"> or crosslinking with sodium tripolyphosphate (TPP)</w:t>
      </w:r>
      <w:r>
        <w:rPr>
          <w:rFonts w:ascii="Times New Roman" w:eastAsia="Times New Roman" w:hAnsi="Times New Roman" w:cs="Times New Roman"/>
        </w:rPr>
        <w:fldChar w:fldCharType="begin">
          <w:fldData xml:space="preserve">PEVuZE5vdGU+PENpdGU+PEF1dGhvcj5TaWx2ZXN0cm88L0F1dGhvcj48WWVhcj4yMDIwPC9ZZWFy
PjxSZWNOdW0+MzA8L1JlY051bT48RGlzcGxheVRleHQ+WzE1MCwgMTUxXTwvRGlzcGxheVRleHQ+
PHJlY29yZD48cmVjLW51bWJlcj4zMDwvcmVjLW51bWJlcj48Zm9yZWlnbi1rZXlzPjxrZXkgYXBw
PSJFTiIgZGItaWQ9InNlOWQ1dGZhdHg5MGQ0ZXg1ZWJ4OTJ3NnJ2MjB2MnQydHB4eCIgdGltZXN0
YW1wPSIxNjg5MjIxMTA1Ij4zMDwva2V5PjwvZm9yZWlnbi1rZXlzPjxyZWYtdHlwZSBuYW1lPSJK
b3VybmFsIEFydGljbGUiPjE3PC9yZWYtdHlwZT48Y29udHJpYnV0b3JzPjxhdXRob3JzPjxhdXRo
b3I+U2lsdmVzdHJvLCBJbGFyaWE8L2F1dGhvcj48YXV0aG9yPkZyYW5jb2xpbmksIElvbGFuZGE8
L2F1dGhvcj48YXV0aG9yPkRpIExpc2lvLCBWYWxlcmlvPC9hdXRob3I+PGF1dGhvcj5NYXJ0aW5l
bGxpLCBBbmRyZWE8L2F1dGhvcj48YXV0aG9yPlBpZXRyZWxsaSwgTG9yaXM8L2F1dGhvcj48YXV0
aG9yPlNjb3R0byBk4oCZQWJ1c2NvLCBBbm5hPC9hdXRob3I+PGF1dGhvcj5TY29wcGlvLCBBbmRy
b21lZGE8L2F1dGhvcj48YXV0aG9yPlBpb3p6aSwgQW50b25lbGxhPC9hdXRob3I+PC9hdXRob3Jz
PjwvY29udHJpYnV0b3JzPjx0aXRsZXM+PHRpdGxlPlByZXBhcmF0aW9uIGFuZCBDaGFyYWN0ZXJp
emF0aW9uIG9mIFRQUC1DaGl0b3NhbiBDcm9zc2xpbmtlZCBTY2FmZm9sZHMgZm9yIFRpc3N1ZSBF
bmdpbmVlcmluZzwvdGl0bGU+PHNlY29uZGFyeS10aXRsZT5NYXRlcmlhbHM8L3NlY29uZGFyeS10
aXRsZT48L3RpdGxlcz48cGVyaW9kaWNhbD48ZnVsbC10aXRsZT5NYXRlcmlhbHM8L2Z1bGwtdGl0
bGU+PC9wZXJpb2RpY2FsPjx2b2x1bWU+MTM8L3ZvbHVtZT48bnVtYmVyPjE2PC9udW1iZXI+PHNl
Y3Rpb24+MzU3Nzwvc2VjdGlvbj48ZGF0ZXM+PHllYXI+MjAyMDwveWVhcj48L2RhdGVzPjxpc2Ju
PjE5OTYtMTk0NDwvaXNibj48dXJscz48L3VybHM+PGVsZWN0cm9uaWMtcmVzb3VyY2UtbnVtPjEw
LjMzOTAvbWExMzE2MzU3NzwvZWxlY3Ryb25pYy1yZXNvdXJjZS1udW0+PC9yZWNvcmQ+PC9DaXRl
PjxDaXRlPjxBdXRob3I+WWFuPC9BdXRob3I+PFllYXI+MjAyMTwvWWVhcj48UmVjTnVtPjMxPC9S
ZWNOdW0+PHJlY29yZD48cmVjLW51bWJlcj4zMTwvcmVjLW51bWJlcj48Zm9yZWlnbi1rZXlzPjxr
ZXkgYXBwPSJFTiIgZGItaWQ9InNlOWQ1dGZhdHg5MGQ0ZXg1ZWJ4OTJ3NnJ2MjB2MnQydHB4eCIg
dGltZXN0YW1wPSIxNjg5MjIxMjEwIj4zMTwva2V5PjwvZm9yZWlnbi1rZXlzPjxyZWYtdHlwZSBu
YW1lPSJKb3VybmFsIEFydGljbGUiPjE3PC9yZWYtdHlwZT48Y29udHJpYnV0b3JzPjxhdXRob3Jz
PjxhdXRob3I+WWFuLCBIb25nZGU8L2F1dGhvcj48YXV0aG9yPlNoaSwgQm9ibzwvYXV0aG9yPjxh
dXRob3I+RGluZywgSmluZzwvYXV0aG9yPjxhdXRob3I+Wmh1LCBIYW54aWFvPC9hdXRob3I+PGF1
dGhvcj5MaSwgWGluY2hlbjwvYXV0aG9yPjxhdXRob3I+UWlhbiwgSnVucWluZzwvYXV0aG9yPjwv
YXV0aG9ycz48L2NvbnRyaWJ1dG9ycz48dGl0bGVzPjx0aXRsZT5QcmVwYXJhdGlvbiBhbmQgY2hh
cmFjdGVyaXphdGlvbiBvZiBhIG5vbnRveGljIGNyb3Nz4oCQbGlua2VkIGxpcGFzZSBhZ2dyZWdh
dGUgYnkgdXNpbmcgc29kaXVtIHRyaXBvbHlwaG9zcGhhdGUgYW5kIGNoaXRvc2FuPC90aXRsZT48
c2Vjb25kYXJ5LXRpdGxlPkpvdXJuYWwgb2YgQXBwbGllZCBQb2x5bWVyIFNjaWVuY2U8L3NlY29u
ZGFyeS10aXRsZT48L3RpdGxlcz48cGVyaW9kaWNhbD48ZnVsbC10aXRsZT5Kb3VybmFsIG9mIEFw
cGxpZWQgUG9seW1lciBTY2llbmNlPC9mdWxsLXRpdGxlPjwvcGVyaW9kaWNhbD48dm9sdW1lPjEz
OTwvdm9sdW1lPjxudW1iZXI+MTM8L251bWJlcj48c2VjdGlvbj41MTg3MTwvc2VjdGlvbj48ZGF0
ZXM+PHllYXI+MjAyMTwveWVhcj48L2RhdGVzPjxpc2JuPjAwMjEtODk5NSYjeEQ7MTA5Ny00NjI4
PC9pc2JuPjx1cmxzPjwvdXJscz48ZWxlY3Ryb25pYy1yZXNvdXJjZS1udW0+MTAuMTAwMi9hcHAu
NTE4NzE8L2VsZWN0cm9uaWMtcmVzb3VyY2UtbnVtPjwvcmVjb3JkPjwvQ2l0ZT48L0VuZE5vdGU+
AG==
</w:fldData>
        </w:fldChar>
      </w:r>
      <w:r w:rsidR="0014347A">
        <w:rPr>
          <w:rFonts w:ascii="Times New Roman" w:eastAsia="Times New Roman" w:hAnsi="Times New Roman" w:cs="Times New Roman"/>
        </w:rPr>
        <w:instrText xml:space="preserve"> ADDIN EN.CITE </w:instrText>
      </w:r>
      <w:r w:rsidR="0014347A">
        <w:rPr>
          <w:rFonts w:ascii="Times New Roman" w:eastAsia="Times New Roman" w:hAnsi="Times New Roman" w:cs="Times New Roman"/>
        </w:rPr>
        <w:fldChar w:fldCharType="begin">
          <w:fldData xml:space="preserve">PEVuZE5vdGU+PENpdGU+PEF1dGhvcj5TaWx2ZXN0cm88L0F1dGhvcj48WWVhcj4yMDIwPC9ZZWFy
PjxSZWNOdW0+MzA8L1JlY051bT48RGlzcGxheVRleHQ+WzE1MCwgMTUxXTwvRGlzcGxheVRleHQ+
PHJlY29yZD48cmVjLW51bWJlcj4zMDwvcmVjLW51bWJlcj48Zm9yZWlnbi1rZXlzPjxrZXkgYXBw
PSJFTiIgZGItaWQ9InNlOWQ1dGZhdHg5MGQ0ZXg1ZWJ4OTJ3NnJ2MjB2MnQydHB4eCIgdGltZXN0
YW1wPSIxNjg5MjIxMTA1Ij4zMDwva2V5PjwvZm9yZWlnbi1rZXlzPjxyZWYtdHlwZSBuYW1lPSJK
b3VybmFsIEFydGljbGUiPjE3PC9yZWYtdHlwZT48Y29udHJpYnV0b3JzPjxhdXRob3JzPjxhdXRo
b3I+U2lsdmVzdHJvLCBJbGFyaWE8L2F1dGhvcj48YXV0aG9yPkZyYW5jb2xpbmksIElvbGFuZGE8
L2F1dGhvcj48YXV0aG9yPkRpIExpc2lvLCBWYWxlcmlvPC9hdXRob3I+PGF1dGhvcj5NYXJ0aW5l
bGxpLCBBbmRyZWE8L2F1dGhvcj48YXV0aG9yPlBpZXRyZWxsaSwgTG9yaXM8L2F1dGhvcj48YXV0
aG9yPlNjb3R0byBk4oCZQWJ1c2NvLCBBbm5hPC9hdXRob3I+PGF1dGhvcj5TY29wcGlvLCBBbmRy
b21lZGE8L2F1dGhvcj48YXV0aG9yPlBpb3p6aSwgQW50b25lbGxhPC9hdXRob3I+PC9hdXRob3Jz
PjwvY29udHJpYnV0b3JzPjx0aXRsZXM+PHRpdGxlPlByZXBhcmF0aW9uIGFuZCBDaGFyYWN0ZXJp
emF0aW9uIG9mIFRQUC1DaGl0b3NhbiBDcm9zc2xpbmtlZCBTY2FmZm9sZHMgZm9yIFRpc3N1ZSBF
bmdpbmVlcmluZzwvdGl0bGU+PHNlY29uZGFyeS10aXRsZT5NYXRlcmlhbHM8L3NlY29uZGFyeS10
aXRsZT48L3RpdGxlcz48cGVyaW9kaWNhbD48ZnVsbC10aXRsZT5NYXRlcmlhbHM8L2Z1bGwtdGl0
bGU+PC9wZXJpb2RpY2FsPjx2b2x1bWU+MTM8L3ZvbHVtZT48bnVtYmVyPjE2PC9udW1iZXI+PHNl
Y3Rpb24+MzU3Nzwvc2VjdGlvbj48ZGF0ZXM+PHllYXI+MjAyMDwveWVhcj48L2RhdGVzPjxpc2Ju
PjE5OTYtMTk0NDwvaXNibj48dXJscz48L3VybHM+PGVsZWN0cm9uaWMtcmVzb3VyY2UtbnVtPjEw
LjMzOTAvbWExMzE2MzU3NzwvZWxlY3Ryb25pYy1yZXNvdXJjZS1udW0+PC9yZWNvcmQ+PC9DaXRl
PjxDaXRlPjxBdXRob3I+WWFuPC9BdXRob3I+PFllYXI+MjAyMTwvWWVhcj48UmVjTnVtPjMxPC9S
ZWNOdW0+PHJlY29yZD48cmVjLW51bWJlcj4zMTwvcmVjLW51bWJlcj48Zm9yZWlnbi1rZXlzPjxr
ZXkgYXBwPSJFTiIgZGItaWQ9InNlOWQ1dGZhdHg5MGQ0ZXg1ZWJ4OTJ3NnJ2MjB2MnQydHB4eCIg
dGltZXN0YW1wPSIxNjg5MjIxMjEwIj4zMTwva2V5PjwvZm9yZWlnbi1rZXlzPjxyZWYtdHlwZSBu
YW1lPSJKb3VybmFsIEFydGljbGUiPjE3PC9yZWYtdHlwZT48Y29udHJpYnV0b3JzPjxhdXRob3Jz
PjxhdXRob3I+WWFuLCBIb25nZGU8L2F1dGhvcj48YXV0aG9yPlNoaSwgQm9ibzwvYXV0aG9yPjxh
dXRob3I+RGluZywgSmluZzwvYXV0aG9yPjxhdXRob3I+Wmh1LCBIYW54aWFvPC9hdXRob3I+PGF1
dGhvcj5MaSwgWGluY2hlbjwvYXV0aG9yPjxhdXRob3I+UWlhbiwgSnVucWluZzwvYXV0aG9yPjwv
YXV0aG9ycz48L2NvbnRyaWJ1dG9ycz48dGl0bGVzPjx0aXRsZT5QcmVwYXJhdGlvbiBhbmQgY2hh
cmFjdGVyaXphdGlvbiBvZiBhIG5vbnRveGljIGNyb3Nz4oCQbGlua2VkIGxpcGFzZSBhZ2dyZWdh
dGUgYnkgdXNpbmcgc29kaXVtIHRyaXBvbHlwaG9zcGhhdGUgYW5kIGNoaXRvc2FuPC90aXRsZT48
c2Vjb25kYXJ5LXRpdGxlPkpvdXJuYWwgb2YgQXBwbGllZCBQb2x5bWVyIFNjaWVuY2U8L3NlY29u
ZGFyeS10aXRsZT48L3RpdGxlcz48cGVyaW9kaWNhbD48ZnVsbC10aXRsZT5Kb3VybmFsIG9mIEFw
cGxpZWQgUG9seW1lciBTY2llbmNlPC9mdWxsLXRpdGxlPjwvcGVyaW9kaWNhbD48dm9sdW1lPjEz
OTwvdm9sdW1lPjxudW1iZXI+MTM8L251bWJlcj48c2VjdGlvbj41MTg3MTwvc2VjdGlvbj48ZGF0
ZXM+PHllYXI+MjAyMTwveWVhcj48L2RhdGVzPjxpc2JuPjAwMjEtODk5NSYjeEQ7MTA5Ny00NjI4
PC9pc2JuPjx1cmxzPjwvdXJscz48ZWxlY3Ryb25pYy1yZXNvdXJjZS1udW0+MTAuMTAwMi9hcHAu
NTE4NzE8L2VsZWN0cm9uaWMtcmVzb3VyY2UtbnVtPjwvcmVjb3JkPjwvQ2l0ZT48L0VuZE5vdGU+
AG==
</w:fldData>
        </w:fldChar>
      </w:r>
      <w:r w:rsidR="0014347A">
        <w:rPr>
          <w:rFonts w:ascii="Times New Roman" w:eastAsia="Times New Roman" w:hAnsi="Times New Roman" w:cs="Times New Roman"/>
        </w:rPr>
        <w:instrText xml:space="preserve"> ADDIN EN.CITE.DATA </w:instrText>
      </w:r>
      <w:r w:rsidR="0014347A">
        <w:rPr>
          <w:rFonts w:ascii="Times New Roman" w:eastAsia="Times New Roman" w:hAnsi="Times New Roman" w:cs="Times New Roman"/>
        </w:rPr>
      </w:r>
      <w:r w:rsidR="0014347A">
        <w:rPr>
          <w:rFonts w:ascii="Times New Roman" w:eastAsia="Times New Roman" w:hAnsi="Times New Roman" w:cs="Times New Roman"/>
        </w:rPr>
        <w:fldChar w:fldCharType="end"/>
      </w:r>
      <w:r>
        <w:rPr>
          <w:rFonts w:ascii="Times New Roman" w:eastAsia="Times New Roman" w:hAnsi="Times New Roman" w:cs="Times New Roman"/>
        </w:rPr>
      </w:r>
      <w:r>
        <w:rPr>
          <w:rFonts w:ascii="Times New Roman" w:eastAsia="Times New Roman" w:hAnsi="Times New Roman" w:cs="Times New Roman"/>
        </w:rPr>
        <w:fldChar w:fldCharType="separate"/>
      </w:r>
      <w:r w:rsidR="0014347A">
        <w:rPr>
          <w:rFonts w:ascii="Times New Roman" w:eastAsia="Times New Roman" w:hAnsi="Times New Roman" w:cs="Times New Roman"/>
          <w:noProof/>
        </w:rPr>
        <w:t>[150, 151]</w:t>
      </w:r>
      <w:r>
        <w:rPr>
          <w:rFonts w:ascii="Times New Roman" w:eastAsia="Times New Roman" w:hAnsi="Times New Roman" w:cs="Times New Roman"/>
        </w:rPr>
        <w:fldChar w:fldCharType="end"/>
      </w:r>
      <w:r>
        <w:rPr>
          <w:rFonts w:ascii="Times New Roman" w:eastAsia="Times New Roman" w:hAnsi="Times New Roman" w:cs="Times New Roman"/>
        </w:rPr>
        <w:t xml:space="preserve">. The interactions between amino groups and TPP ions and </w:t>
      </w:r>
      <w:r w:rsidR="00616178">
        <w:rPr>
          <w:rFonts w:ascii="Times New Roman" w:eastAsia="Times New Roman" w:hAnsi="Times New Roman" w:cs="Times New Roman"/>
        </w:rPr>
        <w:t xml:space="preserve">the </w:t>
      </w:r>
      <w:r>
        <w:rPr>
          <w:rFonts w:ascii="Times New Roman" w:eastAsia="Times New Roman" w:hAnsi="Times New Roman" w:cs="Times New Roman"/>
        </w:rPr>
        <w:t xml:space="preserve">limited availability of competitive hydroxyl ions in TPP solution </w:t>
      </w:r>
      <w:r w:rsidR="00C73D73">
        <w:rPr>
          <w:rFonts w:ascii="Times New Roman" w:eastAsia="Times New Roman" w:hAnsi="Times New Roman" w:cs="Times New Roman"/>
        </w:rPr>
        <w:t xml:space="preserve">induced </w:t>
      </w:r>
      <w:r>
        <w:rPr>
          <w:rFonts w:ascii="Times New Roman" w:eastAsia="Times New Roman" w:hAnsi="Times New Roman" w:cs="Times New Roman"/>
        </w:rPr>
        <w:t>the crosslinking of CS by TPP.</w:t>
      </w:r>
    </w:p>
    <w:p w14:paraId="2AAFF349" w14:textId="4B2EBA64" w:rsidR="00135CA0" w:rsidRDefault="00965607" w:rsidP="007D5781">
      <w:pPr>
        <w:pStyle w:val="ListParagraph"/>
        <w:spacing w:line="480" w:lineRule="auto"/>
        <w:ind w:left="0"/>
        <w:jc w:val="both"/>
        <w:rPr>
          <w:rFonts w:ascii="Times New Roman" w:eastAsia="Times New Roman" w:hAnsi="Times New Roman" w:cs="Times New Roman"/>
        </w:rPr>
      </w:pPr>
      <w:r>
        <w:rPr>
          <w:rFonts w:ascii="Times New Roman" w:eastAsia="Times New Roman" w:hAnsi="Times New Roman" w:cs="Times New Roman"/>
        </w:rPr>
        <w:tab/>
        <w:t>Recently, 3D structures of a self-healing double network magnetic hydrogel composed of CS combined with PVA (to improve the mechanical properties of the printed structures) loaded with Fe</w:t>
      </w:r>
      <w:r w:rsidRPr="0013666C">
        <w:rPr>
          <w:rFonts w:ascii="Times New Roman" w:eastAsia="Times New Roman" w:hAnsi="Times New Roman" w:cs="Times New Roman"/>
          <w:vertAlign w:val="subscript"/>
        </w:rPr>
        <w:t>3</w:t>
      </w:r>
      <w:r>
        <w:rPr>
          <w:rFonts w:ascii="Times New Roman" w:eastAsia="Times New Roman" w:hAnsi="Times New Roman" w:cs="Times New Roman"/>
        </w:rPr>
        <w:t>O</w:t>
      </w:r>
      <w:r w:rsidRPr="0013666C">
        <w:rPr>
          <w:rFonts w:ascii="Times New Roman" w:eastAsia="Times New Roman" w:hAnsi="Times New Roman" w:cs="Times New Roman"/>
          <w:vertAlign w:val="subscript"/>
        </w:rPr>
        <w:t>4</w:t>
      </w:r>
      <w:r>
        <w:rPr>
          <w:rFonts w:ascii="Times New Roman" w:eastAsia="Times New Roman" w:hAnsi="Times New Roman" w:cs="Times New Roman"/>
        </w:rPr>
        <w:t xml:space="preserve"> magnetic nanoparticles were successfully fabricated by </w:t>
      </w:r>
      <w:r w:rsidR="00022E10" w:rsidRPr="00D13CC8">
        <w:rPr>
          <w:rFonts w:ascii="Times New Roman" w:eastAsia="Times New Roman" w:hAnsi="Times New Roman" w:cs="Times New Roman"/>
        </w:rPr>
        <w:t>NL3DP</w:t>
      </w:r>
      <w:r>
        <w:rPr>
          <w:rFonts w:ascii="Times New Roman" w:eastAsia="Times New Roman" w:hAnsi="Times New Roman" w:cs="Times New Roman"/>
        </w:rPr>
        <w:t xml:space="preserve"> under ambient conditions (</w:t>
      </w:r>
      <w:r w:rsidRPr="007D49E9">
        <w:rPr>
          <w:rFonts w:ascii="Times New Roman" w:eastAsia="Times New Roman" w:hAnsi="Times New Roman" w:cs="Times New Roman"/>
        </w:rPr>
        <w:t xml:space="preserve">Fig. </w:t>
      </w:r>
      <w:r w:rsidR="00507FF7" w:rsidRPr="007D49E9">
        <w:rPr>
          <w:rFonts w:ascii="Times New Roman" w:eastAsia="Times New Roman" w:hAnsi="Times New Roman" w:cs="Times New Roman"/>
        </w:rPr>
        <w:t>6</w:t>
      </w:r>
      <w:r w:rsidR="00D96BE3">
        <w:rPr>
          <w:rFonts w:ascii="Times New Roman" w:eastAsia="Times New Roman" w:hAnsi="Times New Roman" w:cs="Times New Roman"/>
        </w:rPr>
        <w:t>f</w:t>
      </w:r>
      <w:r>
        <w:rPr>
          <w:rFonts w:ascii="Times New Roman" w:eastAsia="Times New Roman" w:hAnsi="Times New Roman" w:cs="Times New Roman"/>
        </w:rPr>
        <w:t>).</w:t>
      </w:r>
      <w:r>
        <w:rPr>
          <w:rFonts w:ascii="Times New Roman" w:eastAsia="Times New Roman" w:hAnsi="Times New Roman" w:cs="Times New Roman"/>
        </w:rPr>
        <w:fldChar w:fldCharType="begin"/>
      </w:r>
      <w:r w:rsidR="00212A89">
        <w:rPr>
          <w:rFonts w:ascii="Times New Roman" w:eastAsia="Times New Roman" w:hAnsi="Times New Roman" w:cs="Times New Roman"/>
        </w:rPr>
        <w:instrText xml:space="preserve"> ADDIN EN.CITE &lt;EndNote&gt;&lt;Cite&gt;&lt;Author&gt;Duan&lt;/Author&gt;&lt;Year&gt;2023&lt;/Year&gt;&lt;RecNum&gt;32&lt;/RecNum&gt;&lt;DisplayText&gt;[56]&lt;/DisplayText&gt;&lt;record&gt;&lt;rec-number&gt;32&lt;/rec-number&gt;&lt;foreign-keys&gt;&lt;key app="EN" db-id="se9d5tfatx90d4ex5ebx92w6rv20v2t2tpxx" timestamp="1689227840"&gt;32&lt;/key&gt;&lt;/foreign-keys&gt;&lt;ref-type name="Journal Article"&gt;17&lt;/ref-type&gt;&lt;contributors&gt;&lt;authors&gt;&lt;author&gt;Duan, Jing&lt;/author&gt;&lt;author&gt;Lin, Tao&lt;/author&gt;&lt;author&gt;Liu, Hongyuan&lt;/author&gt;&lt;author&gt;Xu, Jing&lt;/author&gt;&lt;author&gt;Shao, Huiping&lt;/author&gt;&lt;/authors&gt;&lt;/contributors&gt;&lt;titles&gt;&lt;title&gt;3D gel printing of magnetic hydrogel scaffolds assisted by in-situ gelation in a water level-controlled crosslinker bath&lt;/title&gt;&lt;secondary-title&gt;Ceramics International&lt;/secondary-title&gt;&lt;/titles&gt;&lt;periodical&gt;&lt;full-title&gt;Ceramics International&lt;/full-title&gt;&lt;/periodical&gt;&lt;pages&gt;15680-15688&lt;/pages&gt;&lt;volume&gt;49&lt;/volume&gt;&lt;number&gt;10&lt;/number&gt;&lt;section&gt;15680&lt;/section&gt;&lt;dates&gt;&lt;year&gt;2023&lt;/year&gt;&lt;/dates&gt;&lt;isbn&gt;02728842&lt;/isbn&gt;&lt;urls&gt;&lt;/urls&gt;&lt;electronic-resource-num&gt;10.1016/j.ceramint.2023.01.160&lt;/electronic-resource-num&gt;&lt;/record&gt;&lt;/Cite&gt;&lt;/EndNote&gt;</w:instrText>
      </w:r>
      <w:r>
        <w:rPr>
          <w:rFonts w:ascii="Times New Roman" w:eastAsia="Times New Roman" w:hAnsi="Times New Roman" w:cs="Times New Roman"/>
        </w:rPr>
        <w:fldChar w:fldCharType="separate"/>
      </w:r>
      <w:r w:rsidR="00212A89">
        <w:rPr>
          <w:rFonts w:ascii="Times New Roman" w:eastAsia="Times New Roman" w:hAnsi="Times New Roman" w:cs="Times New Roman"/>
          <w:noProof/>
        </w:rPr>
        <w:t>[56]</w:t>
      </w:r>
      <w:r>
        <w:rPr>
          <w:rFonts w:ascii="Times New Roman" w:eastAsia="Times New Roman" w:hAnsi="Times New Roman" w:cs="Times New Roman"/>
        </w:rPr>
        <w:fldChar w:fldCharType="end"/>
      </w:r>
      <w:r>
        <w:rPr>
          <w:rFonts w:ascii="Times New Roman" w:eastAsia="Times New Roman" w:hAnsi="Times New Roman" w:cs="Times New Roman"/>
        </w:rPr>
        <w:t xml:space="preserve"> Apart from improving the mechanical properties, the addition of PVA improved </w:t>
      </w:r>
      <w:r w:rsidR="00902A5D">
        <w:rPr>
          <w:rFonts w:ascii="Times New Roman" w:eastAsia="Times New Roman" w:hAnsi="Times New Roman" w:cs="Times New Roman"/>
        </w:rPr>
        <w:t xml:space="preserve">the </w:t>
      </w:r>
      <w:r>
        <w:rPr>
          <w:rFonts w:ascii="Times New Roman" w:eastAsia="Times New Roman" w:hAnsi="Times New Roman" w:cs="Times New Roman"/>
        </w:rPr>
        <w:t>printability of the magnetic hydrogels by enhancing the crosslinking</w:t>
      </w:r>
      <w:r w:rsidR="00902A5D">
        <w:rPr>
          <w:rFonts w:ascii="Times New Roman" w:eastAsia="Times New Roman" w:hAnsi="Times New Roman" w:cs="Times New Roman"/>
        </w:rPr>
        <w:t xml:space="preserve"> rate</w:t>
      </w:r>
      <w:r>
        <w:rPr>
          <w:rFonts w:ascii="Times New Roman" w:eastAsia="Times New Roman" w:hAnsi="Times New Roman" w:cs="Times New Roman"/>
        </w:rPr>
        <w:t>. The shear-thinning nanocomposite ink (CS/PVA/Fe</w:t>
      </w:r>
      <w:r w:rsidRPr="002A6A7F">
        <w:rPr>
          <w:rFonts w:ascii="Times New Roman" w:eastAsia="Times New Roman" w:hAnsi="Times New Roman" w:cs="Times New Roman"/>
          <w:vertAlign w:val="subscript"/>
        </w:rPr>
        <w:t>3</w:t>
      </w:r>
      <w:r>
        <w:rPr>
          <w:rFonts w:ascii="Times New Roman" w:eastAsia="Times New Roman" w:hAnsi="Times New Roman" w:cs="Times New Roman"/>
        </w:rPr>
        <w:t>O</w:t>
      </w:r>
      <w:r w:rsidRPr="002A6A7F">
        <w:rPr>
          <w:rFonts w:ascii="Times New Roman" w:eastAsia="Times New Roman" w:hAnsi="Times New Roman" w:cs="Times New Roman"/>
          <w:vertAlign w:val="subscript"/>
        </w:rPr>
        <w:t>4</w:t>
      </w:r>
      <w:r>
        <w:rPr>
          <w:rFonts w:ascii="Times New Roman" w:eastAsia="Times New Roman" w:hAnsi="Times New Roman" w:cs="Times New Roman"/>
        </w:rPr>
        <w:t xml:space="preserve">) was printed layer by layer. The needle of the printing nozzle was placed outside the crosslinker bath to prevent nozzle clogging and poor adhesion between printed layers. The height of the liquid in the bath increased with upward movement of the nozzle to crosslink </w:t>
      </w:r>
      <w:r w:rsidR="003F6747">
        <w:rPr>
          <w:rFonts w:ascii="Times New Roman" w:eastAsia="Times New Roman" w:hAnsi="Times New Roman" w:cs="Times New Roman"/>
        </w:rPr>
        <w:t xml:space="preserve">the </w:t>
      </w:r>
      <w:r>
        <w:rPr>
          <w:rFonts w:ascii="Times New Roman" w:eastAsia="Times New Roman" w:hAnsi="Times New Roman" w:cs="Times New Roman"/>
        </w:rPr>
        <w:t>freshly printed layer (</w:t>
      </w:r>
      <w:r w:rsidRPr="007D49E9">
        <w:rPr>
          <w:rFonts w:ascii="Times New Roman" w:eastAsia="Times New Roman" w:hAnsi="Times New Roman" w:cs="Times New Roman"/>
        </w:rPr>
        <w:t xml:space="preserve">Fig. </w:t>
      </w:r>
      <w:r w:rsidR="00507FF7" w:rsidRPr="007D49E9">
        <w:rPr>
          <w:rFonts w:ascii="Times New Roman" w:eastAsia="Times New Roman" w:hAnsi="Times New Roman" w:cs="Times New Roman"/>
        </w:rPr>
        <w:t>6</w:t>
      </w:r>
      <w:r w:rsidR="00D96BE3">
        <w:rPr>
          <w:rFonts w:ascii="Times New Roman" w:eastAsia="Times New Roman" w:hAnsi="Times New Roman" w:cs="Times New Roman"/>
        </w:rPr>
        <w:t>f</w:t>
      </w:r>
      <w:r>
        <w:rPr>
          <w:rFonts w:ascii="Times New Roman" w:eastAsia="Times New Roman" w:hAnsi="Times New Roman" w:cs="Times New Roman"/>
        </w:rPr>
        <w:t xml:space="preserve">). The print fidelity was higher with NaOH than with TPP, and </w:t>
      </w:r>
      <w:r w:rsidR="003F6747">
        <w:rPr>
          <w:rFonts w:ascii="Times New Roman" w:eastAsia="Times New Roman" w:hAnsi="Times New Roman" w:cs="Times New Roman"/>
        </w:rPr>
        <w:t xml:space="preserve">the </w:t>
      </w:r>
      <w:r>
        <w:rPr>
          <w:rFonts w:ascii="Times New Roman" w:eastAsia="Times New Roman" w:hAnsi="Times New Roman" w:cs="Times New Roman"/>
        </w:rPr>
        <w:t xml:space="preserve">rate of cross-linking was faster with NaOH in the bath than </w:t>
      </w:r>
      <w:r w:rsidR="003F6747">
        <w:rPr>
          <w:rFonts w:ascii="Times New Roman" w:eastAsia="Times New Roman" w:hAnsi="Times New Roman" w:cs="Times New Roman"/>
        </w:rPr>
        <w:t xml:space="preserve">with </w:t>
      </w:r>
      <w:r>
        <w:rPr>
          <w:rFonts w:ascii="Times New Roman" w:eastAsia="Times New Roman" w:hAnsi="Times New Roman" w:cs="Times New Roman"/>
        </w:rPr>
        <w:t xml:space="preserve">TPP. The hydroxide and tripolyphosphate ions in TPP exhibited competitive </w:t>
      </w:r>
      <w:r w:rsidR="001F2551">
        <w:rPr>
          <w:rFonts w:ascii="Times New Roman" w:eastAsia="Times New Roman" w:hAnsi="Times New Roman" w:cs="Times New Roman"/>
        </w:rPr>
        <w:t>cross</w:t>
      </w:r>
      <w:r>
        <w:rPr>
          <w:rFonts w:ascii="Times New Roman" w:eastAsia="Times New Roman" w:hAnsi="Times New Roman" w:cs="Times New Roman"/>
        </w:rPr>
        <w:t>-linking relationship</w:t>
      </w:r>
      <w:r w:rsidR="001F2551">
        <w:rPr>
          <w:rFonts w:ascii="Times New Roman" w:eastAsia="Times New Roman" w:hAnsi="Times New Roman" w:cs="Times New Roman"/>
        </w:rPr>
        <w:t>s</w:t>
      </w:r>
      <w:r>
        <w:rPr>
          <w:rFonts w:ascii="Times New Roman" w:eastAsia="Times New Roman" w:hAnsi="Times New Roman" w:cs="Times New Roman"/>
        </w:rPr>
        <w:t xml:space="preserve">. The printability improved with increasing CS concentration in the ink. The magnetic hydrogels fabricated with ink PVA/CS/Fe3O4 (PVA:CS = 1:1) crosslinked with NaOH showed the best compression resistance and </w:t>
      </w:r>
      <w:r w:rsidR="00541021">
        <w:rPr>
          <w:rFonts w:ascii="Times New Roman" w:eastAsia="Times New Roman" w:hAnsi="Times New Roman" w:cs="Times New Roman"/>
        </w:rPr>
        <w:t xml:space="preserve">a </w:t>
      </w:r>
      <w:r>
        <w:rPr>
          <w:rFonts w:ascii="Times New Roman" w:eastAsia="Times New Roman" w:hAnsi="Times New Roman" w:cs="Times New Roman"/>
        </w:rPr>
        <w:t xml:space="preserve">lower </w:t>
      </w:r>
      <w:r w:rsidR="00541021">
        <w:rPr>
          <w:rFonts w:ascii="Times New Roman" w:eastAsia="Times New Roman" w:hAnsi="Times New Roman" w:cs="Times New Roman"/>
        </w:rPr>
        <w:t xml:space="preserve">swelling </w:t>
      </w:r>
      <w:r>
        <w:rPr>
          <w:rFonts w:ascii="Times New Roman" w:eastAsia="Times New Roman" w:hAnsi="Times New Roman" w:cs="Times New Roman"/>
        </w:rPr>
        <w:t xml:space="preserve">rate.    </w:t>
      </w:r>
    </w:p>
    <w:p w14:paraId="3F20C177" w14:textId="381F3D78" w:rsidR="00FE1ACE" w:rsidRPr="004F736B" w:rsidRDefault="00965607" w:rsidP="00404F7D">
      <w:pPr>
        <w:pStyle w:val="ListParagraph"/>
        <w:spacing w:line="259" w:lineRule="auto"/>
        <w:ind w:left="0"/>
        <w:jc w:val="both"/>
        <w:rPr>
          <w:rFonts w:ascii="Times New Roman" w:eastAsia="Times New Roman" w:hAnsi="Times New Roman" w:cs="Times New Roman"/>
        </w:rPr>
      </w:pPr>
      <w:r>
        <w:rPr>
          <w:rFonts w:ascii="Times New Roman" w:eastAsia="Times New Roman" w:hAnsi="Times New Roman" w:cs="Times New Roman"/>
        </w:rPr>
        <w:tab/>
      </w:r>
      <w:r w:rsidR="00EC2C37">
        <w:rPr>
          <w:rFonts w:ascii="Times New Roman" w:eastAsia="Times New Roman" w:hAnsi="Times New Roman" w:cs="Times New Roman"/>
        </w:rPr>
        <w:t xml:space="preserve"> </w:t>
      </w:r>
      <w:r w:rsidR="00C159F0">
        <w:rPr>
          <w:rFonts w:ascii="Times New Roman" w:eastAsia="Times New Roman" w:hAnsi="Times New Roman" w:cs="Times New Roman"/>
        </w:rPr>
        <w:t xml:space="preserve"> </w:t>
      </w:r>
      <w:r w:rsidR="005851FE">
        <w:rPr>
          <w:rFonts w:ascii="Times New Roman" w:eastAsia="Times New Roman" w:hAnsi="Times New Roman" w:cs="Times New Roman"/>
        </w:rPr>
        <w:t xml:space="preserve"> </w:t>
      </w:r>
      <w:r w:rsidR="00DB1AD6">
        <w:rPr>
          <w:rFonts w:ascii="Times New Roman" w:eastAsia="Times New Roman" w:hAnsi="Times New Roman" w:cs="Times New Roman"/>
        </w:rPr>
        <w:t xml:space="preserve"> </w:t>
      </w:r>
      <w:r w:rsidR="00A310EE">
        <w:rPr>
          <w:rFonts w:ascii="Times New Roman" w:eastAsia="Times New Roman" w:hAnsi="Times New Roman" w:cs="Times New Roman"/>
        </w:rPr>
        <w:t xml:space="preserve"> </w:t>
      </w:r>
      <w:r w:rsidR="00FC6A6B">
        <w:rPr>
          <w:rFonts w:ascii="Times New Roman" w:eastAsia="Times New Roman" w:hAnsi="Times New Roman" w:cs="Times New Roman"/>
        </w:rPr>
        <w:t xml:space="preserve"> </w:t>
      </w:r>
      <w:r w:rsidR="00005B1C">
        <w:rPr>
          <w:rFonts w:ascii="Times New Roman" w:eastAsia="Times New Roman" w:hAnsi="Times New Roman" w:cs="Times New Roman"/>
        </w:rPr>
        <w:t xml:space="preserve"> </w:t>
      </w:r>
      <w:r w:rsidR="00A62F80">
        <w:rPr>
          <w:rFonts w:ascii="Times New Roman" w:eastAsia="Times New Roman" w:hAnsi="Times New Roman" w:cs="Times New Roman"/>
        </w:rPr>
        <w:t xml:space="preserve">  </w:t>
      </w:r>
      <w:r w:rsidR="00C95A17">
        <w:rPr>
          <w:rFonts w:ascii="Times New Roman" w:eastAsia="Times New Roman" w:hAnsi="Times New Roman" w:cs="Times New Roman"/>
        </w:rPr>
        <w:t xml:space="preserve"> </w:t>
      </w:r>
      <w:r w:rsidR="00CC60AD">
        <w:rPr>
          <w:rFonts w:ascii="Times New Roman" w:eastAsia="Times New Roman" w:hAnsi="Times New Roman" w:cs="Times New Roman"/>
        </w:rPr>
        <w:t xml:space="preserve"> </w:t>
      </w:r>
      <w:r w:rsidR="00C7625E">
        <w:rPr>
          <w:rFonts w:ascii="Times New Roman" w:eastAsia="Times New Roman" w:hAnsi="Times New Roman" w:cs="Times New Roman"/>
        </w:rPr>
        <w:t xml:space="preserve"> </w:t>
      </w:r>
      <w:r w:rsidR="00674E98">
        <w:rPr>
          <w:rFonts w:ascii="Times New Roman" w:eastAsia="Times New Roman" w:hAnsi="Times New Roman" w:cs="Times New Roman"/>
        </w:rPr>
        <w:t xml:space="preserve"> </w:t>
      </w:r>
      <w:r w:rsidR="004A3B41">
        <w:rPr>
          <w:rFonts w:ascii="Times New Roman" w:eastAsia="Times New Roman" w:hAnsi="Times New Roman" w:cs="Times New Roman"/>
        </w:rPr>
        <w:t xml:space="preserve"> </w:t>
      </w:r>
      <w:r w:rsidR="00020B7C">
        <w:rPr>
          <w:rFonts w:ascii="Times New Roman" w:eastAsia="Times New Roman" w:hAnsi="Times New Roman" w:cs="Times New Roman"/>
        </w:rPr>
        <w:t xml:space="preserve"> </w:t>
      </w:r>
      <w:r w:rsidR="00504DF9">
        <w:rPr>
          <w:rFonts w:ascii="Times New Roman" w:eastAsia="Times New Roman" w:hAnsi="Times New Roman" w:cs="Times New Roman"/>
        </w:rPr>
        <w:t xml:space="preserve"> </w:t>
      </w:r>
      <w:r w:rsidR="009E7C9C">
        <w:rPr>
          <w:rFonts w:ascii="Times New Roman" w:eastAsia="Times New Roman" w:hAnsi="Times New Roman" w:cs="Times New Roman"/>
        </w:rPr>
        <w:t xml:space="preserve"> </w:t>
      </w:r>
      <w:r w:rsidR="00356260">
        <w:rPr>
          <w:rFonts w:ascii="Times New Roman" w:eastAsia="Times New Roman" w:hAnsi="Times New Roman" w:cs="Times New Roman"/>
        </w:rPr>
        <w:t xml:space="preserve"> </w:t>
      </w:r>
      <w:r w:rsidR="00D6777C">
        <w:rPr>
          <w:rFonts w:ascii="Times New Roman" w:eastAsia="Times New Roman" w:hAnsi="Times New Roman" w:cs="Times New Roman"/>
        </w:rPr>
        <w:t xml:space="preserve"> </w:t>
      </w:r>
      <w:r w:rsidR="00D81BE1" w:rsidRPr="004F736B">
        <w:rPr>
          <w:rFonts w:ascii="Times New Roman" w:eastAsia="Times New Roman" w:hAnsi="Times New Roman" w:cs="Times New Roman"/>
        </w:rPr>
        <w:t xml:space="preserve">  </w:t>
      </w:r>
      <w:r w:rsidR="00C23753" w:rsidRPr="004F736B">
        <w:rPr>
          <w:rFonts w:ascii="Times New Roman" w:eastAsia="Times New Roman" w:hAnsi="Times New Roman" w:cs="Times New Roman"/>
        </w:rPr>
        <w:t xml:space="preserve"> </w:t>
      </w:r>
      <w:r w:rsidR="00A0671B" w:rsidRPr="004F736B">
        <w:rPr>
          <w:rFonts w:ascii="Times New Roman" w:eastAsia="Times New Roman" w:hAnsi="Times New Roman" w:cs="Times New Roman"/>
        </w:rPr>
        <w:t xml:space="preserve"> </w:t>
      </w:r>
    </w:p>
    <w:p w14:paraId="66519730" w14:textId="61B7C824" w:rsidR="00DB0E09" w:rsidRPr="00632B07" w:rsidRDefault="00965607" w:rsidP="00E6126E">
      <w:pPr>
        <w:pStyle w:val="ListParagraph"/>
        <w:numPr>
          <w:ilvl w:val="2"/>
          <w:numId w:val="9"/>
        </w:numPr>
        <w:spacing w:line="480" w:lineRule="auto"/>
        <w:ind w:left="567" w:hanging="567"/>
        <w:jc w:val="both"/>
        <w:rPr>
          <w:rFonts w:ascii="Times New Roman" w:hAnsi="Times New Roman" w:cs="Times New Roman"/>
          <w:b/>
          <w:bCs/>
        </w:rPr>
      </w:pPr>
      <w:r w:rsidRPr="00632B07">
        <w:rPr>
          <w:rFonts w:ascii="Times New Roman" w:hAnsi="Times New Roman" w:cs="Times New Roman"/>
          <w:b/>
          <w:bCs/>
        </w:rPr>
        <w:t>I</w:t>
      </w:r>
      <w:r w:rsidR="00A20AF9" w:rsidRPr="00632B07">
        <w:rPr>
          <w:rFonts w:ascii="Times New Roman" w:hAnsi="Times New Roman" w:cs="Times New Roman"/>
          <w:b/>
          <w:bCs/>
        </w:rPr>
        <w:t>mmersion precipitation</w:t>
      </w:r>
      <w:r w:rsidR="00E6126E">
        <w:rPr>
          <w:rFonts w:ascii="Times New Roman" w:hAnsi="Times New Roman" w:cs="Times New Roman"/>
          <w:b/>
          <w:bCs/>
        </w:rPr>
        <w:tab/>
      </w:r>
    </w:p>
    <w:p w14:paraId="5E271088" w14:textId="617BF823" w:rsidR="008F1A6B" w:rsidRDefault="00965607" w:rsidP="003D550F">
      <w:pPr>
        <w:spacing w:line="480" w:lineRule="auto"/>
        <w:jc w:val="both"/>
        <w:rPr>
          <w:rFonts w:ascii="Times New Roman" w:eastAsia="Times New Roman" w:hAnsi="Times New Roman" w:cs="Times New Roman"/>
        </w:rPr>
      </w:pPr>
      <w:r>
        <w:rPr>
          <w:rFonts w:ascii="Times New Roman" w:eastAsia="Times New Roman" w:hAnsi="Times New Roman" w:cs="Times New Roman"/>
        </w:rPr>
        <w:t>When a polymer solution (</w:t>
      </w:r>
      <w:r w:rsidR="00864B82">
        <w:rPr>
          <w:rFonts w:ascii="Times New Roman" w:eastAsia="Times New Roman" w:hAnsi="Times New Roman" w:cs="Times New Roman"/>
        </w:rPr>
        <w:t xml:space="preserve">a binary solution composed of </w:t>
      </w:r>
      <w:r w:rsidR="00D34BCC">
        <w:rPr>
          <w:rFonts w:ascii="Times New Roman" w:eastAsia="Times New Roman" w:hAnsi="Times New Roman" w:cs="Times New Roman"/>
        </w:rPr>
        <w:t>a polymer dissolved in a suitable solvent</w:t>
      </w:r>
      <w:r>
        <w:rPr>
          <w:rFonts w:ascii="Times New Roman" w:eastAsia="Times New Roman" w:hAnsi="Times New Roman" w:cs="Times New Roman"/>
        </w:rPr>
        <w:t>)</w:t>
      </w:r>
      <w:r w:rsidR="0038725E">
        <w:rPr>
          <w:rFonts w:ascii="Times New Roman" w:eastAsia="Times New Roman" w:hAnsi="Times New Roman" w:cs="Times New Roman"/>
        </w:rPr>
        <w:t xml:space="preserve"> is </w:t>
      </w:r>
      <w:r>
        <w:rPr>
          <w:rFonts w:ascii="Times New Roman" w:eastAsia="Times New Roman" w:hAnsi="Times New Roman" w:cs="Times New Roman"/>
        </w:rPr>
        <w:t>in contact</w:t>
      </w:r>
      <w:r w:rsidR="0038725E">
        <w:rPr>
          <w:rFonts w:ascii="Times New Roman" w:eastAsia="Times New Roman" w:hAnsi="Times New Roman" w:cs="Times New Roman"/>
        </w:rPr>
        <w:t xml:space="preserve"> with </w:t>
      </w:r>
      <w:r w:rsidR="00B41E2A">
        <w:rPr>
          <w:rFonts w:ascii="Times New Roman" w:eastAsia="Times New Roman" w:hAnsi="Times New Roman" w:cs="Times New Roman"/>
        </w:rPr>
        <w:t xml:space="preserve">a nonsolvent, </w:t>
      </w:r>
      <w:r w:rsidR="003C6B64">
        <w:rPr>
          <w:rFonts w:ascii="Times New Roman" w:eastAsia="Times New Roman" w:hAnsi="Times New Roman" w:cs="Times New Roman"/>
        </w:rPr>
        <w:t xml:space="preserve">it undergoes </w:t>
      </w:r>
      <w:r w:rsidR="0064092D">
        <w:rPr>
          <w:rFonts w:ascii="Times New Roman" w:eastAsia="Times New Roman" w:hAnsi="Times New Roman" w:cs="Times New Roman"/>
        </w:rPr>
        <w:t>nonsolvent-induced phase separation</w:t>
      </w:r>
      <w:r w:rsidR="002B52F9">
        <w:rPr>
          <w:rFonts w:ascii="Times New Roman" w:eastAsia="Times New Roman" w:hAnsi="Times New Roman" w:cs="Times New Roman"/>
        </w:rPr>
        <w:t xml:space="preserve"> or immersion precipitation</w:t>
      </w:r>
      <w:r>
        <w:rPr>
          <w:rFonts w:ascii="Times New Roman" w:eastAsia="Times New Roman" w:hAnsi="Times New Roman" w:cs="Times New Roman"/>
        </w:rPr>
        <w:t>,</w:t>
      </w:r>
      <w:r w:rsidR="0064092D">
        <w:rPr>
          <w:rFonts w:ascii="Times New Roman" w:eastAsia="Times New Roman" w:hAnsi="Times New Roman" w:cs="Times New Roman"/>
        </w:rPr>
        <w:t xml:space="preserve"> causing </w:t>
      </w:r>
      <w:r w:rsidR="002B52F9" w:rsidRPr="002B52F9">
        <w:rPr>
          <w:rFonts w:ascii="Times New Roman" w:eastAsia="Times New Roman" w:hAnsi="Times New Roman" w:cs="Times New Roman"/>
          <w:i/>
          <w:iCs/>
        </w:rPr>
        <w:t>in situ</w:t>
      </w:r>
      <w:r w:rsidR="002B52F9">
        <w:rPr>
          <w:rFonts w:ascii="Times New Roman" w:eastAsia="Times New Roman" w:hAnsi="Times New Roman" w:cs="Times New Roman"/>
        </w:rPr>
        <w:t xml:space="preserve"> </w:t>
      </w:r>
      <w:r w:rsidR="0064092D">
        <w:rPr>
          <w:rFonts w:ascii="Times New Roman" w:eastAsia="Times New Roman" w:hAnsi="Times New Roman" w:cs="Times New Roman"/>
        </w:rPr>
        <w:t xml:space="preserve">solidification of the polymer. </w:t>
      </w:r>
      <w:r w:rsidR="00E92F17">
        <w:rPr>
          <w:rFonts w:ascii="Times New Roman" w:eastAsia="Times New Roman" w:hAnsi="Times New Roman" w:cs="Times New Roman"/>
        </w:rPr>
        <w:t>For phase separation to occur via immersion precipitation</w:t>
      </w:r>
      <w:r w:rsidR="002F0647">
        <w:rPr>
          <w:rFonts w:ascii="Times New Roman" w:eastAsia="Times New Roman" w:hAnsi="Times New Roman" w:cs="Times New Roman"/>
        </w:rPr>
        <w:t>,</w:t>
      </w:r>
      <w:r w:rsidR="00655846">
        <w:rPr>
          <w:rFonts w:ascii="Times New Roman" w:eastAsia="Times New Roman" w:hAnsi="Times New Roman" w:cs="Times New Roman"/>
        </w:rPr>
        <w:t xml:space="preserve"> three criteria are </w:t>
      </w:r>
      <w:r w:rsidR="002F0647">
        <w:rPr>
          <w:rFonts w:ascii="Times New Roman" w:eastAsia="Times New Roman" w:hAnsi="Times New Roman" w:cs="Times New Roman"/>
        </w:rPr>
        <w:t>critical</w:t>
      </w:r>
      <w:r w:rsidR="00655846">
        <w:rPr>
          <w:rFonts w:ascii="Times New Roman" w:eastAsia="Times New Roman" w:hAnsi="Times New Roman" w:cs="Times New Roman"/>
        </w:rPr>
        <w:t xml:space="preserve">: (1) </w:t>
      </w:r>
      <w:r>
        <w:rPr>
          <w:rFonts w:ascii="Times New Roman" w:eastAsia="Times New Roman" w:hAnsi="Times New Roman" w:cs="Times New Roman"/>
        </w:rPr>
        <w:t xml:space="preserve">the polymer must be soluble in </w:t>
      </w:r>
      <w:r w:rsidR="00655846">
        <w:rPr>
          <w:rFonts w:ascii="Times New Roman" w:eastAsia="Times New Roman" w:hAnsi="Times New Roman" w:cs="Times New Roman"/>
        </w:rPr>
        <w:lastRenderedPageBreak/>
        <w:t xml:space="preserve">a </w:t>
      </w:r>
      <w:r w:rsidR="008D5832">
        <w:rPr>
          <w:rFonts w:ascii="Times New Roman" w:eastAsia="Times New Roman" w:hAnsi="Times New Roman" w:cs="Times New Roman"/>
        </w:rPr>
        <w:t>suitable</w:t>
      </w:r>
      <w:r w:rsidR="00655846">
        <w:rPr>
          <w:rFonts w:ascii="Times New Roman" w:eastAsia="Times New Roman" w:hAnsi="Times New Roman" w:cs="Times New Roman"/>
        </w:rPr>
        <w:t xml:space="preserve"> solvent; (2) </w:t>
      </w:r>
      <w:r>
        <w:rPr>
          <w:rFonts w:ascii="Times New Roman" w:eastAsia="Times New Roman" w:hAnsi="Times New Roman" w:cs="Times New Roman"/>
        </w:rPr>
        <w:t>the solvent and nonsolvent must be miscible; and (3) the polymer and nonsolvent must be immiscible.</w:t>
      </w:r>
      <w:r w:rsidR="00ED3244">
        <w:rPr>
          <w:rFonts w:ascii="Times New Roman" w:eastAsia="Times New Roman" w:hAnsi="Times New Roman" w:cs="Times New Roman"/>
        </w:rPr>
        <w:t xml:space="preserve"> </w:t>
      </w:r>
      <w:r w:rsidR="00A117D2">
        <w:rPr>
          <w:rFonts w:ascii="Times New Roman" w:eastAsia="Times New Roman" w:hAnsi="Times New Roman" w:cs="Times New Roman"/>
        </w:rPr>
        <w:t xml:space="preserve">3D printing of </w:t>
      </w:r>
      <w:r>
        <w:rPr>
          <w:rFonts w:ascii="Times New Roman" w:eastAsia="Times New Roman" w:hAnsi="Times New Roman" w:cs="Times New Roman"/>
        </w:rPr>
        <w:t xml:space="preserve">a </w:t>
      </w:r>
      <w:r w:rsidR="00D70C06">
        <w:rPr>
          <w:rFonts w:ascii="Times New Roman" w:eastAsia="Times New Roman" w:hAnsi="Times New Roman" w:cs="Times New Roman"/>
        </w:rPr>
        <w:t xml:space="preserve">polymer solution </w:t>
      </w:r>
      <w:r w:rsidR="00BC3662">
        <w:rPr>
          <w:rFonts w:ascii="Times New Roman" w:eastAsia="Times New Roman" w:hAnsi="Times New Roman" w:cs="Times New Roman"/>
        </w:rPr>
        <w:t>(</w:t>
      </w:r>
      <w:r w:rsidR="004C61FC">
        <w:rPr>
          <w:rFonts w:ascii="Times New Roman" w:eastAsia="Times New Roman" w:hAnsi="Times New Roman" w:cs="Times New Roman"/>
        </w:rPr>
        <w:t>polymer ink</w:t>
      </w:r>
      <w:r w:rsidR="00BC3662">
        <w:rPr>
          <w:rFonts w:ascii="Times New Roman" w:eastAsia="Times New Roman" w:hAnsi="Times New Roman" w:cs="Times New Roman"/>
        </w:rPr>
        <w:t xml:space="preserve">) </w:t>
      </w:r>
      <w:r w:rsidR="00D70C06">
        <w:rPr>
          <w:rFonts w:ascii="Times New Roman" w:eastAsia="Times New Roman" w:hAnsi="Times New Roman" w:cs="Times New Roman"/>
        </w:rPr>
        <w:t>via immersion precipitation has been demonstrated</w:t>
      </w:r>
      <w:r w:rsidR="002F47DB">
        <w:rPr>
          <w:rFonts w:ascii="Times New Roman" w:eastAsia="Times New Roman" w:hAnsi="Times New Roman" w:cs="Times New Roman"/>
        </w:rPr>
        <w:t xml:space="preserve"> </w:t>
      </w:r>
      <w:r>
        <w:rPr>
          <w:rFonts w:ascii="Times New Roman" w:eastAsia="Times New Roman" w:hAnsi="Times New Roman" w:cs="Times New Roman"/>
        </w:rPr>
        <w:t>and is termed immersion precipitation 3D printing (</w:t>
      </w:r>
      <w:r w:rsidR="002F47DB" w:rsidRPr="004C2DFA">
        <w:rPr>
          <w:rFonts w:ascii="Times New Roman" w:eastAsia="Times New Roman" w:hAnsi="Times New Roman" w:cs="Times New Roman"/>
          <w:i/>
          <w:iCs/>
        </w:rPr>
        <w:t>ip</w:t>
      </w:r>
      <w:r w:rsidR="002F47DB">
        <w:rPr>
          <w:rFonts w:ascii="Times New Roman" w:eastAsia="Times New Roman" w:hAnsi="Times New Roman" w:cs="Times New Roman"/>
        </w:rPr>
        <w:t>3DP)</w:t>
      </w:r>
      <w:r w:rsidR="00BC3662">
        <w:rPr>
          <w:rFonts w:ascii="Times New Roman" w:eastAsia="Times New Roman" w:hAnsi="Times New Roman" w:cs="Times New Roman"/>
        </w:rPr>
        <w:t>.</w:t>
      </w:r>
      <w:r w:rsidR="004C61FC">
        <w:rPr>
          <w:rFonts w:ascii="Times New Roman" w:eastAsia="Times New Roman" w:hAnsi="Times New Roman" w:cs="Times New Roman"/>
        </w:rPr>
        <w:t xml:space="preserve"> In this method, the polymer ink </w:t>
      </w:r>
      <w:r w:rsidR="00D03FBE">
        <w:rPr>
          <w:rFonts w:ascii="Times New Roman" w:eastAsia="Times New Roman" w:hAnsi="Times New Roman" w:cs="Times New Roman"/>
        </w:rPr>
        <w:t xml:space="preserve">is directly dispensed </w:t>
      </w:r>
      <w:r>
        <w:rPr>
          <w:rFonts w:ascii="Times New Roman" w:eastAsia="Times New Roman" w:hAnsi="Times New Roman" w:cs="Times New Roman"/>
        </w:rPr>
        <w:t xml:space="preserve">layer-by-layer </w:t>
      </w:r>
      <w:r w:rsidR="006E10A8">
        <w:rPr>
          <w:rFonts w:ascii="Times New Roman" w:eastAsia="Times New Roman" w:hAnsi="Times New Roman" w:cs="Times New Roman"/>
        </w:rPr>
        <w:t>from</w:t>
      </w:r>
      <w:r w:rsidR="00D630F1">
        <w:rPr>
          <w:rFonts w:ascii="Times New Roman" w:eastAsia="Times New Roman" w:hAnsi="Times New Roman" w:cs="Times New Roman"/>
        </w:rPr>
        <w:t xml:space="preserve"> a motion-controlled syringe</w:t>
      </w:r>
      <w:r w:rsidR="00A7030E">
        <w:rPr>
          <w:rFonts w:ascii="Times New Roman" w:eastAsia="Times New Roman" w:hAnsi="Times New Roman" w:cs="Times New Roman"/>
        </w:rPr>
        <w:t xml:space="preserve"> </w:t>
      </w:r>
      <w:r w:rsidR="00BC582F">
        <w:rPr>
          <w:rFonts w:ascii="Times New Roman" w:eastAsia="Times New Roman" w:hAnsi="Times New Roman" w:cs="Times New Roman"/>
        </w:rPr>
        <w:t xml:space="preserve">under </w:t>
      </w:r>
      <w:r>
        <w:rPr>
          <w:rFonts w:ascii="Times New Roman" w:eastAsia="Times New Roman" w:hAnsi="Times New Roman" w:cs="Times New Roman"/>
        </w:rPr>
        <w:t xml:space="preserve">an applied pressure </w:t>
      </w:r>
      <w:r w:rsidR="00D03FBE">
        <w:rPr>
          <w:rFonts w:ascii="Times New Roman" w:eastAsia="Times New Roman" w:hAnsi="Times New Roman" w:cs="Times New Roman"/>
        </w:rPr>
        <w:t>in a nonsolvent bath</w:t>
      </w:r>
      <w:r w:rsidR="00373953">
        <w:rPr>
          <w:rFonts w:ascii="Times New Roman" w:eastAsia="Times New Roman" w:hAnsi="Times New Roman" w:cs="Times New Roman"/>
        </w:rPr>
        <w:t xml:space="preserve"> </w:t>
      </w:r>
      <w:r w:rsidR="007D34C4">
        <w:rPr>
          <w:rFonts w:ascii="Times New Roman" w:eastAsia="Times New Roman" w:hAnsi="Times New Roman" w:cs="Times New Roman"/>
        </w:rPr>
        <w:t xml:space="preserve">under ambient conditions </w:t>
      </w:r>
      <w:r w:rsidR="00373953">
        <w:rPr>
          <w:rFonts w:ascii="Times New Roman" w:eastAsia="Times New Roman" w:hAnsi="Times New Roman" w:cs="Times New Roman"/>
        </w:rPr>
        <w:t>(</w:t>
      </w:r>
      <w:r w:rsidR="00373953" w:rsidRPr="009D6645">
        <w:rPr>
          <w:rFonts w:ascii="Times New Roman" w:eastAsia="Times New Roman" w:hAnsi="Times New Roman" w:cs="Times New Roman"/>
        </w:rPr>
        <w:t xml:space="preserve">Fig. </w:t>
      </w:r>
      <w:r w:rsidR="00E32CC6" w:rsidRPr="009D6645">
        <w:rPr>
          <w:rFonts w:ascii="Times New Roman" w:eastAsia="Times New Roman" w:hAnsi="Times New Roman" w:cs="Times New Roman"/>
        </w:rPr>
        <w:t>7</w:t>
      </w:r>
      <w:r w:rsidR="00373953" w:rsidRPr="009D6645">
        <w:rPr>
          <w:rFonts w:ascii="Times New Roman" w:eastAsia="Times New Roman" w:hAnsi="Times New Roman" w:cs="Times New Roman"/>
        </w:rPr>
        <w:t>a</w:t>
      </w:r>
      <w:r w:rsidR="00373953">
        <w:rPr>
          <w:rFonts w:ascii="Times New Roman" w:eastAsia="Times New Roman" w:hAnsi="Times New Roman" w:cs="Times New Roman"/>
        </w:rPr>
        <w:t>)</w:t>
      </w:r>
      <w:r w:rsidR="00072660">
        <w:rPr>
          <w:rFonts w:ascii="Times New Roman" w:eastAsia="Times New Roman" w:hAnsi="Times New Roman" w:cs="Times New Roman"/>
        </w:rPr>
        <w:t xml:space="preserve">. </w:t>
      </w:r>
      <w:r w:rsidR="00DD530A">
        <w:rPr>
          <w:rFonts w:ascii="Times New Roman" w:eastAsia="Times New Roman" w:hAnsi="Times New Roman" w:cs="Times New Roman"/>
        </w:rPr>
        <w:t>When dispensed in air</w:t>
      </w:r>
      <w:r w:rsidR="00A77392">
        <w:rPr>
          <w:rFonts w:ascii="Times New Roman" w:eastAsia="Times New Roman" w:hAnsi="Times New Roman" w:cs="Times New Roman"/>
        </w:rPr>
        <w:t>,</w:t>
      </w:r>
      <w:r w:rsidR="00DD530A">
        <w:rPr>
          <w:rFonts w:ascii="Times New Roman" w:eastAsia="Times New Roman" w:hAnsi="Times New Roman" w:cs="Times New Roman"/>
        </w:rPr>
        <w:t xml:space="preserve"> the polymer ink formed </w:t>
      </w:r>
      <w:r w:rsidR="00A01A11">
        <w:rPr>
          <w:rFonts w:ascii="Times New Roman" w:eastAsia="Times New Roman" w:hAnsi="Times New Roman" w:cs="Times New Roman"/>
        </w:rPr>
        <w:t xml:space="preserve">a droplet at the tip of the nozzle owing to </w:t>
      </w:r>
      <w:r w:rsidR="00A77392">
        <w:rPr>
          <w:rFonts w:ascii="Times New Roman" w:eastAsia="Times New Roman" w:hAnsi="Times New Roman" w:cs="Times New Roman"/>
        </w:rPr>
        <w:t xml:space="preserve">the </w:t>
      </w:r>
      <w:r w:rsidR="00A01A11">
        <w:rPr>
          <w:rFonts w:ascii="Times New Roman" w:eastAsia="Times New Roman" w:hAnsi="Times New Roman" w:cs="Times New Roman"/>
        </w:rPr>
        <w:t>capillary effect.</w:t>
      </w:r>
      <w:r w:rsidR="00AA1D6E">
        <w:rPr>
          <w:rFonts w:ascii="Times New Roman" w:eastAsia="Times New Roman" w:hAnsi="Times New Roman" w:cs="Times New Roman"/>
        </w:rPr>
        <w:t xml:space="preserve"> However, it forms </w:t>
      </w:r>
      <w:r w:rsidR="000944F0">
        <w:rPr>
          <w:rFonts w:ascii="Times New Roman" w:eastAsia="Times New Roman" w:hAnsi="Times New Roman" w:cs="Times New Roman"/>
        </w:rPr>
        <w:t xml:space="preserve">a </w:t>
      </w:r>
      <w:r w:rsidR="00AA1D6E">
        <w:rPr>
          <w:rFonts w:ascii="Times New Roman" w:eastAsia="Times New Roman" w:hAnsi="Times New Roman" w:cs="Times New Roman"/>
        </w:rPr>
        <w:t>continuous filament</w:t>
      </w:r>
      <w:r>
        <w:rPr>
          <w:rFonts w:ascii="Times New Roman" w:eastAsia="Times New Roman" w:hAnsi="Times New Roman" w:cs="Times New Roman"/>
        </w:rPr>
        <w:t xml:space="preserve">, which is </w:t>
      </w:r>
      <w:r w:rsidR="00094C90">
        <w:rPr>
          <w:rFonts w:ascii="Times New Roman" w:eastAsia="Times New Roman" w:hAnsi="Times New Roman" w:cs="Times New Roman"/>
        </w:rPr>
        <w:t>essential</w:t>
      </w:r>
      <w:r w:rsidR="00BE517B">
        <w:rPr>
          <w:rFonts w:ascii="Times New Roman" w:eastAsia="Times New Roman" w:hAnsi="Times New Roman" w:cs="Times New Roman"/>
        </w:rPr>
        <w:t xml:space="preserve"> for </w:t>
      </w:r>
      <w:r w:rsidR="00E81FE3" w:rsidRPr="00D13CC8">
        <w:rPr>
          <w:rFonts w:ascii="Times New Roman" w:eastAsia="Times New Roman" w:hAnsi="Times New Roman" w:cs="Times New Roman"/>
        </w:rPr>
        <w:t>NL3DP</w:t>
      </w:r>
      <w:r w:rsidR="00BE517B">
        <w:rPr>
          <w:rFonts w:ascii="Times New Roman" w:eastAsia="Times New Roman" w:hAnsi="Times New Roman" w:cs="Times New Roman"/>
        </w:rPr>
        <w:t xml:space="preserve"> </w:t>
      </w:r>
      <w:r w:rsidR="00AA1D6E">
        <w:rPr>
          <w:rFonts w:ascii="Times New Roman" w:eastAsia="Times New Roman" w:hAnsi="Times New Roman" w:cs="Times New Roman"/>
        </w:rPr>
        <w:t>when dispensed in liquid embedding medium</w:t>
      </w:r>
      <w:r w:rsidR="00BE517B">
        <w:rPr>
          <w:rFonts w:ascii="Times New Roman" w:eastAsia="Times New Roman" w:hAnsi="Times New Roman" w:cs="Times New Roman"/>
        </w:rPr>
        <w:t>.</w:t>
      </w:r>
      <w:r w:rsidR="003D73ED">
        <w:rPr>
          <w:rFonts w:ascii="Times New Roman" w:eastAsia="Times New Roman" w:hAnsi="Times New Roman" w:cs="Times New Roman"/>
        </w:rPr>
        <w:t xml:space="preserve"> </w:t>
      </w:r>
      <w:r w:rsidR="000E0B40" w:rsidRPr="000E0B40">
        <w:rPr>
          <w:rFonts w:ascii="Times New Roman" w:eastAsia="Times New Roman" w:hAnsi="Times New Roman" w:cs="Times New Roman"/>
        </w:rPr>
        <w:t>Rapid</w:t>
      </w:r>
      <w:r w:rsidR="00D03FBE">
        <w:rPr>
          <w:rFonts w:ascii="Times New Roman" w:eastAsia="Times New Roman" w:hAnsi="Times New Roman" w:cs="Times New Roman"/>
        </w:rPr>
        <w:t xml:space="preserve"> solidification</w:t>
      </w:r>
      <w:r w:rsidR="00072660">
        <w:rPr>
          <w:rFonts w:ascii="Times New Roman" w:eastAsia="Times New Roman" w:hAnsi="Times New Roman" w:cs="Times New Roman"/>
        </w:rPr>
        <w:t xml:space="preserve"> of the printed ink </w:t>
      </w:r>
      <w:r w:rsidR="00EB2745">
        <w:rPr>
          <w:rFonts w:ascii="Times New Roman" w:eastAsia="Times New Roman" w:hAnsi="Times New Roman" w:cs="Times New Roman"/>
        </w:rPr>
        <w:t xml:space="preserve">by the </w:t>
      </w:r>
      <w:r w:rsidR="000E0B40" w:rsidRPr="000E0B40">
        <w:rPr>
          <w:rFonts w:ascii="Times New Roman" w:eastAsia="Times New Roman" w:hAnsi="Times New Roman" w:cs="Times New Roman"/>
          <w:i/>
          <w:iCs/>
        </w:rPr>
        <w:t xml:space="preserve">in situ </w:t>
      </w:r>
      <w:r w:rsidR="00C826BD">
        <w:rPr>
          <w:rFonts w:ascii="Times New Roman" w:eastAsia="Times New Roman" w:hAnsi="Times New Roman" w:cs="Times New Roman"/>
        </w:rPr>
        <w:t xml:space="preserve">exchange of </w:t>
      </w:r>
      <w:r>
        <w:rPr>
          <w:rFonts w:ascii="Times New Roman" w:eastAsia="Times New Roman" w:hAnsi="Times New Roman" w:cs="Times New Roman"/>
        </w:rPr>
        <w:t xml:space="preserve">the </w:t>
      </w:r>
      <w:r w:rsidR="00EB2745">
        <w:rPr>
          <w:rFonts w:ascii="Times New Roman" w:eastAsia="Times New Roman" w:hAnsi="Times New Roman" w:cs="Times New Roman"/>
        </w:rPr>
        <w:t>solvent</w:t>
      </w:r>
      <w:r w:rsidR="00C826BD">
        <w:rPr>
          <w:rFonts w:ascii="Times New Roman" w:eastAsia="Times New Roman" w:hAnsi="Times New Roman" w:cs="Times New Roman"/>
        </w:rPr>
        <w:t xml:space="preserve"> and </w:t>
      </w:r>
      <w:r w:rsidR="00EB2745">
        <w:rPr>
          <w:rFonts w:ascii="Times New Roman" w:eastAsia="Times New Roman" w:hAnsi="Times New Roman" w:cs="Times New Roman"/>
        </w:rPr>
        <w:t>nonsolvent</w:t>
      </w:r>
      <w:r>
        <w:rPr>
          <w:rFonts w:ascii="Times New Roman" w:eastAsia="Times New Roman" w:hAnsi="Times New Roman" w:cs="Times New Roman"/>
        </w:rPr>
        <w:t xml:space="preserve">, </w:t>
      </w:r>
      <w:r w:rsidR="001F5836">
        <w:rPr>
          <w:rFonts w:ascii="Times New Roman" w:eastAsia="Times New Roman" w:hAnsi="Times New Roman" w:cs="Times New Roman"/>
        </w:rPr>
        <w:t xml:space="preserve">faster than </w:t>
      </w:r>
      <w:r w:rsidR="00230F1F">
        <w:rPr>
          <w:rFonts w:ascii="Times New Roman" w:eastAsia="Times New Roman" w:hAnsi="Times New Roman" w:cs="Times New Roman"/>
        </w:rPr>
        <w:t>solvent evaporation in SC3DP</w:t>
      </w:r>
      <w:r>
        <w:rPr>
          <w:rFonts w:ascii="Times New Roman" w:eastAsia="Times New Roman" w:hAnsi="Times New Roman" w:cs="Times New Roman"/>
        </w:rPr>
        <w:t xml:space="preserve">, </w:t>
      </w:r>
      <w:r w:rsidR="00072660">
        <w:rPr>
          <w:rFonts w:ascii="Times New Roman" w:eastAsia="Times New Roman" w:hAnsi="Times New Roman" w:cs="Times New Roman"/>
        </w:rPr>
        <w:t>facilitate</w:t>
      </w:r>
      <w:r w:rsidR="000944F0">
        <w:rPr>
          <w:rFonts w:ascii="Times New Roman" w:eastAsia="Times New Roman" w:hAnsi="Times New Roman" w:cs="Times New Roman"/>
        </w:rPr>
        <w:t>d</w:t>
      </w:r>
      <w:r w:rsidR="00072660">
        <w:rPr>
          <w:rFonts w:ascii="Times New Roman" w:eastAsia="Times New Roman" w:hAnsi="Times New Roman" w:cs="Times New Roman"/>
        </w:rPr>
        <w:t xml:space="preserve"> </w:t>
      </w:r>
      <w:r w:rsidR="000944F0">
        <w:rPr>
          <w:rFonts w:ascii="Times New Roman" w:eastAsia="Times New Roman" w:hAnsi="Times New Roman" w:cs="Times New Roman"/>
        </w:rPr>
        <w:t xml:space="preserve">the </w:t>
      </w:r>
      <w:r w:rsidR="00072660">
        <w:rPr>
          <w:rFonts w:ascii="Times New Roman" w:eastAsia="Times New Roman" w:hAnsi="Times New Roman" w:cs="Times New Roman"/>
        </w:rPr>
        <w:t>fabrication of 3D structures</w:t>
      </w:r>
      <w:r w:rsidR="004C7E90">
        <w:rPr>
          <w:rFonts w:ascii="Times New Roman" w:eastAsia="Times New Roman" w:hAnsi="Times New Roman" w:cs="Times New Roman"/>
        </w:rPr>
        <w:t xml:space="preserve"> (</w:t>
      </w:r>
      <w:r w:rsidR="004C7E90" w:rsidRPr="009D6645">
        <w:rPr>
          <w:rFonts w:ascii="Times New Roman" w:eastAsia="Times New Roman" w:hAnsi="Times New Roman" w:cs="Times New Roman"/>
        </w:rPr>
        <w:t xml:space="preserve">Fig. </w:t>
      </w:r>
      <w:r w:rsidR="00E32CC6" w:rsidRPr="009D6645">
        <w:rPr>
          <w:rFonts w:ascii="Times New Roman" w:eastAsia="Times New Roman" w:hAnsi="Times New Roman" w:cs="Times New Roman"/>
        </w:rPr>
        <w:t>7</w:t>
      </w:r>
      <w:r w:rsidR="004C7E90" w:rsidRPr="009D6645">
        <w:rPr>
          <w:rFonts w:ascii="Times New Roman" w:eastAsia="Times New Roman" w:hAnsi="Times New Roman" w:cs="Times New Roman"/>
        </w:rPr>
        <w:t>a</w:t>
      </w:r>
      <w:r w:rsidR="004C7E90">
        <w:rPr>
          <w:rFonts w:ascii="Times New Roman" w:eastAsia="Times New Roman" w:hAnsi="Times New Roman" w:cs="Times New Roman"/>
        </w:rPr>
        <w:t>)</w:t>
      </w:r>
      <w:r w:rsidR="004860C0">
        <w:rPr>
          <w:rFonts w:ascii="Times New Roman" w:eastAsia="Times New Roman" w:hAnsi="Times New Roman" w:cs="Times New Roman"/>
        </w:rPr>
        <w:t xml:space="preserve">. </w:t>
      </w:r>
      <w:r w:rsidR="002C2D2C">
        <w:rPr>
          <w:rFonts w:ascii="Times New Roman" w:eastAsia="Times New Roman" w:hAnsi="Times New Roman" w:cs="Times New Roman"/>
        </w:rPr>
        <w:t>Different thermoplastics</w:t>
      </w:r>
      <w:r w:rsidR="00C920C9">
        <w:rPr>
          <w:rFonts w:ascii="Times New Roman" w:eastAsia="Times New Roman" w:hAnsi="Times New Roman" w:cs="Times New Roman"/>
        </w:rPr>
        <w:t>,</w:t>
      </w:r>
      <w:r w:rsidR="002C2D2C">
        <w:rPr>
          <w:rFonts w:ascii="Times New Roman" w:eastAsia="Times New Roman" w:hAnsi="Times New Roman" w:cs="Times New Roman"/>
        </w:rPr>
        <w:t xml:space="preserve"> </w:t>
      </w:r>
      <w:r w:rsidR="00C920C9">
        <w:rPr>
          <w:rFonts w:ascii="Times New Roman" w:eastAsia="Times New Roman" w:hAnsi="Times New Roman" w:cs="Times New Roman"/>
        </w:rPr>
        <w:t>such as</w:t>
      </w:r>
      <w:r w:rsidR="002C2D2C">
        <w:rPr>
          <w:rFonts w:ascii="Times New Roman" w:eastAsia="Times New Roman" w:hAnsi="Times New Roman" w:cs="Times New Roman"/>
        </w:rPr>
        <w:t xml:space="preserve"> Acrylonitrile Butadiene Styrene (ABS), polylactic acid (PLA)</w:t>
      </w:r>
      <w:r w:rsidR="004206F5">
        <w:rPr>
          <w:rFonts w:ascii="Times New Roman" w:eastAsia="Times New Roman" w:hAnsi="Times New Roman" w:cs="Times New Roman"/>
        </w:rPr>
        <w:t>,</w:t>
      </w:r>
      <w:r w:rsidR="00C920C9">
        <w:rPr>
          <w:rFonts w:ascii="Times New Roman" w:eastAsia="Times New Roman" w:hAnsi="Times New Roman" w:cs="Times New Roman"/>
        </w:rPr>
        <w:t xml:space="preserve"> </w:t>
      </w:r>
      <w:r>
        <w:rPr>
          <w:rFonts w:ascii="Times New Roman" w:eastAsia="Times New Roman" w:hAnsi="Times New Roman" w:cs="Times New Roman"/>
        </w:rPr>
        <w:t xml:space="preserve">and </w:t>
      </w:r>
      <w:r w:rsidR="004206F5">
        <w:rPr>
          <w:rFonts w:ascii="Times New Roman" w:eastAsia="Times New Roman" w:hAnsi="Times New Roman" w:cs="Times New Roman"/>
        </w:rPr>
        <w:t>polyvinylidene fluoride (PVDF)</w:t>
      </w:r>
      <w:r w:rsidR="00C920C9">
        <w:rPr>
          <w:rFonts w:ascii="Times New Roman" w:eastAsia="Times New Roman" w:hAnsi="Times New Roman" w:cs="Times New Roman"/>
        </w:rPr>
        <w:t>,</w:t>
      </w:r>
      <w:r w:rsidR="004206F5">
        <w:rPr>
          <w:rFonts w:ascii="Times New Roman" w:eastAsia="Times New Roman" w:hAnsi="Times New Roman" w:cs="Times New Roman"/>
        </w:rPr>
        <w:t xml:space="preserve"> have been</w:t>
      </w:r>
      <w:r w:rsidR="00EA035E">
        <w:rPr>
          <w:rFonts w:ascii="Times New Roman" w:eastAsia="Times New Roman" w:hAnsi="Times New Roman" w:cs="Times New Roman"/>
        </w:rPr>
        <w:t xml:space="preserve"> </w:t>
      </w:r>
      <w:r w:rsidR="000F60C4">
        <w:rPr>
          <w:rFonts w:ascii="Times New Roman" w:eastAsia="Times New Roman" w:hAnsi="Times New Roman" w:cs="Times New Roman"/>
        </w:rPr>
        <w:t>dissolv</w:t>
      </w:r>
      <w:r w:rsidR="003639E0">
        <w:rPr>
          <w:rFonts w:ascii="Times New Roman" w:eastAsia="Times New Roman" w:hAnsi="Times New Roman" w:cs="Times New Roman"/>
        </w:rPr>
        <w:t>ed</w:t>
      </w:r>
      <w:r w:rsidR="000F60C4">
        <w:rPr>
          <w:rFonts w:ascii="Times New Roman" w:eastAsia="Times New Roman" w:hAnsi="Times New Roman" w:cs="Times New Roman"/>
        </w:rPr>
        <w:t xml:space="preserve"> in suitable solvents </w:t>
      </w:r>
      <w:r w:rsidR="003864E6">
        <w:rPr>
          <w:rFonts w:ascii="Times New Roman" w:eastAsia="Times New Roman" w:hAnsi="Times New Roman" w:cs="Times New Roman"/>
        </w:rPr>
        <w:t>(e.g., high vapor pressure solvents such as acetone and di</w:t>
      </w:r>
      <w:r w:rsidR="00C50BAC">
        <w:rPr>
          <w:rFonts w:ascii="Times New Roman" w:eastAsia="Times New Roman" w:hAnsi="Times New Roman" w:cs="Times New Roman"/>
        </w:rPr>
        <w:t>chloromethane</w:t>
      </w:r>
      <w:r>
        <w:rPr>
          <w:rFonts w:ascii="Times New Roman" w:eastAsia="Times New Roman" w:hAnsi="Times New Roman" w:cs="Times New Roman"/>
        </w:rPr>
        <w:t>, and low vapor pressure solvents</w:t>
      </w:r>
      <w:r w:rsidR="0025745D">
        <w:rPr>
          <w:rFonts w:ascii="Times New Roman" w:eastAsia="Times New Roman" w:hAnsi="Times New Roman" w:cs="Times New Roman"/>
        </w:rPr>
        <w:t xml:space="preserve"> such as </w:t>
      </w:r>
      <w:r w:rsidR="00C50BAC">
        <w:rPr>
          <w:rFonts w:ascii="Times New Roman" w:eastAsia="Times New Roman" w:hAnsi="Times New Roman" w:cs="Times New Roman"/>
        </w:rPr>
        <w:t>dimethyl formamide and water</w:t>
      </w:r>
      <w:r w:rsidR="003864E6">
        <w:rPr>
          <w:rFonts w:ascii="Times New Roman" w:eastAsia="Times New Roman" w:hAnsi="Times New Roman" w:cs="Times New Roman"/>
        </w:rPr>
        <w:t xml:space="preserve">) </w:t>
      </w:r>
      <w:r w:rsidR="000F60C4">
        <w:rPr>
          <w:rFonts w:ascii="Times New Roman" w:eastAsia="Times New Roman" w:hAnsi="Times New Roman" w:cs="Times New Roman"/>
        </w:rPr>
        <w:t>and print</w:t>
      </w:r>
      <w:r w:rsidR="003639E0">
        <w:rPr>
          <w:rFonts w:ascii="Times New Roman" w:eastAsia="Times New Roman" w:hAnsi="Times New Roman" w:cs="Times New Roman"/>
        </w:rPr>
        <w:t>ed</w:t>
      </w:r>
      <w:r w:rsidR="000F60C4">
        <w:rPr>
          <w:rFonts w:ascii="Times New Roman" w:eastAsia="Times New Roman" w:hAnsi="Times New Roman" w:cs="Times New Roman"/>
        </w:rPr>
        <w:t xml:space="preserve"> </w:t>
      </w:r>
      <w:r w:rsidR="00E326D5">
        <w:rPr>
          <w:rFonts w:ascii="Times New Roman" w:eastAsia="Times New Roman" w:hAnsi="Times New Roman" w:cs="Times New Roman"/>
        </w:rPr>
        <w:t xml:space="preserve">in </w:t>
      </w:r>
      <w:proofErr w:type="spellStart"/>
      <w:r w:rsidR="00052FA2">
        <w:rPr>
          <w:rFonts w:ascii="Times New Roman" w:eastAsia="Times New Roman" w:hAnsi="Times New Roman" w:cs="Times New Roman"/>
        </w:rPr>
        <w:t>nonsolvents</w:t>
      </w:r>
      <w:proofErr w:type="spellEnd"/>
      <w:r w:rsidR="00052FA2">
        <w:rPr>
          <w:rFonts w:ascii="Times New Roman" w:eastAsia="Times New Roman" w:hAnsi="Times New Roman" w:cs="Times New Roman"/>
        </w:rPr>
        <w:t xml:space="preserve"> (e.g., water and ethanol) </w:t>
      </w:r>
      <w:r w:rsidR="000F60C4">
        <w:rPr>
          <w:rFonts w:ascii="Times New Roman" w:eastAsia="Times New Roman" w:hAnsi="Times New Roman" w:cs="Times New Roman"/>
        </w:rPr>
        <w:t xml:space="preserve">via </w:t>
      </w:r>
      <w:r>
        <w:rPr>
          <w:rFonts w:ascii="Times New Roman" w:eastAsia="Times New Roman" w:hAnsi="Times New Roman" w:cs="Times New Roman"/>
        </w:rPr>
        <w:t>an immersion precipitation</w:t>
      </w:r>
      <w:r w:rsidR="000549FF">
        <w:rPr>
          <w:rFonts w:ascii="Times New Roman" w:eastAsia="Times New Roman" w:hAnsi="Times New Roman" w:cs="Times New Roman"/>
        </w:rPr>
        <w:t xml:space="preserve"> mechanism</w:t>
      </w:r>
      <w:r w:rsidR="000F60C4">
        <w:rPr>
          <w:rFonts w:ascii="Times New Roman" w:eastAsia="Times New Roman" w:hAnsi="Times New Roman" w:cs="Times New Roman"/>
        </w:rPr>
        <w:t xml:space="preserve">. </w:t>
      </w:r>
      <w:r w:rsidR="00BC3662">
        <w:rPr>
          <w:rFonts w:ascii="Times New Roman" w:eastAsia="Times New Roman" w:hAnsi="Times New Roman" w:cs="Times New Roman"/>
        </w:rPr>
        <w:t xml:space="preserve"> </w:t>
      </w:r>
      <w:r w:rsidR="00655846">
        <w:rPr>
          <w:rFonts w:ascii="Times New Roman" w:eastAsia="Times New Roman" w:hAnsi="Times New Roman" w:cs="Times New Roman"/>
        </w:rPr>
        <w:t xml:space="preserve"> </w:t>
      </w:r>
    </w:p>
    <w:p w14:paraId="7679F44E" w14:textId="3C44A022" w:rsidR="006B32DF" w:rsidRDefault="00965607" w:rsidP="005C77B3">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I</w:t>
      </w:r>
      <w:r w:rsidR="00980D26">
        <w:rPr>
          <w:rFonts w:ascii="Times New Roman" w:eastAsia="Times New Roman" w:hAnsi="Times New Roman" w:cs="Times New Roman"/>
        </w:rPr>
        <w:t xml:space="preserve">mmersion precipitation </w:t>
      </w:r>
      <w:r w:rsidR="000F3234">
        <w:rPr>
          <w:rFonts w:ascii="Times New Roman" w:eastAsia="Times New Roman" w:hAnsi="Times New Roman" w:cs="Times New Roman"/>
        </w:rPr>
        <w:t xml:space="preserve">is typically </w:t>
      </w:r>
      <w:proofErr w:type="spellStart"/>
      <w:r w:rsidR="000F3234">
        <w:rPr>
          <w:rFonts w:ascii="Times New Roman" w:eastAsia="Times New Roman" w:hAnsi="Times New Roman" w:cs="Times New Roman"/>
        </w:rPr>
        <w:t>analy</w:t>
      </w:r>
      <w:r w:rsidR="00CB6663">
        <w:rPr>
          <w:rFonts w:ascii="Times New Roman" w:eastAsia="Times New Roman" w:hAnsi="Times New Roman" w:cs="Times New Roman"/>
        </w:rPr>
        <w:t>z</w:t>
      </w:r>
      <w:r w:rsidR="000F3234">
        <w:rPr>
          <w:rFonts w:ascii="Times New Roman" w:eastAsia="Times New Roman" w:hAnsi="Times New Roman" w:cs="Times New Roman"/>
        </w:rPr>
        <w:t>ed</w:t>
      </w:r>
      <w:proofErr w:type="spellEnd"/>
      <w:r w:rsidR="000F3234">
        <w:rPr>
          <w:rFonts w:ascii="Times New Roman" w:eastAsia="Times New Roman" w:hAnsi="Times New Roman" w:cs="Times New Roman"/>
        </w:rPr>
        <w:t xml:space="preserve"> using </w:t>
      </w:r>
      <w:r w:rsidR="00CB6663">
        <w:rPr>
          <w:rFonts w:ascii="Times New Roman" w:eastAsia="Times New Roman" w:hAnsi="Times New Roman" w:cs="Times New Roman"/>
        </w:rPr>
        <w:t xml:space="preserve">a </w:t>
      </w:r>
      <w:r w:rsidR="000F3234">
        <w:rPr>
          <w:rFonts w:ascii="Times New Roman" w:eastAsia="Times New Roman" w:hAnsi="Times New Roman" w:cs="Times New Roman"/>
        </w:rPr>
        <w:t>polymer/solvent/nonsolvent ternary phase diagram</w:t>
      </w:r>
      <w:r>
        <w:rPr>
          <w:rFonts w:ascii="Times New Roman" w:eastAsia="Times New Roman" w:hAnsi="Times New Roman" w:cs="Times New Roman"/>
        </w:rPr>
        <w:t xml:space="preserve">, as shown in </w:t>
      </w:r>
      <w:r w:rsidR="00963C9C" w:rsidRPr="009D6645">
        <w:rPr>
          <w:rFonts w:ascii="Times New Roman" w:eastAsia="Times New Roman" w:hAnsi="Times New Roman" w:cs="Times New Roman"/>
        </w:rPr>
        <w:t>F</w:t>
      </w:r>
      <w:r w:rsidR="000F3234" w:rsidRPr="009D6645">
        <w:rPr>
          <w:rFonts w:ascii="Times New Roman" w:eastAsia="Times New Roman" w:hAnsi="Times New Roman" w:cs="Times New Roman"/>
        </w:rPr>
        <w:t>ig</w:t>
      </w:r>
      <w:r w:rsidR="00963C9C" w:rsidRPr="009D6645">
        <w:rPr>
          <w:rFonts w:ascii="Times New Roman" w:eastAsia="Times New Roman" w:hAnsi="Times New Roman" w:cs="Times New Roman"/>
        </w:rPr>
        <w:t>.</w:t>
      </w:r>
      <w:r w:rsidR="000F3234" w:rsidRPr="009D6645">
        <w:rPr>
          <w:rFonts w:ascii="Times New Roman" w:eastAsia="Times New Roman" w:hAnsi="Times New Roman" w:cs="Times New Roman"/>
        </w:rPr>
        <w:t xml:space="preserve"> </w:t>
      </w:r>
      <w:r w:rsidR="00E32CC6">
        <w:rPr>
          <w:rFonts w:ascii="Times New Roman" w:eastAsia="Times New Roman" w:hAnsi="Times New Roman" w:cs="Times New Roman"/>
        </w:rPr>
        <w:t>7</w:t>
      </w:r>
      <w:r>
        <w:rPr>
          <w:rFonts w:ascii="Times New Roman" w:eastAsia="Times New Roman" w:hAnsi="Times New Roman" w:cs="Times New Roman"/>
        </w:rPr>
        <w:t>b</w:t>
      </w:r>
      <w:r w:rsidR="000F3234">
        <w:rPr>
          <w:rFonts w:ascii="Times New Roman" w:eastAsia="Times New Roman" w:hAnsi="Times New Roman" w:cs="Times New Roman"/>
        </w:rPr>
        <w:t xml:space="preserve">. </w:t>
      </w:r>
      <w:r w:rsidR="003F5E3D">
        <w:rPr>
          <w:rFonts w:ascii="Times New Roman" w:eastAsia="Times New Roman" w:hAnsi="Times New Roman" w:cs="Times New Roman"/>
        </w:rPr>
        <w:t>The</w:t>
      </w:r>
      <w:r w:rsidR="005F5DE1">
        <w:rPr>
          <w:rFonts w:ascii="Times New Roman" w:eastAsia="Times New Roman" w:hAnsi="Times New Roman" w:cs="Times New Roman"/>
        </w:rPr>
        <w:t xml:space="preserve"> ternary phase diagram </w:t>
      </w:r>
      <w:r w:rsidR="003F5E3D">
        <w:rPr>
          <w:rFonts w:ascii="Times New Roman" w:eastAsia="Times New Roman" w:hAnsi="Times New Roman" w:cs="Times New Roman"/>
        </w:rPr>
        <w:t xml:space="preserve">is divided into </w:t>
      </w:r>
      <w:r w:rsidR="005F5DE1">
        <w:rPr>
          <w:rFonts w:ascii="Times New Roman" w:eastAsia="Times New Roman" w:hAnsi="Times New Roman" w:cs="Times New Roman"/>
        </w:rPr>
        <w:t>two regions</w:t>
      </w:r>
      <w:r w:rsidR="00ED725D">
        <w:rPr>
          <w:rFonts w:ascii="Times New Roman" w:eastAsia="Times New Roman" w:hAnsi="Times New Roman" w:cs="Times New Roman"/>
        </w:rPr>
        <w:t xml:space="preserve"> separated by a binodal boundary</w:t>
      </w:r>
      <w:r w:rsidR="00C07C95">
        <w:rPr>
          <w:rFonts w:ascii="Times New Roman" w:eastAsia="Times New Roman" w:hAnsi="Times New Roman" w:cs="Times New Roman"/>
        </w:rPr>
        <w:t xml:space="preserve"> </w:t>
      </w:r>
      <w:r w:rsidR="00D016A6">
        <w:rPr>
          <w:rFonts w:ascii="Times New Roman" w:eastAsia="Times New Roman" w:hAnsi="Times New Roman" w:cs="Times New Roman"/>
        </w:rPr>
        <w:t xml:space="preserve">( dashed </w:t>
      </w:r>
      <w:r w:rsidR="00F23A0A">
        <w:rPr>
          <w:rFonts w:ascii="Times New Roman" w:eastAsia="Times New Roman" w:hAnsi="Times New Roman" w:cs="Times New Roman"/>
        </w:rPr>
        <w:t xml:space="preserve">black </w:t>
      </w:r>
      <w:r w:rsidR="00D016A6">
        <w:rPr>
          <w:rFonts w:ascii="Times New Roman" w:eastAsia="Times New Roman" w:hAnsi="Times New Roman" w:cs="Times New Roman"/>
        </w:rPr>
        <w:t>line):</w:t>
      </w:r>
      <w:r w:rsidR="005F5DE1">
        <w:rPr>
          <w:rFonts w:ascii="Times New Roman" w:eastAsia="Times New Roman" w:hAnsi="Times New Roman" w:cs="Times New Roman"/>
        </w:rPr>
        <w:t xml:space="preserve"> (1)</w:t>
      </w:r>
      <w:r w:rsidR="00C07C95">
        <w:rPr>
          <w:rFonts w:ascii="Times New Roman" w:eastAsia="Times New Roman" w:hAnsi="Times New Roman" w:cs="Times New Roman"/>
        </w:rPr>
        <w:t xml:space="preserve"> </w:t>
      </w:r>
      <w:r>
        <w:rPr>
          <w:rFonts w:ascii="Times New Roman" w:eastAsia="Times New Roman" w:hAnsi="Times New Roman" w:cs="Times New Roman"/>
        </w:rPr>
        <w:t xml:space="preserve">a </w:t>
      </w:r>
      <w:r w:rsidR="006F6CC2">
        <w:rPr>
          <w:rFonts w:ascii="Times New Roman" w:eastAsia="Times New Roman" w:hAnsi="Times New Roman" w:cs="Times New Roman"/>
        </w:rPr>
        <w:t>stable homogeneous one-phase region</w:t>
      </w:r>
      <w:r w:rsidR="008C2D13">
        <w:rPr>
          <w:rFonts w:ascii="Times New Roman" w:eastAsia="Times New Roman" w:hAnsi="Times New Roman" w:cs="Times New Roman"/>
        </w:rPr>
        <w:t xml:space="preserve"> </w:t>
      </w:r>
      <w:r w:rsidR="001B1F22">
        <w:rPr>
          <w:rFonts w:ascii="Times New Roman" w:eastAsia="Times New Roman" w:hAnsi="Times New Roman" w:cs="Times New Roman"/>
        </w:rPr>
        <w:t xml:space="preserve">where </w:t>
      </w:r>
      <w:r w:rsidR="008C2D13">
        <w:rPr>
          <w:rFonts w:ascii="Times New Roman" w:eastAsia="Times New Roman" w:hAnsi="Times New Roman" w:cs="Times New Roman"/>
        </w:rPr>
        <w:t xml:space="preserve">ink is </w:t>
      </w:r>
      <w:r w:rsidR="00507545">
        <w:rPr>
          <w:rFonts w:ascii="Times New Roman" w:eastAsia="Times New Roman" w:hAnsi="Times New Roman" w:cs="Times New Roman"/>
        </w:rPr>
        <w:t>fluidic</w:t>
      </w:r>
      <w:r w:rsidR="006F6CC2">
        <w:rPr>
          <w:rFonts w:ascii="Times New Roman" w:eastAsia="Times New Roman" w:hAnsi="Times New Roman" w:cs="Times New Roman"/>
        </w:rPr>
        <w:t xml:space="preserve"> and (2) </w:t>
      </w:r>
      <w:r>
        <w:rPr>
          <w:rFonts w:ascii="Times New Roman" w:eastAsia="Times New Roman" w:hAnsi="Times New Roman" w:cs="Times New Roman"/>
        </w:rPr>
        <w:t>an un</w:t>
      </w:r>
      <w:r w:rsidR="00E4254D">
        <w:rPr>
          <w:rFonts w:ascii="Times New Roman" w:eastAsia="Times New Roman" w:hAnsi="Times New Roman" w:cs="Times New Roman"/>
        </w:rPr>
        <w:t>s</w:t>
      </w:r>
      <w:r w:rsidR="006F6CC2">
        <w:rPr>
          <w:rFonts w:ascii="Times New Roman" w:eastAsia="Times New Roman" w:hAnsi="Times New Roman" w:cs="Times New Roman"/>
        </w:rPr>
        <w:t>table</w:t>
      </w:r>
      <w:r w:rsidR="00E4254D">
        <w:rPr>
          <w:rFonts w:ascii="Times New Roman" w:eastAsia="Times New Roman" w:hAnsi="Times New Roman" w:cs="Times New Roman"/>
        </w:rPr>
        <w:t xml:space="preserve"> nonhomogeneous two-phase region</w:t>
      </w:r>
      <w:r w:rsidR="00507545">
        <w:rPr>
          <w:rFonts w:ascii="Times New Roman" w:eastAsia="Times New Roman" w:hAnsi="Times New Roman" w:cs="Times New Roman"/>
        </w:rPr>
        <w:t xml:space="preserve"> </w:t>
      </w:r>
      <w:r w:rsidR="001B1F22">
        <w:rPr>
          <w:rFonts w:ascii="Times New Roman" w:eastAsia="Times New Roman" w:hAnsi="Times New Roman" w:cs="Times New Roman"/>
        </w:rPr>
        <w:t xml:space="preserve">where </w:t>
      </w:r>
      <w:r w:rsidR="00507545">
        <w:rPr>
          <w:rFonts w:ascii="Times New Roman" w:eastAsia="Times New Roman" w:hAnsi="Times New Roman" w:cs="Times New Roman"/>
        </w:rPr>
        <w:t xml:space="preserve">ink undergoes </w:t>
      </w:r>
      <w:r w:rsidR="000954DE">
        <w:rPr>
          <w:rFonts w:ascii="Times New Roman" w:eastAsia="Times New Roman" w:hAnsi="Times New Roman" w:cs="Times New Roman"/>
        </w:rPr>
        <w:t>phase separation into polymer-rich and polymer-lean phases</w:t>
      </w:r>
      <w:r w:rsidR="00E4254D">
        <w:rPr>
          <w:rFonts w:ascii="Times New Roman" w:eastAsia="Times New Roman" w:hAnsi="Times New Roman" w:cs="Times New Roman"/>
        </w:rPr>
        <w:t xml:space="preserve">. </w:t>
      </w:r>
      <w:r w:rsidR="005E4B9E">
        <w:rPr>
          <w:rFonts w:ascii="Times New Roman" w:eastAsia="Times New Roman" w:hAnsi="Times New Roman" w:cs="Times New Roman"/>
        </w:rPr>
        <w:t xml:space="preserve">When the composition of the </w:t>
      </w:r>
      <w:r w:rsidR="000E254E">
        <w:rPr>
          <w:rFonts w:ascii="Times New Roman" w:eastAsia="Times New Roman" w:hAnsi="Times New Roman" w:cs="Times New Roman"/>
        </w:rPr>
        <w:t xml:space="preserve">ternary phase shifts from </w:t>
      </w:r>
      <w:r w:rsidR="009F664C">
        <w:rPr>
          <w:rFonts w:ascii="Times New Roman" w:eastAsia="Times New Roman" w:hAnsi="Times New Roman" w:cs="Times New Roman"/>
        </w:rPr>
        <w:t xml:space="preserve">a </w:t>
      </w:r>
      <w:r w:rsidR="000E254E">
        <w:rPr>
          <w:rFonts w:ascii="Times New Roman" w:eastAsia="Times New Roman" w:hAnsi="Times New Roman" w:cs="Times New Roman"/>
        </w:rPr>
        <w:t xml:space="preserve">homogeneous region to </w:t>
      </w:r>
      <w:r w:rsidR="009F664C">
        <w:rPr>
          <w:rFonts w:ascii="Times New Roman" w:eastAsia="Times New Roman" w:hAnsi="Times New Roman" w:cs="Times New Roman"/>
        </w:rPr>
        <w:t xml:space="preserve">a </w:t>
      </w:r>
      <w:r w:rsidR="00F95149">
        <w:rPr>
          <w:rFonts w:ascii="Times New Roman" w:eastAsia="Times New Roman" w:hAnsi="Times New Roman" w:cs="Times New Roman"/>
        </w:rPr>
        <w:t>nonhomogeneous</w:t>
      </w:r>
      <w:r w:rsidR="000E254E">
        <w:rPr>
          <w:rFonts w:ascii="Times New Roman" w:eastAsia="Times New Roman" w:hAnsi="Times New Roman" w:cs="Times New Roman"/>
        </w:rPr>
        <w:t xml:space="preserve"> region, phase separation occurs </w:t>
      </w:r>
      <w:r>
        <w:rPr>
          <w:rFonts w:ascii="Times New Roman" w:eastAsia="Times New Roman" w:hAnsi="Times New Roman" w:cs="Times New Roman"/>
        </w:rPr>
        <w:t xml:space="preserve">via </w:t>
      </w:r>
      <w:r w:rsidR="006232C5">
        <w:rPr>
          <w:rFonts w:ascii="Times New Roman" w:eastAsia="Times New Roman" w:hAnsi="Times New Roman" w:cs="Times New Roman"/>
        </w:rPr>
        <w:t>either</w:t>
      </w:r>
      <w:r w:rsidR="000E254E">
        <w:rPr>
          <w:rFonts w:ascii="Times New Roman" w:eastAsia="Times New Roman" w:hAnsi="Times New Roman" w:cs="Times New Roman"/>
        </w:rPr>
        <w:t xml:space="preserve"> </w:t>
      </w:r>
      <w:r w:rsidR="006232C5">
        <w:rPr>
          <w:rFonts w:ascii="Times New Roman" w:eastAsia="Times New Roman" w:hAnsi="Times New Roman" w:cs="Times New Roman"/>
        </w:rPr>
        <w:t>nucleation and growth</w:t>
      </w:r>
      <w:r w:rsidR="008D0565">
        <w:rPr>
          <w:rFonts w:ascii="Times New Roman" w:eastAsia="Times New Roman" w:hAnsi="Times New Roman" w:cs="Times New Roman"/>
        </w:rPr>
        <w:t xml:space="preserve"> (a region between </w:t>
      </w:r>
      <w:r w:rsidR="00087F2B">
        <w:rPr>
          <w:rFonts w:ascii="Times New Roman" w:eastAsia="Times New Roman" w:hAnsi="Times New Roman" w:cs="Times New Roman"/>
        </w:rPr>
        <w:t>the spinodal and binodal boundaries</w:t>
      </w:r>
      <w:r w:rsidR="008D0565">
        <w:rPr>
          <w:rFonts w:ascii="Times New Roman" w:eastAsia="Times New Roman" w:hAnsi="Times New Roman" w:cs="Times New Roman"/>
        </w:rPr>
        <w:t>)</w:t>
      </w:r>
      <w:r w:rsidR="006232C5">
        <w:rPr>
          <w:rFonts w:ascii="Times New Roman" w:eastAsia="Times New Roman" w:hAnsi="Times New Roman" w:cs="Times New Roman"/>
        </w:rPr>
        <w:t xml:space="preserve"> or spinodal decomposition</w:t>
      </w:r>
      <w:r w:rsidR="00BF73DE">
        <w:rPr>
          <w:rFonts w:ascii="Times New Roman" w:eastAsia="Times New Roman" w:hAnsi="Times New Roman" w:cs="Times New Roman"/>
        </w:rPr>
        <w:t xml:space="preserve"> </w:t>
      </w:r>
      <w:r w:rsidR="00087F2B">
        <w:rPr>
          <w:rFonts w:ascii="Times New Roman" w:eastAsia="Times New Roman" w:hAnsi="Times New Roman" w:cs="Times New Roman"/>
        </w:rPr>
        <w:t>(</w:t>
      </w:r>
      <w:r w:rsidR="00EC5714">
        <w:rPr>
          <w:rFonts w:ascii="Times New Roman" w:eastAsia="Times New Roman" w:hAnsi="Times New Roman" w:cs="Times New Roman"/>
        </w:rPr>
        <w:t>a region within the spinodal envelope</w:t>
      </w:r>
      <w:r w:rsidR="00087F2B">
        <w:rPr>
          <w:rFonts w:ascii="Times New Roman" w:eastAsia="Times New Roman" w:hAnsi="Times New Roman" w:cs="Times New Roman"/>
        </w:rPr>
        <w:t xml:space="preserve">) </w:t>
      </w:r>
      <w:r w:rsidR="00BF73DE">
        <w:rPr>
          <w:rFonts w:ascii="Times New Roman" w:eastAsia="Times New Roman" w:hAnsi="Times New Roman" w:cs="Times New Roman"/>
        </w:rPr>
        <w:t xml:space="preserve">by </w:t>
      </w:r>
      <w:r w:rsidR="00502B42">
        <w:rPr>
          <w:rFonts w:ascii="Times New Roman" w:eastAsia="Times New Roman" w:hAnsi="Times New Roman" w:cs="Times New Roman"/>
        </w:rPr>
        <w:t xml:space="preserve">exchange of </w:t>
      </w:r>
      <w:r>
        <w:rPr>
          <w:rFonts w:ascii="Times New Roman" w:eastAsia="Times New Roman" w:hAnsi="Times New Roman" w:cs="Times New Roman"/>
        </w:rPr>
        <w:t xml:space="preserve">the </w:t>
      </w:r>
      <w:r w:rsidR="00403453">
        <w:rPr>
          <w:rFonts w:ascii="Times New Roman" w:eastAsia="Times New Roman" w:hAnsi="Times New Roman" w:cs="Times New Roman"/>
        </w:rPr>
        <w:t>solvent</w:t>
      </w:r>
      <w:r w:rsidR="00502B42">
        <w:rPr>
          <w:rFonts w:ascii="Times New Roman" w:eastAsia="Times New Roman" w:hAnsi="Times New Roman" w:cs="Times New Roman"/>
        </w:rPr>
        <w:t xml:space="preserve"> and </w:t>
      </w:r>
      <w:r w:rsidR="00403453">
        <w:rPr>
          <w:rFonts w:ascii="Times New Roman" w:eastAsia="Times New Roman" w:hAnsi="Times New Roman" w:cs="Times New Roman"/>
        </w:rPr>
        <w:t>nonsolvent</w:t>
      </w:r>
      <w:r w:rsidR="00A3488E">
        <w:rPr>
          <w:rFonts w:ascii="Times New Roman" w:eastAsia="Times New Roman" w:hAnsi="Times New Roman" w:cs="Times New Roman"/>
        </w:rPr>
        <w:t xml:space="preserve"> (</w:t>
      </w:r>
      <w:r w:rsidR="00A3488E" w:rsidRPr="009D6645">
        <w:rPr>
          <w:rFonts w:ascii="Times New Roman" w:eastAsia="Times New Roman" w:hAnsi="Times New Roman" w:cs="Times New Roman"/>
        </w:rPr>
        <w:t xml:space="preserve">Fig. </w:t>
      </w:r>
      <w:r w:rsidR="00E32CC6">
        <w:rPr>
          <w:rFonts w:ascii="Times New Roman" w:eastAsia="Times New Roman" w:hAnsi="Times New Roman" w:cs="Times New Roman"/>
        </w:rPr>
        <w:t>7</w:t>
      </w:r>
      <w:r w:rsidR="005F2B3A">
        <w:rPr>
          <w:rFonts w:ascii="Times New Roman" w:eastAsia="Times New Roman" w:hAnsi="Times New Roman" w:cs="Times New Roman"/>
        </w:rPr>
        <w:t>b</w:t>
      </w:r>
      <w:r w:rsidR="00A3488E">
        <w:rPr>
          <w:rFonts w:ascii="Times New Roman" w:eastAsia="Times New Roman" w:hAnsi="Times New Roman" w:cs="Times New Roman"/>
        </w:rPr>
        <w:t>)</w:t>
      </w:r>
      <w:r w:rsidR="006232C5">
        <w:rPr>
          <w:rFonts w:ascii="Times New Roman" w:eastAsia="Times New Roman" w:hAnsi="Times New Roman" w:cs="Times New Roman"/>
        </w:rPr>
        <w:t>.</w:t>
      </w:r>
      <w:r w:rsidR="00502B42">
        <w:rPr>
          <w:rFonts w:ascii="Times New Roman" w:eastAsia="Times New Roman" w:hAnsi="Times New Roman" w:cs="Times New Roman"/>
        </w:rPr>
        <w:t xml:space="preserve"> </w:t>
      </w:r>
      <w:r w:rsidR="00F10F9D">
        <w:rPr>
          <w:rFonts w:ascii="Times New Roman" w:eastAsia="Times New Roman" w:hAnsi="Times New Roman" w:cs="Times New Roman"/>
        </w:rPr>
        <w:t xml:space="preserve">The line connecting </w:t>
      </w:r>
      <w:r w:rsidR="00CD2BA1">
        <w:rPr>
          <w:rFonts w:ascii="Times New Roman" w:eastAsia="Times New Roman" w:hAnsi="Times New Roman" w:cs="Times New Roman"/>
        </w:rPr>
        <w:t>point A (equilibrium polymer-rich phase) and point B (equilibrium polymer-lean phase)</w:t>
      </w:r>
      <w:r>
        <w:rPr>
          <w:rFonts w:ascii="Times New Roman" w:eastAsia="Times New Roman" w:hAnsi="Times New Roman" w:cs="Times New Roman"/>
        </w:rPr>
        <w:t xml:space="preserve">, which is </w:t>
      </w:r>
      <w:r w:rsidR="00346D53">
        <w:rPr>
          <w:rFonts w:ascii="Times New Roman" w:eastAsia="Times New Roman" w:hAnsi="Times New Roman" w:cs="Times New Roman"/>
        </w:rPr>
        <w:t xml:space="preserve">located on the </w:t>
      </w:r>
      <w:r w:rsidR="00346D53">
        <w:rPr>
          <w:rFonts w:ascii="Times New Roman" w:eastAsia="Times New Roman" w:hAnsi="Times New Roman" w:cs="Times New Roman"/>
        </w:rPr>
        <w:lastRenderedPageBreak/>
        <w:t>binodal curve</w:t>
      </w:r>
      <w:r>
        <w:rPr>
          <w:rFonts w:ascii="Times New Roman" w:eastAsia="Times New Roman" w:hAnsi="Times New Roman" w:cs="Times New Roman"/>
        </w:rPr>
        <w:t xml:space="preserve">, </w:t>
      </w:r>
      <w:r w:rsidR="00CD2BA1">
        <w:rPr>
          <w:rFonts w:ascii="Times New Roman" w:eastAsia="Times New Roman" w:hAnsi="Times New Roman" w:cs="Times New Roman"/>
        </w:rPr>
        <w:t xml:space="preserve">is called the tie line. </w:t>
      </w:r>
      <w:r w:rsidR="001D1538" w:rsidRPr="00D13CC8">
        <w:rPr>
          <w:rFonts w:ascii="Times New Roman" w:eastAsia="Times New Roman" w:hAnsi="Times New Roman" w:cs="Times New Roman"/>
        </w:rPr>
        <w:t xml:space="preserve">The point </w:t>
      </w:r>
      <w:r w:rsidRPr="00D13CC8">
        <w:rPr>
          <w:rFonts w:ascii="Times New Roman" w:eastAsia="Times New Roman" w:hAnsi="Times New Roman" w:cs="Times New Roman"/>
        </w:rPr>
        <w:t>at wh</w:t>
      </w:r>
      <w:r w:rsidR="001D1538" w:rsidRPr="00D13CC8">
        <w:rPr>
          <w:rFonts w:ascii="Times New Roman" w:eastAsia="Times New Roman" w:hAnsi="Times New Roman" w:cs="Times New Roman"/>
        </w:rPr>
        <w:t xml:space="preserve">ich </w:t>
      </w:r>
      <w:r w:rsidR="00A326DF" w:rsidRPr="00D13CC8">
        <w:rPr>
          <w:rFonts w:ascii="Times New Roman" w:eastAsia="Times New Roman" w:hAnsi="Times New Roman" w:cs="Times New Roman"/>
        </w:rPr>
        <w:t>the</w:t>
      </w:r>
      <w:r w:rsidR="00886AAC" w:rsidRPr="00D13CC8">
        <w:rPr>
          <w:rFonts w:ascii="Times New Roman" w:eastAsia="Times New Roman" w:hAnsi="Times New Roman" w:cs="Times New Roman"/>
        </w:rPr>
        <w:t xml:space="preserve"> binodal and spinodal boundaries (</w:t>
      </w:r>
      <w:r w:rsidR="00866B21" w:rsidRPr="00D13CC8">
        <w:rPr>
          <w:rFonts w:ascii="Times New Roman" w:eastAsia="Times New Roman" w:hAnsi="Times New Roman" w:cs="Times New Roman"/>
        </w:rPr>
        <w:t xml:space="preserve"> continuous black line) </w:t>
      </w:r>
      <w:r w:rsidR="00D721D3" w:rsidRPr="00D13CC8">
        <w:rPr>
          <w:rFonts w:ascii="Times New Roman" w:eastAsia="Times New Roman" w:hAnsi="Times New Roman" w:cs="Times New Roman"/>
        </w:rPr>
        <w:t xml:space="preserve">cross each other </w:t>
      </w:r>
      <w:r w:rsidR="00F23A0A" w:rsidRPr="00D13CC8">
        <w:rPr>
          <w:rFonts w:ascii="Times New Roman" w:eastAsia="Times New Roman" w:hAnsi="Times New Roman" w:cs="Times New Roman"/>
        </w:rPr>
        <w:t xml:space="preserve">is called the critical point. </w:t>
      </w:r>
      <w:r w:rsidR="005222D7" w:rsidRPr="00D13CC8">
        <w:rPr>
          <w:rFonts w:ascii="Times New Roman" w:eastAsia="Times New Roman" w:hAnsi="Times New Roman" w:cs="Times New Roman"/>
        </w:rPr>
        <w:t>Ink</w:t>
      </w:r>
      <w:r w:rsidR="005222D7">
        <w:rPr>
          <w:rFonts w:ascii="Times New Roman" w:eastAsia="Times New Roman" w:hAnsi="Times New Roman" w:cs="Times New Roman"/>
        </w:rPr>
        <w:t xml:space="preserve"> in </w:t>
      </w:r>
      <w:r>
        <w:rPr>
          <w:rFonts w:ascii="Times New Roman" w:eastAsia="Times New Roman" w:hAnsi="Times New Roman" w:cs="Times New Roman"/>
        </w:rPr>
        <w:t xml:space="preserve">the lower and upper nucleation and growth </w:t>
      </w:r>
    </w:p>
    <w:p w14:paraId="7F18FF43" w14:textId="2C4BBBF9" w:rsidR="006B32DF" w:rsidRDefault="00965607" w:rsidP="006B32DF">
      <w:pPr>
        <w:spacing w:line="259"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B743582" wp14:editId="64359A42">
            <wp:extent cx="5731510" cy="5045710"/>
            <wp:effectExtent l="0" t="0" r="0" b="0"/>
            <wp:docPr id="1161057742" name="Picture 1161057742" descr="A diagram of a stru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057742" name="Picture 3" descr="A diagram of a structure&#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5045710"/>
                    </a:xfrm>
                    <a:prstGeom prst="rect">
                      <a:avLst/>
                    </a:prstGeom>
                  </pic:spPr>
                </pic:pic>
              </a:graphicData>
            </a:graphic>
          </wp:inline>
        </w:drawing>
      </w:r>
    </w:p>
    <w:p w14:paraId="7D05A5F9" w14:textId="77777777" w:rsidR="006B32DF" w:rsidRDefault="006B32DF" w:rsidP="006B32DF">
      <w:pPr>
        <w:spacing w:line="259" w:lineRule="auto"/>
        <w:rPr>
          <w:rFonts w:ascii="Times New Roman" w:eastAsia="Times New Roman" w:hAnsi="Times New Roman" w:cs="Times New Roman"/>
        </w:rPr>
      </w:pPr>
    </w:p>
    <w:p w14:paraId="110B71CA" w14:textId="3135D8B3" w:rsidR="006B32DF" w:rsidRDefault="00965607" w:rsidP="006B32DF">
      <w:pPr>
        <w:jc w:val="both"/>
        <w:rPr>
          <w:rStyle w:val="normaltextrun"/>
          <w:color w:val="000000"/>
          <w:shd w:val="clear" w:color="auto" w:fill="FFFFFF"/>
        </w:rPr>
      </w:pPr>
      <w:r w:rsidRPr="005C77B3">
        <w:rPr>
          <w:rFonts w:ascii="Times New Roman" w:eastAsia="Times New Roman" w:hAnsi="Times New Roman" w:cs="Times New Roman"/>
          <w:b/>
          <w:bCs/>
        </w:rPr>
        <w:t xml:space="preserve">Figure </w:t>
      </w:r>
      <w:r>
        <w:rPr>
          <w:rFonts w:ascii="Times New Roman" w:eastAsia="Times New Roman" w:hAnsi="Times New Roman" w:cs="Times New Roman"/>
          <w:b/>
          <w:bCs/>
        </w:rPr>
        <w:t>7</w:t>
      </w:r>
      <w:r>
        <w:rPr>
          <w:rFonts w:ascii="Times New Roman" w:eastAsia="Times New Roman" w:hAnsi="Times New Roman" w:cs="Times New Roman"/>
        </w:rPr>
        <w:t xml:space="preserve">. </w:t>
      </w:r>
      <w:r w:rsidRPr="0096193E">
        <w:rPr>
          <w:rStyle w:val="normaltextrun"/>
          <w:rFonts w:ascii="Times New Roman" w:hAnsi="Times New Roman" w:cs="Times New Roman"/>
          <w:color w:val="000000"/>
          <w:shd w:val="clear" w:color="auto" w:fill="FFFFFF"/>
        </w:rPr>
        <w:t xml:space="preserve">Newtonian liquid-assisted 3D printing by </w:t>
      </w:r>
      <w:r w:rsidRPr="0096193E">
        <w:rPr>
          <w:rStyle w:val="normaltextrun"/>
          <w:rFonts w:ascii="Times New Roman" w:hAnsi="Times New Roman" w:cs="Times New Roman"/>
          <w:i/>
          <w:iCs/>
          <w:color w:val="000000"/>
          <w:shd w:val="clear" w:color="auto" w:fill="FFFFFF"/>
        </w:rPr>
        <w:t>in situ</w:t>
      </w:r>
      <w:r w:rsidRPr="0096193E">
        <w:rPr>
          <w:rStyle w:val="normaltextrun"/>
          <w:rFonts w:ascii="Times New Roman" w:hAnsi="Times New Roman" w:cs="Times New Roman"/>
          <w:color w:val="000000"/>
          <w:shd w:val="clear" w:color="auto" w:fill="FFFFFF"/>
        </w:rPr>
        <w:t xml:space="preserve"> immersion precipitation, termed as immersion precipitation 3D printing (</w:t>
      </w:r>
      <w:r w:rsidRPr="0096193E">
        <w:rPr>
          <w:rStyle w:val="normaltextrun"/>
          <w:rFonts w:ascii="Times New Roman" w:hAnsi="Times New Roman" w:cs="Times New Roman"/>
          <w:i/>
          <w:iCs/>
          <w:color w:val="000000"/>
          <w:shd w:val="clear" w:color="auto" w:fill="FFFFFF"/>
        </w:rPr>
        <w:t>ip</w:t>
      </w:r>
      <w:r w:rsidRPr="0096193E">
        <w:rPr>
          <w:rStyle w:val="normaltextrun"/>
          <w:rFonts w:ascii="Times New Roman" w:hAnsi="Times New Roman" w:cs="Times New Roman"/>
          <w:color w:val="000000"/>
          <w:shd w:val="clear" w:color="auto" w:fill="FFFFFF"/>
        </w:rPr>
        <w:t>3DP). (</w:t>
      </w:r>
      <w:r w:rsidRPr="0096193E">
        <w:rPr>
          <w:rStyle w:val="normaltextrun"/>
          <w:rFonts w:ascii="Times New Roman" w:hAnsi="Times New Roman" w:cs="Times New Roman"/>
          <w:b/>
          <w:bCs/>
          <w:color w:val="000000"/>
          <w:shd w:val="clear" w:color="auto" w:fill="FFFFFF"/>
        </w:rPr>
        <w:t>a</w:t>
      </w:r>
      <w:r w:rsidRPr="0096193E">
        <w:rPr>
          <w:rStyle w:val="normaltextrun"/>
          <w:rFonts w:ascii="Times New Roman" w:hAnsi="Times New Roman" w:cs="Times New Roman"/>
          <w:color w:val="000000"/>
          <w:shd w:val="clear" w:color="auto" w:fill="FFFFFF"/>
        </w:rPr>
        <w:t>) Schematic illustration showing DIW of polymer inks by directly dispensing inks in a nonsolvent bath. (b) A typical polymer-solvent-nonsolvent ternary phase diagram. The phase diagram is divided into two regions, separated by a binodal boundary (dashed line). The tie line AB represents the equilibrium compositions of the polymer-rich and polymer-lean phases. Different immersion precipitation pathways (1-4) depending on the polymer content in the solution. (</w:t>
      </w:r>
      <w:r w:rsidRPr="0096193E">
        <w:rPr>
          <w:rStyle w:val="normaltextrun"/>
          <w:rFonts w:ascii="Times New Roman" w:hAnsi="Times New Roman" w:cs="Times New Roman"/>
          <w:b/>
          <w:bCs/>
          <w:color w:val="000000"/>
          <w:shd w:val="clear" w:color="auto" w:fill="FFFFFF"/>
        </w:rPr>
        <w:t>c</w:t>
      </w:r>
      <w:r w:rsidRPr="0096193E">
        <w:rPr>
          <w:rStyle w:val="normaltextrun"/>
          <w:rFonts w:ascii="Times New Roman" w:hAnsi="Times New Roman" w:cs="Times New Roman"/>
          <w:color w:val="000000"/>
          <w:shd w:val="clear" w:color="auto" w:fill="FFFFFF"/>
        </w:rPr>
        <w:t>) SEM images showing effect of polymer content on the porous microstructure of the printed objects. (</w:t>
      </w:r>
      <w:r w:rsidRPr="0096193E">
        <w:rPr>
          <w:rStyle w:val="normaltextrun"/>
          <w:rFonts w:ascii="Times New Roman" w:hAnsi="Times New Roman" w:cs="Times New Roman"/>
          <w:b/>
          <w:bCs/>
          <w:color w:val="000000"/>
          <w:shd w:val="clear" w:color="auto" w:fill="FFFFFF"/>
        </w:rPr>
        <w:t>d</w:t>
      </w:r>
      <w:r w:rsidRPr="0096193E">
        <w:rPr>
          <w:rStyle w:val="normaltextrun"/>
          <w:rFonts w:ascii="Times New Roman" w:hAnsi="Times New Roman" w:cs="Times New Roman"/>
          <w:color w:val="000000"/>
          <w:shd w:val="clear" w:color="auto" w:fill="FFFFFF"/>
        </w:rPr>
        <w:t>) Plot showing effect of nozzle speed (</w:t>
      </w:r>
      <w:r w:rsidRPr="0096193E">
        <w:rPr>
          <w:rStyle w:val="normaltextrun"/>
          <w:rFonts w:ascii="Times New Roman" w:hAnsi="Times New Roman" w:cs="Times New Roman"/>
          <w:i/>
          <w:iCs/>
          <w:color w:val="000000"/>
          <w:shd w:val="clear" w:color="auto" w:fill="FFFFFF"/>
        </w:rPr>
        <w:t>v</w:t>
      </w:r>
      <w:r w:rsidRPr="0096193E">
        <w:rPr>
          <w:rStyle w:val="normaltextrun"/>
          <w:rFonts w:ascii="Times New Roman" w:hAnsi="Times New Roman" w:cs="Times New Roman"/>
          <w:color w:val="000000"/>
          <w:shd w:val="clear" w:color="auto" w:fill="FFFFFF"/>
        </w:rPr>
        <w:t>) on the width (</w:t>
      </w:r>
      <w:r w:rsidRPr="0096193E">
        <w:rPr>
          <w:rStyle w:val="normaltextrun"/>
          <w:rFonts w:ascii="Times New Roman" w:hAnsi="Times New Roman" w:cs="Times New Roman"/>
          <w:i/>
          <w:iCs/>
          <w:color w:val="000000"/>
          <w:shd w:val="clear" w:color="auto" w:fill="FFFFFF"/>
        </w:rPr>
        <w:t>w</w:t>
      </w:r>
      <w:r w:rsidRPr="0096193E">
        <w:rPr>
          <w:rStyle w:val="normaltextrun"/>
          <w:rFonts w:ascii="Times New Roman" w:hAnsi="Times New Roman" w:cs="Times New Roman"/>
          <w:color w:val="000000"/>
          <w:shd w:val="clear" w:color="auto" w:fill="FFFFFF"/>
        </w:rPr>
        <w:t xml:space="preserve">) of the printed filament. </w:t>
      </w:r>
      <w:r w:rsidR="00077130" w:rsidRPr="00077130">
        <w:rPr>
          <w:rFonts w:ascii="Times New Roman" w:hAnsi="Times New Roman" w:cs="Times New Roman"/>
          <w:color w:val="000000" w:themeColor="text1"/>
          <w:shd w:val="clear" w:color="auto" w:fill="FFFFFF"/>
        </w:rPr>
        <w:t xml:space="preserve">Reproduced from </w:t>
      </w:r>
      <w:r w:rsidR="00B15A84">
        <w:rPr>
          <w:rFonts w:ascii="Times New Roman" w:hAnsi="Times New Roman" w:cs="Times New Roman"/>
          <w:color w:val="000000" w:themeColor="text1"/>
          <w:shd w:val="clear" w:color="auto" w:fill="FFFFFF"/>
        </w:rPr>
        <w:fldChar w:fldCharType="begin"/>
      </w:r>
      <w:r w:rsidR="002911C9">
        <w:rPr>
          <w:rFonts w:ascii="Times New Roman" w:hAnsi="Times New Roman" w:cs="Times New Roman"/>
          <w:color w:val="000000" w:themeColor="text1"/>
          <w:shd w:val="clear" w:color="auto" w:fill="FFFFFF"/>
        </w:rPr>
        <w:instrText xml:space="preserve"> ADDIN EN.CITE &lt;EndNote&gt;&lt;Cite&gt;&lt;Author&gt;Karyappa&lt;/Author&gt;&lt;Year&gt;2019&lt;/Year&gt;&lt;RecNum&gt;90&lt;/RecNum&gt;&lt;DisplayText&gt;[19]&lt;/DisplayText&gt;&lt;record&gt;&lt;rec-number&gt;90&lt;/rec-number&gt;&lt;foreign-keys&gt;&lt;key app="EN" db-id="se9d5tfatx90d4ex5ebx92w6rv20v2t2tpxx" timestamp="1689842195"&gt;90&lt;/key&gt;&lt;/foreign-keys&gt;&lt;ref-type name="Journal Article"&gt;17&lt;/ref-type&gt;&lt;contributors&gt;&lt;authors&gt;&lt;author&gt;Karyappa, Rahul&lt;/author&gt;&lt;author&gt;Ohno, Akihiro&lt;/author&gt;&lt;author&gt;Hashimoto, Michinao&lt;/author&gt;&lt;/authors&gt;&lt;/contributors&gt;&lt;titles&gt;&lt;title&gt;Immersion precipitation 3D printing (ip3DP)&lt;/title&gt;&lt;secondary-title&gt;Materials Horizons&lt;/secondary-title&gt;&lt;/titles&gt;&lt;periodical&gt;&lt;full-title&gt;Materials Horizons&lt;/full-title&gt;&lt;/periodical&gt;&lt;pages&gt;1834-1844&lt;/pages&gt;&lt;volume&gt;6&lt;/volume&gt;&lt;number&gt;9&lt;/number&gt;&lt;section&gt;1834&lt;/section&gt;&lt;dates&gt;&lt;year&gt;2019&lt;/year&gt;&lt;/dates&gt;&lt;isbn&gt;2051-6347&amp;#xD;2051-6355&lt;/isbn&gt;&lt;urls&gt;&lt;/urls&gt;&lt;electronic-resource-num&gt;10.1039/c9mh00730j&lt;/electronic-resource-num&gt;&lt;/record&gt;&lt;/Cite&gt;&lt;/EndNote&gt;</w:instrText>
      </w:r>
      <w:r w:rsidR="00B15A84">
        <w:rPr>
          <w:rFonts w:ascii="Times New Roman" w:hAnsi="Times New Roman" w:cs="Times New Roman"/>
          <w:color w:val="000000" w:themeColor="text1"/>
          <w:shd w:val="clear" w:color="auto" w:fill="FFFFFF"/>
        </w:rPr>
        <w:fldChar w:fldCharType="separate"/>
      </w:r>
      <w:r w:rsidR="002911C9">
        <w:rPr>
          <w:rFonts w:ascii="Times New Roman" w:hAnsi="Times New Roman" w:cs="Times New Roman"/>
          <w:noProof/>
          <w:color w:val="000000" w:themeColor="text1"/>
          <w:shd w:val="clear" w:color="auto" w:fill="FFFFFF"/>
        </w:rPr>
        <w:t>[19]</w:t>
      </w:r>
      <w:r w:rsidR="00B15A84">
        <w:rPr>
          <w:rFonts w:ascii="Times New Roman" w:hAnsi="Times New Roman" w:cs="Times New Roman"/>
          <w:color w:val="000000" w:themeColor="text1"/>
          <w:shd w:val="clear" w:color="auto" w:fill="FFFFFF"/>
        </w:rPr>
        <w:fldChar w:fldCharType="end"/>
      </w:r>
      <w:r w:rsidR="00077130">
        <w:rPr>
          <w:rFonts w:ascii="Times New Roman" w:hAnsi="Times New Roman" w:cs="Times New Roman"/>
          <w:color w:val="000000" w:themeColor="text1"/>
          <w:shd w:val="clear" w:color="auto" w:fill="FFFFFF"/>
        </w:rPr>
        <w:t xml:space="preserve"> </w:t>
      </w:r>
      <w:r w:rsidR="00077130" w:rsidRPr="00077130">
        <w:rPr>
          <w:rFonts w:ascii="Times New Roman" w:hAnsi="Times New Roman" w:cs="Times New Roman"/>
          <w:color w:val="000000" w:themeColor="text1"/>
          <w:shd w:val="clear" w:color="auto" w:fill="FFFFFF"/>
        </w:rPr>
        <w:t>with permission from the Royal Society of Chemistry</w:t>
      </w:r>
      <w:r w:rsidR="00077130">
        <w:rPr>
          <w:rStyle w:val="normaltextrun"/>
          <w:rFonts w:ascii="Times New Roman" w:hAnsi="Times New Roman" w:cs="Times New Roman"/>
          <w:color w:val="000000"/>
          <w:shd w:val="clear" w:color="auto" w:fill="FFFFFF"/>
        </w:rPr>
        <w:t>.</w:t>
      </w:r>
      <w:r w:rsidR="00077130" w:rsidRPr="00077130">
        <w:rPr>
          <w:rStyle w:val="normaltextrun"/>
          <w:rFonts w:ascii="Times New Roman" w:hAnsi="Times New Roman" w:cs="Times New Roman"/>
          <w:color w:val="000000"/>
          <w:shd w:val="clear" w:color="auto" w:fill="FFFFFF"/>
        </w:rPr>
        <w:t xml:space="preserve"> </w:t>
      </w:r>
      <w:r w:rsidRPr="0096193E">
        <w:rPr>
          <w:rStyle w:val="normaltextrun"/>
          <w:rFonts w:ascii="Times New Roman" w:hAnsi="Times New Roman" w:cs="Times New Roman"/>
          <w:color w:val="000000"/>
          <w:shd w:val="clear" w:color="auto" w:fill="FFFFFF"/>
        </w:rPr>
        <w:t>(</w:t>
      </w:r>
      <w:r w:rsidRPr="0096193E">
        <w:rPr>
          <w:rStyle w:val="normaltextrun"/>
          <w:rFonts w:ascii="Times New Roman" w:hAnsi="Times New Roman" w:cs="Times New Roman"/>
          <w:b/>
          <w:bCs/>
          <w:color w:val="000000"/>
          <w:shd w:val="clear" w:color="auto" w:fill="FFFFFF"/>
        </w:rPr>
        <w:t>e</w:t>
      </w:r>
      <w:r w:rsidRPr="0096193E">
        <w:rPr>
          <w:rStyle w:val="normaltextrun"/>
          <w:rFonts w:ascii="Times New Roman" w:hAnsi="Times New Roman" w:cs="Times New Roman"/>
          <w:color w:val="000000"/>
          <w:shd w:val="clear" w:color="auto" w:fill="FFFFFF"/>
        </w:rPr>
        <w:t xml:space="preserve">) Processing map of </w:t>
      </w:r>
      <w:r w:rsidRPr="0096193E">
        <w:rPr>
          <w:rStyle w:val="normaltextrun"/>
          <w:rFonts w:ascii="Times New Roman" w:hAnsi="Times New Roman" w:cs="Times New Roman"/>
          <w:i/>
          <w:iCs/>
          <w:color w:val="000000"/>
          <w:shd w:val="clear" w:color="auto" w:fill="FFFFFF"/>
        </w:rPr>
        <w:t>ip</w:t>
      </w:r>
      <w:r w:rsidRPr="0096193E">
        <w:rPr>
          <w:rStyle w:val="normaltextrun"/>
          <w:rFonts w:ascii="Times New Roman" w:hAnsi="Times New Roman" w:cs="Times New Roman"/>
          <w:color w:val="000000"/>
          <w:shd w:val="clear" w:color="auto" w:fill="FFFFFF"/>
        </w:rPr>
        <w:t xml:space="preserve">3DP showing the printability of a polymer (polylactic acid, PLA) inks. </w:t>
      </w:r>
      <w:r w:rsidR="0076751F" w:rsidRPr="0076751F">
        <w:rPr>
          <w:rFonts w:ascii="Times New Roman" w:hAnsi="Times New Roman" w:cs="Times New Roman"/>
          <w:color w:val="000000" w:themeColor="text1"/>
          <w:shd w:val="clear" w:color="auto" w:fill="FFFFFF"/>
        </w:rPr>
        <w:t>Reprinted (adapted) with permission from</w:t>
      </w:r>
      <w:r w:rsidR="0075676B">
        <w:rPr>
          <w:rFonts w:ascii="Times New Roman" w:hAnsi="Times New Roman" w:cs="Times New Roman"/>
          <w:color w:val="000000" w:themeColor="text1"/>
          <w:shd w:val="clear" w:color="auto" w:fill="FFFFFF"/>
        </w:rPr>
        <w:t xml:space="preserve"> </w:t>
      </w:r>
      <w:r w:rsidR="00AE6F93">
        <w:rPr>
          <w:rFonts w:ascii="Times New Roman" w:hAnsi="Times New Roman" w:cs="Times New Roman"/>
          <w:color w:val="000000" w:themeColor="text1"/>
          <w:shd w:val="clear" w:color="auto" w:fill="FFFFFF"/>
        </w:rPr>
        <w:fldChar w:fldCharType="begin"/>
      </w:r>
      <w:r w:rsidR="002911C9">
        <w:rPr>
          <w:rFonts w:ascii="Times New Roman" w:hAnsi="Times New Roman" w:cs="Times New Roman"/>
          <w:color w:val="000000" w:themeColor="text1"/>
          <w:shd w:val="clear" w:color="auto" w:fill="FFFFFF"/>
        </w:rPr>
        <w:instrText xml:space="preserve"> ADDIN EN.CITE &lt;EndNote&gt;&lt;Cite&gt;&lt;Author&gt;Karyappa&lt;/Author&gt;&lt;Year&gt;2023&lt;/Year&gt;&lt;RecNum&gt;89&lt;/RecNum&gt;&lt;DisplayText&gt;[20]&lt;/DisplayText&gt;&lt;record&gt;&lt;rec-number&gt;89&lt;/rec-number&gt;&lt;foreign-keys&gt;&lt;key app="EN" db-id="se9d5tfatx90d4ex5ebx92w6rv20v2t2tpxx" timestamp="1689842109"&gt;89&lt;/key&gt;&lt;/foreign-keys&gt;&lt;ref-type name="Journal Article"&gt;17&lt;/ref-type&gt;&lt;contributors&gt;&lt;authors&gt;&lt;author&gt;Karyappa, Rahul&lt;/author&gt;&lt;author&gt;Liu, Hongfei&lt;/author&gt;&lt;author&gt;Zhu, Qiang&lt;/author&gt;&lt;author&gt;Hashimoto, Michinao&lt;/author&gt;&lt;/authors&gt;&lt;/contributors&gt;&lt;titles&gt;&lt;title&gt;Printability of Poly(lactic acid) Ink by Embedded 3D Printing via Immersion Precipitation&lt;/title&gt;&lt;secondary-title&gt;ACS Applied Materials &amp;amp; Interfaces&lt;/secondary-title&gt;&lt;/titles&gt;&lt;periodical&gt;&lt;full-title&gt;ACS Applied Materials &amp;amp; Interfaces&lt;/full-title&gt;&lt;/periodical&gt;&lt;pages&gt;21575-21584&lt;/pages&gt;&lt;volume&gt;15&lt;/volume&gt;&lt;number&gt;17&lt;/number&gt;&lt;section&gt;21575&lt;/section&gt;&lt;dates&gt;&lt;year&gt;2023&lt;/year&gt;&lt;/dates&gt;&lt;isbn&gt;1944-8244&amp;#xD;1944-8252&lt;/isbn&gt;&lt;urls&gt;&lt;/urls&gt;&lt;electronic-resource-num&gt;10.1021/acsami.3c00149&lt;/electronic-resource-num&gt;&lt;/record&gt;&lt;/Cite&gt;&lt;/EndNote&gt;</w:instrText>
      </w:r>
      <w:r w:rsidR="00AE6F93">
        <w:rPr>
          <w:rFonts w:ascii="Times New Roman" w:hAnsi="Times New Roman" w:cs="Times New Roman"/>
          <w:color w:val="000000" w:themeColor="text1"/>
          <w:shd w:val="clear" w:color="auto" w:fill="FFFFFF"/>
        </w:rPr>
        <w:fldChar w:fldCharType="separate"/>
      </w:r>
      <w:r w:rsidR="002911C9">
        <w:rPr>
          <w:rFonts w:ascii="Times New Roman" w:hAnsi="Times New Roman" w:cs="Times New Roman"/>
          <w:noProof/>
          <w:color w:val="000000" w:themeColor="text1"/>
          <w:shd w:val="clear" w:color="auto" w:fill="FFFFFF"/>
        </w:rPr>
        <w:t>[20]</w:t>
      </w:r>
      <w:r w:rsidR="00AE6F93">
        <w:rPr>
          <w:rFonts w:ascii="Times New Roman" w:hAnsi="Times New Roman" w:cs="Times New Roman"/>
          <w:color w:val="000000" w:themeColor="text1"/>
          <w:shd w:val="clear" w:color="auto" w:fill="FFFFFF"/>
        </w:rPr>
        <w:fldChar w:fldCharType="end"/>
      </w:r>
      <w:r w:rsidR="0076751F" w:rsidRPr="0076751F">
        <w:rPr>
          <w:rFonts w:ascii="Times New Roman" w:hAnsi="Times New Roman" w:cs="Times New Roman"/>
          <w:color w:val="000000" w:themeColor="text1"/>
          <w:shd w:val="clear" w:color="auto" w:fill="FFFFFF"/>
        </w:rPr>
        <w:t>. Copyright</w:t>
      </w:r>
      <w:r w:rsidR="0075676B">
        <w:rPr>
          <w:rFonts w:ascii="Times New Roman" w:hAnsi="Times New Roman" w:cs="Times New Roman"/>
          <w:color w:val="000000" w:themeColor="text1"/>
          <w:shd w:val="clear" w:color="auto" w:fill="FFFFFF"/>
        </w:rPr>
        <w:t xml:space="preserve"> </w:t>
      </w:r>
      <w:r w:rsidR="0075676B">
        <w:rPr>
          <w:rFonts w:ascii="Symbol" w:hAnsi="Symbol" w:cs="Times New Roman"/>
          <w:color w:val="000000" w:themeColor="text1"/>
          <w:shd w:val="clear" w:color="auto" w:fill="FFFFFF"/>
        </w:rPr>
        <w:sym w:font="Symbol" w:char="F0D3"/>
      </w:r>
      <w:r w:rsidR="0076751F" w:rsidRPr="0076751F">
        <w:rPr>
          <w:rFonts w:ascii="Times New Roman" w:hAnsi="Times New Roman" w:cs="Times New Roman"/>
          <w:color w:val="000000" w:themeColor="text1"/>
          <w:shd w:val="clear" w:color="auto" w:fill="FFFFFF"/>
        </w:rPr>
        <w:t xml:space="preserve"> </w:t>
      </w:r>
      <w:r w:rsidR="0075676B">
        <w:rPr>
          <w:rFonts w:ascii="Times New Roman" w:hAnsi="Times New Roman" w:cs="Times New Roman"/>
          <w:color w:val="000000" w:themeColor="text1"/>
          <w:shd w:val="clear" w:color="auto" w:fill="FFFFFF"/>
        </w:rPr>
        <w:t>2023</w:t>
      </w:r>
      <w:r w:rsidR="0076751F" w:rsidRPr="0076751F">
        <w:rPr>
          <w:rFonts w:ascii="Times New Roman" w:hAnsi="Times New Roman" w:cs="Times New Roman"/>
          <w:color w:val="000000" w:themeColor="text1"/>
          <w:shd w:val="clear" w:color="auto" w:fill="FFFFFF"/>
        </w:rPr>
        <w:t xml:space="preserve"> American Chemical Society</w:t>
      </w:r>
      <w:r w:rsidR="0076751F">
        <w:rPr>
          <w:rFonts w:ascii="Times New Roman" w:hAnsi="Times New Roman" w:cs="Times New Roman"/>
          <w:color w:val="000000" w:themeColor="text1"/>
          <w:shd w:val="clear" w:color="auto" w:fill="FFFFFF"/>
        </w:rPr>
        <w:t xml:space="preserve">. </w:t>
      </w:r>
      <w:r w:rsidRPr="0076751F">
        <w:rPr>
          <w:rStyle w:val="normaltextrun"/>
          <w:rFonts w:ascii="Times New Roman" w:hAnsi="Times New Roman" w:cs="Times New Roman"/>
          <w:color w:val="000000" w:themeColor="text1"/>
          <w:shd w:val="clear" w:color="auto" w:fill="FFFFFF"/>
        </w:rPr>
        <w:t xml:space="preserve">Scale </w:t>
      </w:r>
      <w:r w:rsidRPr="0096193E">
        <w:rPr>
          <w:rStyle w:val="normaltextrun"/>
          <w:rFonts w:ascii="Times New Roman" w:hAnsi="Times New Roman" w:cs="Times New Roman"/>
          <w:color w:val="000000"/>
          <w:shd w:val="clear" w:color="auto" w:fill="FFFFFF"/>
        </w:rPr>
        <w:t>bar = (</w:t>
      </w:r>
      <w:r w:rsidRPr="00311DF9">
        <w:rPr>
          <w:rStyle w:val="normaltextrun"/>
          <w:rFonts w:ascii="Times New Roman" w:hAnsi="Times New Roman" w:cs="Times New Roman"/>
          <w:b/>
          <w:bCs/>
          <w:color w:val="000000"/>
          <w:shd w:val="clear" w:color="auto" w:fill="FFFFFF"/>
        </w:rPr>
        <w:t>e</w:t>
      </w:r>
      <w:r w:rsidRPr="0096193E">
        <w:rPr>
          <w:rStyle w:val="normaltextrun"/>
          <w:rFonts w:ascii="Times New Roman" w:hAnsi="Times New Roman" w:cs="Times New Roman"/>
          <w:color w:val="000000"/>
          <w:shd w:val="clear" w:color="auto" w:fill="FFFFFF"/>
        </w:rPr>
        <w:t xml:space="preserve">) 2 </w:t>
      </w:r>
      <w:r w:rsidRPr="0096193E">
        <w:rPr>
          <w:rStyle w:val="normaltextrun"/>
          <w:rFonts w:ascii="Symbol" w:hAnsi="Symbol" w:cs="Times New Roman"/>
          <w:color w:val="000000"/>
          <w:shd w:val="clear" w:color="auto" w:fill="FFFFFF"/>
        </w:rPr>
        <w:t>m</w:t>
      </w:r>
      <w:r w:rsidRPr="0096193E">
        <w:rPr>
          <w:rStyle w:val="normaltextrun"/>
          <w:rFonts w:ascii="Times New Roman" w:hAnsi="Times New Roman" w:cs="Times New Roman"/>
          <w:color w:val="000000"/>
          <w:shd w:val="clear" w:color="auto" w:fill="FFFFFF"/>
        </w:rPr>
        <w:t>m.</w:t>
      </w:r>
      <w:r>
        <w:rPr>
          <w:rStyle w:val="normaltextrun"/>
          <w:color w:val="000000"/>
          <w:shd w:val="clear" w:color="auto" w:fill="FFFFFF"/>
        </w:rPr>
        <w:t> </w:t>
      </w:r>
    </w:p>
    <w:p w14:paraId="3BF2A694" w14:textId="77777777" w:rsidR="006B32DF" w:rsidRPr="006B32DF" w:rsidRDefault="006B32DF" w:rsidP="006B32DF">
      <w:pPr>
        <w:jc w:val="both"/>
        <w:rPr>
          <w:color w:val="000000"/>
          <w:shd w:val="clear" w:color="auto" w:fill="FFFFFF"/>
        </w:rPr>
      </w:pPr>
    </w:p>
    <w:p w14:paraId="5889F61A" w14:textId="12CDB71B" w:rsidR="00333AF8" w:rsidRDefault="00965607" w:rsidP="006B32DF">
      <w:pPr>
        <w:spacing w:line="480" w:lineRule="auto"/>
        <w:jc w:val="both"/>
        <w:rPr>
          <w:rFonts w:ascii="Times New Roman" w:eastAsia="Times New Roman" w:hAnsi="Times New Roman" w:cs="Times New Roman"/>
        </w:rPr>
      </w:pPr>
      <w:r>
        <w:rPr>
          <w:rFonts w:ascii="Times New Roman" w:eastAsia="Times New Roman" w:hAnsi="Times New Roman" w:cs="Times New Roman"/>
        </w:rPr>
        <w:lastRenderedPageBreak/>
        <w:t>regions h</w:t>
      </w:r>
      <w:r w:rsidR="00A81042">
        <w:rPr>
          <w:rFonts w:ascii="Times New Roman" w:eastAsia="Times New Roman" w:hAnsi="Times New Roman" w:cs="Times New Roman"/>
        </w:rPr>
        <w:t xml:space="preserve">ad lower and higher </w:t>
      </w:r>
      <w:r>
        <w:rPr>
          <w:rFonts w:ascii="Times New Roman" w:eastAsia="Times New Roman" w:hAnsi="Times New Roman" w:cs="Times New Roman"/>
        </w:rPr>
        <w:t>polymer concentration</w:t>
      </w:r>
      <w:r w:rsidR="00342DF8">
        <w:rPr>
          <w:rFonts w:ascii="Times New Roman" w:eastAsia="Times New Roman" w:hAnsi="Times New Roman" w:cs="Times New Roman"/>
        </w:rPr>
        <w:t>s</w:t>
      </w:r>
      <w:r>
        <w:rPr>
          <w:rFonts w:ascii="Times New Roman" w:eastAsia="Times New Roman" w:hAnsi="Times New Roman" w:cs="Times New Roman"/>
        </w:rPr>
        <w:t>, respectively,</w:t>
      </w:r>
      <w:r w:rsidR="00A81042">
        <w:rPr>
          <w:rFonts w:ascii="Times New Roman" w:eastAsia="Times New Roman" w:hAnsi="Times New Roman" w:cs="Times New Roman"/>
        </w:rPr>
        <w:t xml:space="preserve"> in the ink. </w:t>
      </w:r>
      <w:r w:rsidR="00707EDA">
        <w:rPr>
          <w:rFonts w:ascii="Times New Roman" w:eastAsia="Times New Roman" w:hAnsi="Times New Roman" w:cs="Times New Roman"/>
        </w:rPr>
        <w:t xml:space="preserve">The polymer content of the ink affected the </w:t>
      </w:r>
      <w:r w:rsidR="000F759D">
        <w:rPr>
          <w:rFonts w:ascii="Times New Roman" w:eastAsia="Times New Roman" w:hAnsi="Times New Roman" w:cs="Times New Roman"/>
        </w:rPr>
        <w:t>resulting structure. Ink</w:t>
      </w:r>
      <w:r>
        <w:rPr>
          <w:rFonts w:ascii="Times New Roman" w:eastAsia="Times New Roman" w:hAnsi="Times New Roman" w:cs="Times New Roman"/>
        </w:rPr>
        <w:t xml:space="preserve">s </w:t>
      </w:r>
      <w:r w:rsidR="000609AE">
        <w:rPr>
          <w:rFonts w:ascii="Times New Roman" w:eastAsia="Times New Roman" w:hAnsi="Times New Roman" w:cs="Times New Roman"/>
        </w:rPr>
        <w:t xml:space="preserve">with </w:t>
      </w:r>
      <w:r>
        <w:rPr>
          <w:rFonts w:ascii="Times New Roman" w:eastAsia="Times New Roman" w:hAnsi="Times New Roman" w:cs="Times New Roman"/>
        </w:rPr>
        <w:t xml:space="preserve">lower polymer concentrations </w:t>
      </w:r>
      <w:r w:rsidR="00AE001F">
        <w:rPr>
          <w:rFonts w:ascii="Times New Roman" w:eastAsia="Times New Roman" w:hAnsi="Times New Roman" w:cs="Times New Roman"/>
        </w:rPr>
        <w:t>form</w:t>
      </w:r>
      <w:r w:rsidR="000609AE">
        <w:rPr>
          <w:rFonts w:ascii="Times New Roman" w:eastAsia="Times New Roman" w:hAnsi="Times New Roman" w:cs="Times New Roman"/>
        </w:rPr>
        <w:t xml:space="preserve"> </w:t>
      </w:r>
      <w:r w:rsidR="00342DF8">
        <w:rPr>
          <w:rFonts w:ascii="Times New Roman" w:eastAsia="Times New Roman" w:hAnsi="Times New Roman" w:cs="Times New Roman"/>
        </w:rPr>
        <w:t>a</w:t>
      </w:r>
      <w:r w:rsidR="00CF5251">
        <w:rPr>
          <w:rFonts w:ascii="Times New Roman" w:eastAsia="Times New Roman" w:hAnsi="Times New Roman" w:cs="Times New Roman"/>
        </w:rPr>
        <w:t xml:space="preserve"> </w:t>
      </w:r>
      <w:r w:rsidR="00AE001F">
        <w:rPr>
          <w:rFonts w:ascii="Times New Roman" w:eastAsia="Times New Roman" w:hAnsi="Times New Roman" w:cs="Times New Roman"/>
        </w:rPr>
        <w:t>dispersive polymer</w:t>
      </w:r>
      <w:r w:rsidR="00342DF8">
        <w:rPr>
          <w:rFonts w:ascii="Times New Roman" w:eastAsia="Times New Roman" w:hAnsi="Times New Roman" w:cs="Times New Roman"/>
        </w:rPr>
        <w:t>-</w:t>
      </w:r>
      <w:r w:rsidR="00CB5493">
        <w:rPr>
          <w:rFonts w:ascii="Times New Roman" w:eastAsia="Times New Roman" w:hAnsi="Times New Roman" w:cs="Times New Roman"/>
        </w:rPr>
        <w:t>rich phase in a continuous lean phase</w:t>
      </w:r>
      <w:r>
        <w:rPr>
          <w:rFonts w:ascii="Times New Roman" w:eastAsia="Times New Roman" w:hAnsi="Times New Roman" w:cs="Times New Roman"/>
        </w:rPr>
        <w:t xml:space="preserve">, resulting in </w:t>
      </w:r>
      <w:r w:rsidR="00FF2A39">
        <w:rPr>
          <w:rFonts w:ascii="Times New Roman" w:eastAsia="Times New Roman" w:hAnsi="Times New Roman" w:cs="Times New Roman"/>
        </w:rPr>
        <w:t>polymer nodules</w:t>
      </w:r>
      <w:r w:rsidR="003C446A">
        <w:rPr>
          <w:rFonts w:ascii="Times New Roman" w:eastAsia="Times New Roman" w:hAnsi="Times New Roman" w:cs="Times New Roman"/>
        </w:rPr>
        <w:t xml:space="preserve"> or beads</w:t>
      </w:r>
      <w:r w:rsidR="00A35199">
        <w:rPr>
          <w:rFonts w:ascii="Times New Roman" w:eastAsia="Times New Roman" w:hAnsi="Times New Roman" w:cs="Times New Roman"/>
        </w:rPr>
        <w:t xml:space="preserve"> that connect </w:t>
      </w:r>
      <w:r>
        <w:rPr>
          <w:rFonts w:ascii="Times New Roman" w:eastAsia="Times New Roman" w:hAnsi="Times New Roman" w:cs="Times New Roman"/>
        </w:rPr>
        <w:t>to each other to form structures with low mechanical integrity</w:t>
      </w:r>
      <w:r w:rsidR="00CB5493">
        <w:rPr>
          <w:rFonts w:ascii="Times New Roman" w:eastAsia="Times New Roman" w:hAnsi="Times New Roman" w:cs="Times New Roman"/>
        </w:rPr>
        <w:t>.</w:t>
      </w:r>
      <w:r w:rsidR="00FF2A39">
        <w:rPr>
          <w:rFonts w:ascii="Times New Roman" w:eastAsia="Times New Roman" w:hAnsi="Times New Roman" w:cs="Times New Roman"/>
        </w:rPr>
        <w:t xml:space="preserve"> </w:t>
      </w:r>
    </w:p>
    <w:p w14:paraId="11CCFEAD" w14:textId="0428E40E" w:rsidR="00491DF0" w:rsidRDefault="00965607" w:rsidP="003D550F">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In contrast, the </w:t>
      </w:r>
      <w:r w:rsidR="00043B30">
        <w:rPr>
          <w:rFonts w:ascii="Times New Roman" w:eastAsia="Times New Roman" w:hAnsi="Times New Roman" w:cs="Times New Roman"/>
        </w:rPr>
        <w:t xml:space="preserve">ink with </w:t>
      </w:r>
      <w:r>
        <w:rPr>
          <w:rFonts w:ascii="Times New Roman" w:eastAsia="Times New Roman" w:hAnsi="Times New Roman" w:cs="Times New Roman"/>
        </w:rPr>
        <w:t xml:space="preserve">a higher polymer concentration </w:t>
      </w:r>
      <w:r w:rsidR="00C678F5">
        <w:rPr>
          <w:rFonts w:ascii="Times New Roman" w:eastAsia="Times New Roman" w:hAnsi="Times New Roman" w:cs="Times New Roman"/>
        </w:rPr>
        <w:t>undergoes</w:t>
      </w:r>
      <w:r w:rsidR="00412DEF">
        <w:rPr>
          <w:rFonts w:ascii="Times New Roman" w:eastAsia="Times New Roman" w:hAnsi="Times New Roman" w:cs="Times New Roman"/>
        </w:rPr>
        <w:t xml:space="preserve"> </w:t>
      </w:r>
      <w:r w:rsidR="00A101C2">
        <w:rPr>
          <w:rFonts w:ascii="Times New Roman" w:eastAsia="Times New Roman" w:hAnsi="Times New Roman" w:cs="Times New Roman"/>
        </w:rPr>
        <w:t xml:space="preserve">nucleation of </w:t>
      </w:r>
      <w:r>
        <w:rPr>
          <w:rFonts w:ascii="Times New Roman" w:eastAsia="Times New Roman" w:hAnsi="Times New Roman" w:cs="Times New Roman"/>
        </w:rPr>
        <w:t xml:space="preserve">the dispersive </w:t>
      </w:r>
      <w:r w:rsidR="00A101C2" w:rsidRPr="00D13CC8">
        <w:rPr>
          <w:rFonts w:ascii="Times New Roman" w:eastAsia="Times New Roman" w:hAnsi="Times New Roman" w:cs="Times New Roman"/>
        </w:rPr>
        <w:t>polymer</w:t>
      </w:r>
      <w:r w:rsidR="00CB7FFB" w:rsidRPr="00D13CC8">
        <w:rPr>
          <w:rFonts w:ascii="Times New Roman" w:eastAsia="Times New Roman" w:hAnsi="Times New Roman" w:cs="Times New Roman"/>
        </w:rPr>
        <w:t>-</w:t>
      </w:r>
      <w:r w:rsidR="00A101C2" w:rsidRPr="00D13CC8">
        <w:rPr>
          <w:rFonts w:ascii="Times New Roman" w:eastAsia="Times New Roman" w:hAnsi="Times New Roman" w:cs="Times New Roman"/>
        </w:rPr>
        <w:t>lean phase</w:t>
      </w:r>
      <w:r w:rsidRPr="00D13CC8">
        <w:rPr>
          <w:rFonts w:ascii="Times New Roman" w:eastAsia="Times New Roman" w:hAnsi="Times New Roman" w:cs="Times New Roman"/>
        </w:rPr>
        <w:t>,</w:t>
      </w:r>
      <w:r w:rsidR="006B3B39" w:rsidRPr="00D13CC8">
        <w:rPr>
          <w:rFonts w:ascii="Times New Roman" w:eastAsia="Times New Roman" w:hAnsi="Times New Roman" w:cs="Times New Roman"/>
        </w:rPr>
        <w:t xml:space="preserve"> leading to</w:t>
      </w:r>
      <w:r w:rsidR="00C678F5" w:rsidRPr="00D13CC8">
        <w:rPr>
          <w:rFonts w:ascii="Times New Roman" w:eastAsia="Times New Roman" w:hAnsi="Times New Roman" w:cs="Times New Roman"/>
        </w:rPr>
        <w:t xml:space="preserve"> relatively closed-cell structures in the polymers </w:t>
      </w:r>
      <w:r w:rsidR="006B3B39" w:rsidRPr="00D13CC8">
        <w:rPr>
          <w:rFonts w:ascii="Times New Roman" w:eastAsia="Times New Roman" w:hAnsi="Times New Roman" w:cs="Times New Roman"/>
        </w:rPr>
        <w:t xml:space="preserve">to form </w:t>
      </w:r>
      <w:r w:rsidRPr="00D13CC8">
        <w:rPr>
          <w:rFonts w:ascii="Times New Roman" w:eastAsia="Times New Roman" w:hAnsi="Times New Roman" w:cs="Times New Roman"/>
        </w:rPr>
        <w:t xml:space="preserve">structures with </w:t>
      </w:r>
      <w:r w:rsidR="00890840" w:rsidRPr="00D13CC8">
        <w:rPr>
          <w:rFonts w:ascii="Times New Roman" w:eastAsia="Times New Roman" w:hAnsi="Times New Roman" w:cs="Times New Roman"/>
        </w:rPr>
        <w:t>high mechanical integrity</w:t>
      </w:r>
      <w:r w:rsidR="00C678F5" w:rsidRPr="00D13CC8">
        <w:rPr>
          <w:rFonts w:ascii="Times New Roman" w:eastAsia="Times New Roman" w:hAnsi="Times New Roman" w:cs="Times New Roman"/>
        </w:rPr>
        <w:t>.</w:t>
      </w:r>
      <w:r w:rsidR="007D242B" w:rsidRPr="00D13CC8">
        <w:rPr>
          <w:rFonts w:ascii="Times New Roman" w:eastAsia="Times New Roman" w:hAnsi="Times New Roman" w:cs="Times New Roman"/>
        </w:rPr>
        <w:t xml:space="preserve"> However, </w:t>
      </w:r>
      <w:r w:rsidR="00863195" w:rsidRPr="00D13CC8">
        <w:rPr>
          <w:rFonts w:ascii="Times New Roman" w:eastAsia="Times New Roman" w:hAnsi="Times New Roman" w:cs="Times New Roman"/>
        </w:rPr>
        <w:t xml:space="preserve">after phase separation, </w:t>
      </w:r>
      <w:r w:rsidR="00856804" w:rsidRPr="00D13CC8">
        <w:rPr>
          <w:rFonts w:ascii="Times New Roman" w:eastAsia="Times New Roman" w:hAnsi="Times New Roman" w:cs="Times New Roman"/>
        </w:rPr>
        <w:t xml:space="preserve">if </w:t>
      </w:r>
      <w:r w:rsidR="00333AF8" w:rsidRPr="00D13CC8">
        <w:rPr>
          <w:rFonts w:ascii="Times New Roman" w:eastAsia="Times New Roman" w:hAnsi="Times New Roman" w:cs="Times New Roman"/>
        </w:rPr>
        <w:t xml:space="preserve">the </w:t>
      </w:r>
      <w:r w:rsidR="003D32DE" w:rsidRPr="00D13CC8">
        <w:rPr>
          <w:rFonts w:ascii="Times New Roman" w:eastAsia="Times New Roman" w:hAnsi="Times New Roman" w:cs="Times New Roman"/>
        </w:rPr>
        <w:t xml:space="preserve">removal of </w:t>
      </w:r>
      <w:r w:rsidR="00333AF8" w:rsidRPr="00D13CC8">
        <w:rPr>
          <w:rFonts w:ascii="Times New Roman" w:eastAsia="Times New Roman" w:hAnsi="Times New Roman" w:cs="Times New Roman"/>
        </w:rPr>
        <w:t xml:space="preserve">the </w:t>
      </w:r>
      <w:r w:rsidR="005857B9" w:rsidRPr="00D13CC8">
        <w:rPr>
          <w:rFonts w:ascii="Times New Roman" w:eastAsia="Times New Roman" w:hAnsi="Times New Roman" w:cs="Times New Roman"/>
        </w:rPr>
        <w:t>polymer</w:t>
      </w:r>
      <w:r w:rsidR="00CB7FFB" w:rsidRPr="00D13CC8">
        <w:rPr>
          <w:rFonts w:ascii="Times New Roman" w:eastAsia="Times New Roman" w:hAnsi="Times New Roman" w:cs="Times New Roman"/>
        </w:rPr>
        <w:t>-</w:t>
      </w:r>
      <w:r w:rsidR="005857B9" w:rsidRPr="00D13CC8">
        <w:rPr>
          <w:rFonts w:ascii="Times New Roman" w:eastAsia="Times New Roman" w:hAnsi="Times New Roman" w:cs="Times New Roman"/>
        </w:rPr>
        <w:t>lean phase is delayed</w:t>
      </w:r>
      <w:r w:rsidR="00856804" w:rsidRPr="00D13CC8">
        <w:rPr>
          <w:rFonts w:ascii="Times New Roman" w:eastAsia="Times New Roman" w:hAnsi="Times New Roman" w:cs="Times New Roman"/>
        </w:rPr>
        <w:t>, it</w:t>
      </w:r>
      <w:r w:rsidR="005857B9" w:rsidRPr="00D13CC8">
        <w:rPr>
          <w:rFonts w:ascii="Times New Roman" w:eastAsia="Times New Roman" w:hAnsi="Times New Roman" w:cs="Times New Roman"/>
        </w:rPr>
        <w:t xml:space="preserve"> </w:t>
      </w:r>
      <w:r w:rsidR="00DA779B" w:rsidRPr="00D13CC8">
        <w:rPr>
          <w:rFonts w:ascii="Times New Roman" w:eastAsia="Times New Roman" w:hAnsi="Times New Roman" w:cs="Times New Roman"/>
        </w:rPr>
        <w:t xml:space="preserve">can </w:t>
      </w:r>
      <w:r w:rsidR="00856804" w:rsidRPr="00D13CC8">
        <w:rPr>
          <w:rFonts w:ascii="Times New Roman" w:eastAsia="Times New Roman" w:hAnsi="Times New Roman" w:cs="Times New Roman"/>
        </w:rPr>
        <w:t>lead to</w:t>
      </w:r>
      <w:r w:rsidR="005857B9" w:rsidRPr="00D13CC8">
        <w:rPr>
          <w:rFonts w:ascii="Times New Roman" w:eastAsia="Times New Roman" w:hAnsi="Times New Roman" w:cs="Times New Roman"/>
        </w:rPr>
        <w:t xml:space="preserve"> </w:t>
      </w:r>
      <w:r w:rsidR="00A51955" w:rsidRPr="00D13CC8">
        <w:rPr>
          <w:rFonts w:ascii="Times New Roman" w:eastAsia="Times New Roman" w:hAnsi="Times New Roman" w:cs="Times New Roman"/>
        </w:rPr>
        <w:t xml:space="preserve">the </w:t>
      </w:r>
      <w:r w:rsidR="00DA779B" w:rsidRPr="00D13CC8">
        <w:rPr>
          <w:rFonts w:ascii="Times New Roman" w:eastAsia="Times New Roman" w:hAnsi="Times New Roman" w:cs="Times New Roman"/>
        </w:rPr>
        <w:t xml:space="preserve">collapse of </w:t>
      </w:r>
      <w:r w:rsidR="0076211A" w:rsidRPr="00D13CC8">
        <w:rPr>
          <w:rFonts w:ascii="Times New Roman" w:eastAsia="Times New Roman" w:hAnsi="Times New Roman" w:cs="Times New Roman"/>
        </w:rPr>
        <w:t xml:space="preserve">the </w:t>
      </w:r>
      <w:r w:rsidR="00DA779B" w:rsidRPr="00D13CC8">
        <w:rPr>
          <w:rFonts w:ascii="Times New Roman" w:eastAsia="Times New Roman" w:hAnsi="Times New Roman" w:cs="Times New Roman"/>
        </w:rPr>
        <w:t>porosity in the structures.</w:t>
      </w:r>
      <w:r w:rsidR="006E2B6A" w:rsidRPr="00D13CC8">
        <w:rPr>
          <w:rFonts w:ascii="Times New Roman" w:eastAsia="Times New Roman" w:hAnsi="Times New Roman" w:cs="Times New Roman"/>
        </w:rPr>
        <w:t xml:space="preserve"> The </w:t>
      </w:r>
      <w:r w:rsidR="00EC32CF" w:rsidRPr="00D13CC8">
        <w:rPr>
          <w:rFonts w:ascii="Times New Roman" w:eastAsia="Times New Roman" w:hAnsi="Times New Roman" w:cs="Times New Roman"/>
        </w:rPr>
        <w:t xml:space="preserve">ink </w:t>
      </w:r>
      <w:r w:rsidR="00DA617D" w:rsidRPr="00D13CC8">
        <w:rPr>
          <w:rFonts w:ascii="Times New Roman" w:eastAsia="Times New Roman" w:hAnsi="Times New Roman" w:cs="Times New Roman"/>
        </w:rPr>
        <w:t>in the spinodal decomposition region</w:t>
      </w:r>
      <w:r w:rsidR="00C054F2" w:rsidRPr="00D13CC8">
        <w:rPr>
          <w:rFonts w:ascii="Times New Roman" w:eastAsia="Times New Roman" w:hAnsi="Times New Roman" w:cs="Times New Roman"/>
        </w:rPr>
        <w:t xml:space="preserve"> forms </w:t>
      </w:r>
      <w:r w:rsidR="008B5DF9" w:rsidRPr="00D13CC8">
        <w:rPr>
          <w:rFonts w:ascii="Times New Roman" w:eastAsia="Times New Roman" w:hAnsi="Times New Roman" w:cs="Times New Roman"/>
        </w:rPr>
        <w:t>interpenetrated polymer</w:t>
      </w:r>
      <w:r w:rsidR="00A51955" w:rsidRPr="00D13CC8">
        <w:rPr>
          <w:rFonts w:ascii="Times New Roman" w:eastAsia="Times New Roman" w:hAnsi="Times New Roman" w:cs="Times New Roman"/>
        </w:rPr>
        <w:t>-</w:t>
      </w:r>
      <w:r w:rsidR="008B5DF9" w:rsidRPr="00D13CC8">
        <w:rPr>
          <w:rFonts w:ascii="Times New Roman" w:eastAsia="Times New Roman" w:hAnsi="Times New Roman" w:cs="Times New Roman"/>
        </w:rPr>
        <w:t>rich and polymer</w:t>
      </w:r>
      <w:r w:rsidR="00A51955" w:rsidRPr="00D13CC8">
        <w:rPr>
          <w:rFonts w:ascii="Times New Roman" w:eastAsia="Times New Roman" w:hAnsi="Times New Roman" w:cs="Times New Roman"/>
        </w:rPr>
        <w:t>-</w:t>
      </w:r>
      <w:r w:rsidR="008B5DF9" w:rsidRPr="00D13CC8">
        <w:rPr>
          <w:rFonts w:ascii="Times New Roman" w:eastAsia="Times New Roman" w:hAnsi="Times New Roman" w:cs="Times New Roman"/>
        </w:rPr>
        <w:t>lean phases</w:t>
      </w:r>
      <w:r w:rsidR="00DC4555" w:rsidRPr="00D13CC8">
        <w:rPr>
          <w:rFonts w:ascii="Times New Roman" w:eastAsia="Times New Roman" w:hAnsi="Times New Roman" w:cs="Times New Roman"/>
        </w:rPr>
        <w:t xml:space="preserve">. </w:t>
      </w:r>
      <w:r w:rsidR="00FA1256" w:rsidRPr="00D13CC8">
        <w:rPr>
          <w:rFonts w:ascii="Times New Roman" w:eastAsia="Times New Roman" w:hAnsi="Times New Roman" w:cs="Times New Roman"/>
        </w:rPr>
        <w:t>I</w:t>
      </w:r>
      <w:r w:rsidR="0065390A" w:rsidRPr="00D13CC8">
        <w:rPr>
          <w:rFonts w:ascii="Times New Roman" w:eastAsia="Times New Roman" w:hAnsi="Times New Roman" w:cs="Times New Roman"/>
        </w:rPr>
        <w:t xml:space="preserve">nterconnected hierarchical pores </w:t>
      </w:r>
      <w:r w:rsidR="002301C0" w:rsidRPr="00D13CC8">
        <w:rPr>
          <w:rFonts w:ascii="Times New Roman" w:eastAsia="Times New Roman" w:hAnsi="Times New Roman" w:cs="Times New Roman"/>
        </w:rPr>
        <w:t xml:space="preserve">were formed </w:t>
      </w:r>
      <w:r w:rsidR="0065390A" w:rsidRPr="00D13CC8">
        <w:rPr>
          <w:rFonts w:ascii="Times New Roman" w:eastAsia="Times New Roman" w:hAnsi="Times New Roman" w:cs="Times New Roman"/>
        </w:rPr>
        <w:t xml:space="preserve">in the </w:t>
      </w:r>
      <w:r w:rsidR="00FA1256" w:rsidRPr="00D13CC8">
        <w:rPr>
          <w:rFonts w:ascii="Times New Roman" w:eastAsia="Times New Roman" w:hAnsi="Times New Roman" w:cs="Times New Roman"/>
        </w:rPr>
        <w:t>micro</w:t>
      </w:r>
      <w:r w:rsidR="0065390A" w:rsidRPr="00D13CC8">
        <w:rPr>
          <w:rFonts w:ascii="Times New Roman" w:eastAsia="Times New Roman" w:hAnsi="Times New Roman" w:cs="Times New Roman"/>
        </w:rPr>
        <w:t>structures</w:t>
      </w:r>
      <w:r w:rsidR="00A12FBA" w:rsidRPr="00D13CC8">
        <w:rPr>
          <w:rFonts w:ascii="Times New Roman" w:eastAsia="Times New Roman" w:hAnsi="Times New Roman" w:cs="Times New Roman"/>
        </w:rPr>
        <w:t>, which</w:t>
      </w:r>
      <w:r w:rsidR="002301C0" w:rsidRPr="00D13CC8">
        <w:rPr>
          <w:rFonts w:ascii="Times New Roman" w:eastAsia="Times New Roman" w:hAnsi="Times New Roman" w:cs="Times New Roman"/>
        </w:rPr>
        <w:t xml:space="preserve"> </w:t>
      </w:r>
      <w:r w:rsidR="00C8359C" w:rsidRPr="00D13CC8">
        <w:rPr>
          <w:rFonts w:ascii="Times New Roman" w:eastAsia="Times New Roman" w:hAnsi="Times New Roman" w:cs="Times New Roman"/>
        </w:rPr>
        <w:t>allow</w:t>
      </w:r>
      <w:r w:rsidRPr="00D13CC8">
        <w:rPr>
          <w:rFonts w:ascii="Times New Roman" w:eastAsia="Times New Roman" w:hAnsi="Times New Roman" w:cs="Times New Roman"/>
        </w:rPr>
        <w:t>ed the rapid removal of the polymer</w:t>
      </w:r>
      <w:r w:rsidR="00051B14" w:rsidRPr="00D13CC8">
        <w:rPr>
          <w:rFonts w:ascii="Times New Roman" w:eastAsia="Times New Roman" w:hAnsi="Times New Roman" w:cs="Times New Roman"/>
        </w:rPr>
        <w:t>-</w:t>
      </w:r>
      <w:r w:rsidR="00C8359C" w:rsidRPr="00D13CC8">
        <w:rPr>
          <w:rFonts w:ascii="Times New Roman" w:eastAsia="Times New Roman" w:hAnsi="Times New Roman" w:cs="Times New Roman"/>
        </w:rPr>
        <w:t>lean phase</w:t>
      </w:r>
      <w:r w:rsidRPr="00D13CC8">
        <w:rPr>
          <w:rFonts w:ascii="Times New Roman" w:eastAsia="Times New Roman" w:hAnsi="Times New Roman" w:cs="Times New Roman"/>
        </w:rPr>
        <w:t xml:space="preserve"> and</w:t>
      </w:r>
      <w:r w:rsidR="000477F3" w:rsidRPr="00D13CC8">
        <w:rPr>
          <w:rFonts w:ascii="Times New Roman" w:eastAsia="Times New Roman" w:hAnsi="Times New Roman" w:cs="Times New Roman"/>
        </w:rPr>
        <w:t xml:space="preserve"> prevent</w:t>
      </w:r>
      <w:r w:rsidR="00A12FBA" w:rsidRPr="00D13CC8">
        <w:rPr>
          <w:rFonts w:ascii="Times New Roman" w:eastAsia="Times New Roman" w:hAnsi="Times New Roman" w:cs="Times New Roman"/>
        </w:rPr>
        <w:t>ed</w:t>
      </w:r>
      <w:r w:rsidR="000477F3" w:rsidRPr="00D13CC8">
        <w:rPr>
          <w:rFonts w:ascii="Times New Roman" w:eastAsia="Times New Roman" w:hAnsi="Times New Roman" w:cs="Times New Roman"/>
        </w:rPr>
        <w:t xml:space="preserve"> </w:t>
      </w:r>
      <w:r w:rsidRPr="00D13CC8">
        <w:rPr>
          <w:rFonts w:ascii="Times New Roman" w:eastAsia="Times New Roman" w:hAnsi="Times New Roman" w:cs="Times New Roman"/>
        </w:rPr>
        <w:t>the collaps</w:t>
      </w:r>
      <w:r w:rsidR="00A12FBA" w:rsidRPr="00D13CC8">
        <w:rPr>
          <w:rFonts w:ascii="Times New Roman" w:eastAsia="Times New Roman" w:hAnsi="Times New Roman" w:cs="Times New Roman"/>
        </w:rPr>
        <w:t>e</w:t>
      </w:r>
      <w:r w:rsidR="000477F3" w:rsidRPr="00D13CC8">
        <w:rPr>
          <w:rFonts w:ascii="Times New Roman" w:eastAsia="Times New Roman" w:hAnsi="Times New Roman" w:cs="Times New Roman"/>
        </w:rPr>
        <w:t xml:space="preserve"> of pores</w:t>
      </w:r>
      <w:r w:rsidR="00A12FBA" w:rsidRPr="00D13CC8">
        <w:rPr>
          <w:rFonts w:ascii="Times New Roman" w:eastAsia="Times New Roman" w:hAnsi="Times New Roman" w:cs="Times New Roman"/>
        </w:rPr>
        <w:t xml:space="preserve"> in the microstructures</w:t>
      </w:r>
      <w:r w:rsidR="00DC4555" w:rsidRPr="00D13CC8">
        <w:rPr>
          <w:rFonts w:ascii="Times New Roman" w:eastAsia="Times New Roman" w:hAnsi="Times New Roman" w:cs="Times New Roman"/>
        </w:rPr>
        <w:t>.</w:t>
      </w:r>
      <w:r w:rsidR="00617933" w:rsidRPr="00D13CC8">
        <w:rPr>
          <w:rFonts w:ascii="Times New Roman" w:eastAsia="Times New Roman" w:hAnsi="Times New Roman" w:cs="Times New Roman"/>
        </w:rPr>
        <w:t xml:space="preserve"> </w:t>
      </w:r>
      <w:r w:rsidR="005722F3" w:rsidRPr="00D13CC8">
        <w:rPr>
          <w:rFonts w:ascii="Times New Roman" w:eastAsia="Times New Roman" w:hAnsi="Times New Roman" w:cs="Times New Roman"/>
        </w:rPr>
        <w:t>Diffe</w:t>
      </w:r>
      <w:r w:rsidR="005722F3">
        <w:rPr>
          <w:rFonts w:ascii="Times New Roman" w:eastAsia="Times New Roman" w:hAnsi="Times New Roman" w:cs="Times New Roman"/>
        </w:rPr>
        <w:t xml:space="preserve">rent morphologies can be obtained depending on the </w:t>
      </w:r>
      <w:r w:rsidR="00CD1D3A">
        <w:rPr>
          <w:rFonts w:ascii="Times New Roman" w:eastAsia="Times New Roman" w:hAnsi="Times New Roman" w:cs="Times New Roman"/>
        </w:rPr>
        <w:t xml:space="preserve">immersion precipitation </w:t>
      </w:r>
      <w:r w:rsidR="005722F3">
        <w:rPr>
          <w:rFonts w:ascii="Times New Roman" w:eastAsia="Times New Roman" w:hAnsi="Times New Roman" w:cs="Times New Roman"/>
        </w:rPr>
        <w:t>pathway</w:t>
      </w:r>
      <w:r w:rsidR="00CD1D3A">
        <w:rPr>
          <w:rFonts w:ascii="Times New Roman" w:eastAsia="Times New Roman" w:hAnsi="Times New Roman" w:cs="Times New Roman"/>
        </w:rPr>
        <w:t xml:space="preserve"> during </w:t>
      </w:r>
      <w:r w:rsidR="00D152CA">
        <w:rPr>
          <w:rFonts w:ascii="Times New Roman" w:eastAsia="Times New Roman" w:hAnsi="Times New Roman" w:cs="Times New Roman"/>
        </w:rPr>
        <w:t xml:space="preserve">the </w:t>
      </w:r>
      <w:r w:rsidR="000D0EF5">
        <w:rPr>
          <w:rFonts w:ascii="Times New Roman" w:eastAsia="Times New Roman" w:hAnsi="Times New Roman" w:cs="Times New Roman"/>
        </w:rPr>
        <w:t>solvent-nonsolvent exchange</w:t>
      </w:r>
      <w:r w:rsidR="002A17AC">
        <w:rPr>
          <w:rFonts w:ascii="Times New Roman" w:eastAsia="Times New Roman" w:hAnsi="Times New Roman" w:cs="Times New Roman"/>
        </w:rPr>
        <w:t xml:space="preserve"> (</w:t>
      </w:r>
      <w:r w:rsidR="002A17AC" w:rsidRPr="009D6645">
        <w:rPr>
          <w:rFonts w:ascii="Times New Roman" w:eastAsia="Times New Roman" w:hAnsi="Times New Roman" w:cs="Times New Roman"/>
        </w:rPr>
        <w:t xml:space="preserve">Fig. </w:t>
      </w:r>
      <w:r w:rsidR="00E32CC6">
        <w:rPr>
          <w:rFonts w:ascii="Times New Roman" w:eastAsia="Times New Roman" w:hAnsi="Times New Roman" w:cs="Times New Roman"/>
        </w:rPr>
        <w:t>7</w:t>
      </w:r>
      <w:r w:rsidR="005F2B3A">
        <w:rPr>
          <w:rFonts w:ascii="Times New Roman" w:eastAsia="Times New Roman" w:hAnsi="Times New Roman" w:cs="Times New Roman"/>
        </w:rPr>
        <w:t>b</w:t>
      </w:r>
      <w:r w:rsidR="002A17AC">
        <w:rPr>
          <w:rFonts w:ascii="Times New Roman" w:eastAsia="Times New Roman" w:hAnsi="Times New Roman" w:cs="Times New Roman"/>
        </w:rPr>
        <w:t>)</w:t>
      </w:r>
      <w:r w:rsidR="000D0EF5">
        <w:rPr>
          <w:rFonts w:ascii="Times New Roman" w:eastAsia="Times New Roman" w:hAnsi="Times New Roman" w:cs="Times New Roman"/>
        </w:rPr>
        <w:t>.</w:t>
      </w:r>
      <w:r w:rsidR="005722F3">
        <w:rPr>
          <w:rFonts w:ascii="Times New Roman" w:eastAsia="Times New Roman" w:hAnsi="Times New Roman" w:cs="Times New Roman"/>
        </w:rPr>
        <w:t xml:space="preserve"> </w:t>
      </w:r>
      <w:r w:rsidR="00F70F8C">
        <w:rPr>
          <w:rFonts w:ascii="Times New Roman" w:eastAsia="Times New Roman" w:hAnsi="Times New Roman" w:cs="Times New Roman"/>
        </w:rPr>
        <w:t xml:space="preserve"> </w:t>
      </w:r>
      <w:r w:rsidR="000609AE">
        <w:rPr>
          <w:rFonts w:ascii="Times New Roman" w:eastAsia="Times New Roman" w:hAnsi="Times New Roman" w:cs="Times New Roman"/>
        </w:rPr>
        <w:t xml:space="preserve"> </w:t>
      </w:r>
      <w:r w:rsidR="00707EDA">
        <w:rPr>
          <w:rFonts w:ascii="Times New Roman" w:eastAsia="Times New Roman" w:hAnsi="Times New Roman" w:cs="Times New Roman"/>
        </w:rPr>
        <w:t xml:space="preserve"> </w:t>
      </w:r>
      <w:r w:rsidR="006232C5">
        <w:rPr>
          <w:rFonts w:ascii="Times New Roman" w:eastAsia="Times New Roman" w:hAnsi="Times New Roman" w:cs="Times New Roman"/>
        </w:rPr>
        <w:t xml:space="preserve"> </w:t>
      </w:r>
      <w:r w:rsidR="006F6CC2">
        <w:rPr>
          <w:rFonts w:ascii="Times New Roman" w:eastAsia="Times New Roman" w:hAnsi="Times New Roman" w:cs="Times New Roman"/>
        </w:rPr>
        <w:t xml:space="preserve"> </w:t>
      </w:r>
      <w:r w:rsidR="00ED725D">
        <w:rPr>
          <w:rFonts w:ascii="Times New Roman" w:eastAsia="Times New Roman" w:hAnsi="Times New Roman" w:cs="Times New Roman"/>
        </w:rPr>
        <w:t xml:space="preserve"> </w:t>
      </w:r>
      <w:r w:rsidR="005F5DE1">
        <w:rPr>
          <w:rFonts w:ascii="Times New Roman" w:eastAsia="Times New Roman" w:hAnsi="Times New Roman" w:cs="Times New Roman"/>
        </w:rPr>
        <w:t xml:space="preserve"> </w:t>
      </w:r>
    </w:p>
    <w:p w14:paraId="4C500667" w14:textId="63A298B3" w:rsidR="00D1068B" w:rsidRDefault="00965607" w:rsidP="005C77B3">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During the </w:t>
      </w:r>
      <w:r w:rsidR="00CD347F">
        <w:rPr>
          <w:rFonts w:ascii="Times New Roman" w:eastAsia="Times New Roman" w:hAnsi="Times New Roman" w:cs="Times New Roman"/>
        </w:rPr>
        <w:t xml:space="preserve">immersion-precipitation process, phase separation of </w:t>
      </w:r>
      <w:r w:rsidR="006C5CC1">
        <w:rPr>
          <w:rFonts w:ascii="Times New Roman" w:eastAsia="Times New Roman" w:hAnsi="Times New Roman" w:cs="Times New Roman"/>
        </w:rPr>
        <w:t xml:space="preserve">the </w:t>
      </w:r>
      <w:r w:rsidR="00CD347F">
        <w:rPr>
          <w:rFonts w:ascii="Times New Roman" w:eastAsia="Times New Roman" w:hAnsi="Times New Roman" w:cs="Times New Roman"/>
        </w:rPr>
        <w:t xml:space="preserve">polymer-rich phase </w:t>
      </w:r>
      <w:r w:rsidR="00270B01">
        <w:rPr>
          <w:rFonts w:ascii="Times New Roman" w:eastAsia="Times New Roman" w:hAnsi="Times New Roman" w:cs="Times New Roman"/>
        </w:rPr>
        <w:t xml:space="preserve">from the polymer-lean phase occurs because of </w:t>
      </w:r>
      <w:r w:rsidR="00EC0AC6">
        <w:rPr>
          <w:rFonts w:ascii="Times New Roman" w:eastAsia="Times New Roman" w:hAnsi="Times New Roman" w:cs="Times New Roman"/>
        </w:rPr>
        <w:t xml:space="preserve">the </w:t>
      </w:r>
      <w:r w:rsidR="00270B01">
        <w:rPr>
          <w:rFonts w:ascii="Times New Roman" w:eastAsia="Times New Roman" w:hAnsi="Times New Roman" w:cs="Times New Roman"/>
        </w:rPr>
        <w:t xml:space="preserve">continuous exchange of </w:t>
      </w:r>
      <w:r>
        <w:rPr>
          <w:rFonts w:ascii="Times New Roman" w:eastAsia="Times New Roman" w:hAnsi="Times New Roman" w:cs="Times New Roman"/>
        </w:rPr>
        <w:t>the solvent and nonsolvent</w:t>
      </w:r>
      <w:r w:rsidR="00CC2A61">
        <w:rPr>
          <w:rFonts w:ascii="Times New Roman" w:eastAsia="Times New Roman" w:hAnsi="Times New Roman" w:cs="Times New Roman"/>
        </w:rPr>
        <w:t>,</w:t>
      </w:r>
      <w:r w:rsidR="001C207D">
        <w:rPr>
          <w:rFonts w:ascii="Times New Roman" w:eastAsia="Times New Roman" w:hAnsi="Times New Roman" w:cs="Times New Roman"/>
        </w:rPr>
        <w:t xml:space="preserve"> </w:t>
      </w:r>
      <w:r w:rsidR="00EC0AC6">
        <w:rPr>
          <w:rFonts w:ascii="Times New Roman" w:eastAsia="Times New Roman" w:hAnsi="Times New Roman" w:cs="Times New Roman"/>
        </w:rPr>
        <w:t>which solidifies</w:t>
      </w:r>
      <w:r w:rsidR="004C3AE2">
        <w:rPr>
          <w:rFonts w:ascii="Times New Roman" w:eastAsia="Times New Roman" w:hAnsi="Times New Roman" w:cs="Times New Roman"/>
        </w:rPr>
        <w:t xml:space="preserve"> the polymer-rich phase</w:t>
      </w:r>
      <w:r w:rsidR="00270B01">
        <w:rPr>
          <w:rFonts w:ascii="Times New Roman" w:eastAsia="Times New Roman" w:hAnsi="Times New Roman" w:cs="Times New Roman"/>
        </w:rPr>
        <w:t>.</w:t>
      </w:r>
      <w:r w:rsidR="0052747E">
        <w:rPr>
          <w:rFonts w:ascii="Times New Roman" w:eastAsia="Times New Roman" w:hAnsi="Times New Roman" w:cs="Times New Roman"/>
        </w:rPr>
        <w:t xml:space="preserve"> Interestingly, the miscibility of the </w:t>
      </w:r>
      <w:r w:rsidR="00B6367E">
        <w:rPr>
          <w:rFonts w:ascii="Times New Roman" w:eastAsia="Times New Roman" w:hAnsi="Times New Roman" w:cs="Times New Roman"/>
        </w:rPr>
        <w:t xml:space="preserve">solvent and nonsolvent </w:t>
      </w:r>
      <w:r w:rsidR="0051697F">
        <w:rPr>
          <w:rFonts w:ascii="Times New Roman" w:eastAsia="Times New Roman" w:hAnsi="Times New Roman" w:cs="Times New Roman"/>
        </w:rPr>
        <w:t xml:space="preserve">(or </w:t>
      </w:r>
      <w:r>
        <w:rPr>
          <w:rFonts w:ascii="Times New Roman" w:eastAsia="Times New Roman" w:hAnsi="Times New Roman" w:cs="Times New Roman"/>
        </w:rPr>
        <w:t xml:space="preserve">the rate of </w:t>
      </w:r>
      <w:proofErr w:type="spellStart"/>
      <w:r w:rsidR="0051697F">
        <w:rPr>
          <w:rFonts w:ascii="Times New Roman" w:eastAsia="Times New Roman" w:hAnsi="Times New Roman" w:cs="Times New Roman"/>
        </w:rPr>
        <w:t>demixing</w:t>
      </w:r>
      <w:proofErr w:type="spellEnd"/>
      <w:r w:rsidR="0051697F">
        <w:rPr>
          <w:rFonts w:ascii="Times New Roman" w:eastAsia="Times New Roman" w:hAnsi="Times New Roman" w:cs="Times New Roman"/>
        </w:rPr>
        <w:t xml:space="preserve">) </w:t>
      </w:r>
      <w:r w:rsidR="00B6367E">
        <w:rPr>
          <w:rFonts w:ascii="Times New Roman" w:eastAsia="Times New Roman" w:hAnsi="Times New Roman" w:cs="Times New Roman"/>
        </w:rPr>
        <w:t>dictate</w:t>
      </w:r>
      <w:r>
        <w:rPr>
          <w:rFonts w:ascii="Times New Roman" w:eastAsia="Times New Roman" w:hAnsi="Times New Roman" w:cs="Times New Roman"/>
        </w:rPr>
        <w:t xml:space="preserve">s the </w:t>
      </w:r>
      <w:r w:rsidR="00A65C97">
        <w:rPr>
          <w:rFonts w:ascii="Times New Roman" w:eastAsia="Times New Roman" w:hAnsi="Times New Roman" w:cs="Times New Roman"/>
        </w:rPr>
        <w:t>resulting characteristic size</w:t>
      </w:r>
      <w:r w:rsidR="000446C6">
        <w:rPr>
          <w:rFonts w:ascii="Times New Roman" w:eastAsia="Times New Roman" w:hAnsi="Times New Roman" w:cs="Times New Roman"/>
        </w:rPr>
        <w:t xml:space="preserve"> and </w:t>
      </w:r>
      <w:r>
        <w:rPr>
          <w:rFonts w:ascii="Times New Roman" w:eastAsia="Times New Roman" w:hAnsi="Times New Roman" w:cs="Times New Roman"/>
        </w:rPr>
        <w:t xml:space="preserve">pore distribution </w:t>
      </w:r>
      <w:r w:rsidR="005B6321">
        <w:rPr>
          <w:rFonts w:ascii="Times New Roman" w:eastAsia="Times New Roman" w:hAnsi="Times New Roman" w:cs="Times New Roman"/>
        </w:rPr>
        <w:t xml:space="preserve">in </w:t>
      </w:r>
      <w:r w:rsidR="007D41F2">
        <w:rPr>
          <w:rFonts w:ascii="Times New Roman" w:eastAsia="Times New Roman" w:hAnsi="Times New Roman" w:cs="Times New Roman"/>
        </w:rPr>
        <w:t xml:space="preserve">the </w:t>
      </w:r>
      <w:r w:rsidR="005B6321">
        <w:rPr>
          <w:rFonts w:ascii="Times New Roman" w:eastAsia="Times New Roman" w:hAnsi="Times New Roman" w:cs="Times New Roman"/>
        </w:rPr>
        <w:t>microstructure of</w:t>
      </w:r>
      <w:r w:rsidR="000446C6">
        <w:rPr>
          <w:rFonts w:ascii="Times New Roman" w:eastAsia="Times New Roman" w:hAnsi="Times New Roman" w:cs="Times New Roman"/>
        </w:rPr>
        <w:t xml:space="preserve"> the printed </w:t>
      </w:r>
      <w:r w:rsidR="005B6321">
        <w:rPr>
          <w:rFonts w:ascii="Times New Roman" w:eastAsia="Times New Roman" w:hAnsi="Times New Roman" w:cs="Times New Roman"/>
        </w:rPr>
        <w:t>objects</w:t>
      </w:r>
      <w:r w:rsidR="000446C6">
        <w:rPr>
          <w:rFonts w:ascii="Times New Roman" w:eastAsia="Times New Roman" w:hAnsi="Times New Roman" w:cs="Times New Roman"/>
        </w:rPr>
        <w:t>.</w:t>
      </w:r>
      <w:r w:rsidR="005B6321">
        <w:rPr>
          <w:rFonts w:ascii="Times New Roman" w:eastAsia="Times New Roman" w:hAnsi="Times New Roman" w:cs="Times New Roman"/>
        </w:rPr>
        <w:t xml:space="preserve"> </w:t>
      </w:r>
      <w:r w:rsidR="007C67CF">
        <w:rPr>
          <w:rFonts w:ascii="Times New Roman" w:eastAsia="Times New Roman" w:hAnsi="Times New Roman" w:cs="Times New Roman"/>
        </w:rPr>
        <w:t xml:space="preserve">Rapid </w:t>
      </w:r>
      <w:proofErr w:type="spellStart"/>
      <w:r w:rsidR="0051697F">
        <w:rPr>
          <w:rFonts w:ascii="Times New Roman" w:eastAsia="Times New Roman" w:hAnsi="Times New Roman" w:cs="Times New Roman"/>
        </w:rPr>
        <w:t>demixing</w:t>
      </w:r>
      <w:proofErr w:type="spellEnd"/>
      <w:r w:rsidR="00971518">
        <w:rPr>
          <w:rFonts w:ascii="Times New Roman" w:eastAsia="Times New Roman" w:hAnsi="Times New Roman" w:cs="Times New Roman"/>
        </w:rPr>
        <w:t>,</w:t>
      </w:r>
      <w:r w:rsidR="00524CA0">
        <w:rPr>
          <w:rFonts w:ascii="Times New Roman" w:eastAsia="Times New Roman" w:hAnsi="Times New Roman" w:cs="Times New Roman"/>
        </w:rPr>
        <w:t xml:space="preserve"> owing to </w:t>
      </w:r>
      <w:r>
        <w:rPr>
          <w:rFonts w:ascii="Times New Roman" w:eastAsia="Times New Roman" w:hAnsi="Times New Roman" w:cs="Times New Roman"/>
        </w:rPr>
        <w:t>the high mutual affinity between the solvent and nonsolvent</w:t>
      </w:r>
      <w:r w:rsidR="009B0EA5">
        <w:rPr>
          <w:rFonts w:ascii="Times New Roman" w:eastAsia="Times New Roman" w:hAnsi="Times New Roman" w:cs="Times New Roman"/>
        </w:rPr>
        <w:t xml:space="preserve"> (e.g., acetone and water)</w:t>
      </w:r>
      <w:r w:rsidR="00524CA0">
        <w:rPr>
          <w:rFonts w:ascii="Times New Roman" w:eastAsia="Times New Roman" w:hAnsi="Times New Roman" w:cs="Times New Roman"/>
        </w:rPr>
        <w:t>,</w:t>
      </w:r>
      <w:r w:rsidR="00543EFE">
        <w:rPr>
          <w:rFonts w:ascii="Times New Roman" w:eastAsia="Times New Roman" w:hAnsi="Times New Roman" w:cs="Times New Roman"/>
        </w:rPr>
        <w:t xml:space="preserve"> accompanied by hydrodynamic flows </w:t>
      </w:r>
      <w:r w:rsidR="0046001D">
        <w:rPr>
          <w:rFonts w:ascii="Times New Roman" w:eastAsia="Times New Roman" w:hAnsi="Times New Roman" w:cs="Times New Roman"/>
        </w:rPr>
        <w:t>(</w:t>
      </w:r>
      <w:r w:rsidR="00460FD9">
        <w:rPr>
          <w:rFonts w:ascii="Times New Roman" w:eastAsia="Times New Roman" w:hAnsi="Times New Roman" w:cs="Times New Roman"/>
        </w:rPr>
        <w:t>e.g.,</w:t>
      </w:r>
      <w:r w:rsidR="0046001D">
        <w:rPr>
          <w:rFonts w:ascii="Times New Roman" w:eastAsia="Times New Roman" w:hAnsi="Times New Roman" w:cs="Times New Roman"/>
        </w:rPr>
        <w:t xml:space="preserve"> Marangon</w:t>
      </w:r>
      <w:r w:rsidR="00460FD9">
        <w:rPr>
          <w:rFonts w:ascii="Times New Roman" w:eastAsia="Times New Roman" w:hAnsi="Times New Roman" w:cs="Times New Roman"/>
        </w:rPr>
        <w:t xml:space="preserve">i </w:t>
      </w:r>
      <w:r w:rsidR="00C224CB">
        <w:rPr>
          <w:rFonts w:ascii="Times New Roman" w:eastAsia="Times New Roman" w:hAnsi="Times New Roman" w:cs="Times New Roman"/>
        </w:rPr>
        <w:t>flow</w:t>
      </w:r>
      <w:r w:rsidR="0046001D">
        <w:rPr>
          <w:rFonts w:ascii="Times New Roman" w:eastAsia="Times New Roman" w:hAnsi="Times New Roman" w:cs="Times New Roman"/>
        </w:rPr>
        <w:t>)</w:t>
      </w:r>
      <w:r w:rsidR="007D41F2">
        <w:rPr>
          <w:rFonts w:ascii="Times New Roman" w:eastAsia="Times New Roman" w:hAnsi="Times New Roman" w:cs="Times New Roman"/>
        </w:rPr>
        <w:t>,</w:t>
      </w:r>
      <w:r w:rsidR="0046001D">
        <w:rPr>
          <w:rFonts w:ascii="Times New Roman" w:eastAsia="Times New Roman" w:hAnsi="Times New Roman" w:cs="Times New Roman"/>
        </w:rPr>
        <w:t xml:space="preserve"> </w:t>
      </w:r>
      <w:r w:rsidR="00525759">
        <w:rPr>
          <w:rFonts w:ascii="Times New Roman" w:eastAsia="Times New Roman" w:hAnsi="Times New Roman" w:cs="Times New Roman"/>
        </w:rPr>
        <w:t>occur</w:t>
      </w:r>
      <w:r w:rsidR="00225139">
        <w:rPr>
          <w:rFonts w:ascii="Times New Roman" w:eastAsia="Times New Roman" w:hAnsi="Times New Roman" w:cs="Times New Roman"/>
        </w:rPr>
        <w:t>s</w:t>
      </w:r>
      <w:r w:rsidR="00543EFE">
        <w:rPr>
          <w:rFonts w:ascii="Times New Roman" w:eastAsia="Times New Roman" w:hAnsi="Times New Roman" w:cs="Times New Roman"/>
        </w:rPr>
        <w:t xml:space="preserve"> to form </w:t>
      </w:r>
      <w:proofErr w:type="spellStart"/>
      <w:r w:rsidR="00543EFE">
        <w:rPr>
          <w:rFonts w:ascii="Times New Roman" w:eastAsia="Times New Roman" w:hAnsi="Times New Roman" w:cs="Times New Roman"/>
        </w:rPr>
        <w:t>macrovoids</w:t>
      </w:r>
      <w:proofErr w:type="spellEnd"/>
      <w:r w:rsidR="00543EFE">
        <w:rPr>
          <w:rFonts w:ascii="Times New Roman" w:eastAsia="Times New Roman" w:hAnsi="Times New Roman" w:cs="Times New Roman"/>
        </w:rPr>
        <w:t xml:space="preserve"> or finger-like structures</w:t>
      </w:r>
      <w:r w:rsidR="009E5E8E">
        <w:rPr>
          <w:rFonts w:ascii="Times New Roman" w:eastAsia="Times New Roman" w:hAnsi="Times New Roman" w:cs="Times New Roman"/>
        </w:rPr>
        <w:t xml:space="preserve"> </w:t>
      </w:r>
      <w:r>
        <w:rPr>
          <w:rFonts w:ascii="Times New Roman" w:eastAsia="Times New Roman" w:hAnsi="Times New Roman" w:cs="Times New Roman"/>
        </w:rPr>
        <w:t xml:space="preserve">that are </w:t>
      </w:r>
      <w:r w:rsidR="00326C53">
        <w:rPr>
          <w:rFonts w:ascii="Times New Roman" w:eastAsia="Times New Roman" w:hAnsi="Times New Roman" w:cs="Times New Roman"/>
        </w:rPr>
        <w:t>more prominent</w:t>
      </w:r>
      <w:r w:rsidR="00C34FA4">
        <w:rPr>
          <w:rFonts w:ascii="Times New Roman" w:eastAsia="Times New Roman" w:hAnsi="Times New Roman" w:cs="Times New Roman"/>
        </w:rPr>
        <w:t xml:space="preserve"> than the </w:t>
      </w:r>
      <w:r w:rsidR="00F41BC0">
        <w:rPr>
          <w:rFonts w:ascii="Times New Roman" w:eastAsia="Times New Roman" w:hAnsi="Times New Roman" w:cs="Times New Roman"/>
        </w:rPr>
        <w:t>rest of the pores</w:t>
      </w:r>
      <w:r w:rsidR="00DE5841">
        <w:rPr>
          <w:rFonts w:ascii="Times New Roman" w:eastAsia="Times New Roman" w:hAnsi="Times New Roman" w:cs="Times New Roman"/>
        </w:rPr>
        <w:t xml:space="preserve"> </w:t>
      </w:r>
      <w:r w:rsidR="00206C0B">
        <w:rPr>
          <w:rFonts w:ascii="Times New Roman" w:eastAsia="Times New Roman" w:hAnsi="Times New Roman" w:cs="Times New Roman"/>
        </w:rPr>
        <w:t>below</w:t>
      </w:r>
      <w:r w:rsidR="00DE5841">
        <w:rPr>
          <w:rFonts w:ascii="Times New Roman" w:eastAsia="Times New Roman" w:hAnsi="Times New Roman" w:cs="Times New Roman"/>
        </w:rPr>
        <w:t xml:space="preserve"> the </w:t>
      </w:r>
      <w:r w:rsidR="00206C0B">
        <w:rPr>
          <w:rFonts w:ascii="Times New Roman" w:eastAsia="Times New Roman" w:hAnsi="Times New Roman" w:cs="Times New Roman"/>
        </w:rPr>
        <w:t xml:space="preserve">thin </w:t>
      </w:r>
      <w:r w:rsidR="00B613C3">
        <w:rPr>
          <w:rFonts w:ascii="Times New Roman" w:eastAsia="Times New Roman" w:hAnsi="Times New Roman" w:cs="Times New Roman"/>
        </w:rPr>
        <w:t>skin</w:t>
      </w:r>
      <w:r w:rsidR="00DE5841">
        <w:rPr>
          <w:rFonts w:ascii="Times New Roman" w:eastAsia="Times New Roman" w:hAnsi="Times New Roman" w:cs="Times New Roman"/>
        </w:rPr>
        <w:t xml:space="preserve"> layer of the printed objects</w:t>
      </w:r>
      <w:r w:rsidR="00F41BC0">
        <w:rPr>
          <w:rFonts w:ascii="Times New Roman" w:eastAsia="Times New Roman" w:hAnsi="Times New Roman" w:cs="Times New Roman"/>
        </w:rPr>
        <w:t>.</w:t>
      </w:r>
      <w:r w:rsidR="00CE52A1">
        <w:rPr>
          <w:rFonts w:ascii="Times New Roman" w:eastAsia="Times New Roman" w:hAnsi="Times New Roman" w:cs="Times New Roman"/>
        </w:rPr>
        <w:t xml:space="preserve"> </w:t>
      </w:r>
      <w:r w:rsidR="00512C35">
        <w:rPr>
          <w:rFonts w:ascii="Times New Roman" w:eastAsia="Times New Roman" w:hAnsi="Times New Roman" w:cs="Times New Roman"/>
        </w:rPr>
        <w:t xml:space="preserve">In contrast, </w:t>
      </w:r>
      <w:r w:rsidR="00326421">
        <w:rPr>
          <w:rFonts w:ascii="Times New Roman" w:eastAsia="Times New Roman" w:hAnsi="Times New Roman" w:cs="Times New Roman"/>
        </w:rPr>
        <w:t>the</w:t>
      </w:r>
      <w:r w:rsidR="009D154F">
        <w:rPr>
          <w:rFonts w:ascii="Times New Roman" w:eastAsia="Times New Roman" w:hAnsi="Times New Roman" w:cs="Times New Roman"/>
        </w:rPr>
        <w:t xml:space="preserve"> printed objects formed by</w:t>
      </w:r>
      <w:r w:rsidR="00326421">
        <w:rPr>
          <w:rFonts w:ascii="Times New Roman" w:eastAsia="Times New Roman" w:hAnsi="Times New Roman" w:cs="Times New Roman"/>
        </w:rPr>
        <w:t xml:space="preserve"> delayed </w:t>
      </w:r>
      <w:proofErr w:type="spellStart"/>
      <w:r w:rsidR="00326421">
        <w:rPr>
          <w:rFonts w:ascii="Times New Roman" w:eastAsia="Times New Roman" w:hAnsi="Times New Roman" w:cs="Times New Roman"/>
        </w:rPr>
        <w:t>demixing</w:t>
      </w:r>
      <w:proofErr w:type="spellEnd"/>
      <w:r w:rsidR="00326421">
        <w:rPr>
          <w:rFonts w:ascii="Times New Roman" w:eastAsia="Times New Roman" w:hAnsi="Times New Roman" w:cs="Times New Roman"/>
        </w:rPr>
        <w:t xml:space="preserve"> </w:t>
      </w:r>
      <w:r w:rsidR="009D154F">
        <w:rPr>
          <w:rFonts w:ascii="Times New Roman" w:eastAsia="Times New Roman" w:hAnsi="Times New Roman" w:cs="Times New Roman"/>
        </w:rPr>
        <w:t>resulted in</w:t>
      </w:r>
      <w:r w:rsidR="00326421">
        <w:rPr>
          <w:rFonts w:ascii="Times New Roman" w:eastAsia="Times New Roman" w:hAnsi="Times New Roman" w:cs="Times New Roman"/>
        </w:rPr>
        <w:t xml:space="preserve"> </w:t>
      </w:r>
      <w:r w:rsidR="00CA3D7A">
        <w:rPr>
          <w:rFonts w:ascii="Times New Roman" w:eastAsia="Times New Roman" w:hAnsi="Times New Roman" w:cs="Times New Roman"/>
        </w:rPr>
        <w:t>thick dense layer</w:t>
      </w:r>
      <w:r w:rsidR="00326C53">
        <w:rPr>
          <w:rFonts w:ascii="Times New Roman" w:eastAsia="Times New Roman" w:hAnsi="Times New Roman" w:cs="Times New Roman"/>
        </w:rPr>
        <w:t>s</w:t>
      </w:r>
      <w:r w:rsidR="00B613C3">
        <w:rPr>
          <w:rFonts w:ascii="Times New Roman" w:eastAsia="Times New Roman" w:hAnsi="Times New Roman" w:cs="Times New Roman"/>
        </w:rPr>
        <w:t xml:space="preserve"> and </w:t>
      </w:r>
      <w:r>
        <w:rPr>
          <w:rFonts w:ascii="Times New Roman" w:eastAsia="Times New Roman" w:hAnsi="Times New Roman" w:cs="Times New Roman"/>
        </w:rPr>
        <w:t>a sponge-like microstructure</w:t>
      </w:r>
      <w:r w:rsidR="00724520">
        <w:rPr>
          <w:rFonts w:ascii="Times New Roman" w:eastAsia="Times New Roman" w:hAnsi="Times New Roman" w:cs="Times New Roman"/>
        </w:rPr>
        <w:t xml:space="preserve">. </w:t>
      </w:r>
      <w:r w:rsidR="0093335B">
        <w:rPr>
          <w:rFonts w:ascii="Times New Roman" w:eastAsia="Times New Roman" w:hAnsi="Times New Roman" w:cs="Times New Roman"/>
        </w:rPr>
        <w:t xml:space="preserve">In addition to </w:t>
      </w:r>
      <w:r w:rsidR="000277B6">
        <w:rPr>
          <w:rFonts w:ascii="Times New Roman" w:eastAsia="Times New Roman" w:hAnsi="Times New Roman" w:cs="Times New Roman"/>
        </w:rPr>
        <w:t xml:space="preserve">the </w:t>
      </w:r>
      <w:r w:rsidR="00C54CDC">
        <w:rPr>
          <w:rFonts w:ascii="Times New Roman" w:eastAsia="Times New Roman" w:hAnsi="Times New Roman" w:cs="Times New Roman"/>
        </w:rPr>
        <w:t>miscibility of the solvent and nonsolvent, s</w:t>
      </w:r>
      <w:r w:rsidR="0093335B">
        <w:rPr>
          <w:rFonts w:ascii="Times New Roman" w:eastAsia="Times New Roman" w:hAnsi="Times New Roman" w:cs="Times New Roman"/>
        </w:rPr>
        <w:t xml:space="preserve">everal </w:t>
      </w:r>
      <w:r w:rsidR="00C54CDC">
        <w:rPr>
          <w:rFonts w:ascii="Times New Roman" w:eastAsia="Times New Roman" w:hAnsi="Times New Roman" w:cs="Times New Roman"/>
        </w:rPr>
        <w:t xml:space="preserve">other </w:t>
      </w:r>
      <w:r w:rsidR="0093335B">
        <w:rPr>
          <w:rFonts w:ascii="Times New Roman" w:eastAsia="Times New Roman" w:hAnsi="Times New Roman" w:cs="Times New Roman"/>
        </w:rPr>
        <w:t>parameters</w:t>
      </w:r>
      <w:r w:rsidR="000277B6">
        <w:rPr>
          <w:rFonts w:ascii="Times New Roman" w:eastAsia="Times New Roman" w:hAnsi="Times New Roman" w:cs="Times New Roman"/>
        </w:rPr>
        <w:t>,</w:t>
      </w:r>
      <w:r w:rsidR="0093335B">
        <w:rPr>
          <w:rFonts w:ascii="Times New Roman" w:eastAsia="Times New Roman" w:hAnsi="Times New Roman" w:cs="Times New Roman"/>
        </w:rPr>
        <w:t xml:space="preserve"> such as </w:t>
      </w:r>
      <w:r>
        <w:rPr>
          <w:rFonts w:ascii="Times New Roman" w:eastAsia="Times New Roman" w:hAnsi="Times New Roman" w:cs="Times New Roman"/>
        </w:rPr>
        <w:t>the polymer content</w:t>
      </w:r>
      <w:r w:rsidR="00374A12">
        <w:rPr>
          <w:rFonts w:ascii="Times New Roman" w:eastAsia="Times New Roman" w:hAnsi="Times New Roman" w:cs="Times New Roman"/>
        </w:rPr>
        <w:t xml:space="preserve"> in </w:t>
      </w:r>
      <w:r>
        <w:rPr>
          <w:rFonts w:ascii="Times New Roman" w:eastAsia="Times New Roman" w:hAnsi="Times New Roman" w:cs="Times New Roman"/>
        </w:rPr>
        <w:t>the ink</w:t>
      </w:r>
      <w:r w:rsidR="0093335B">
        <w:rPr>
          <w:rFonts w:ascii="Times New Roman" w:eastAsia="Times New Roman" w:hAnsi="Times New Roman" w:cs="Times New Roman"/>
        </w:rPr>
        <w:t>,</w:t>
      </w:r>
      <w:r w:rsidR="00C54CDC">
        <w:rPr>
          <w:rFonts w:ascii="Times New Roman" w:eastAsia="Times New Roman" w:hAnsi="Times New Roman" w:cs="Times New Roman"/>
        </w:rPr>
        <w:t xml:space="preserve"> viscosity</w:t>
      </w:r>
      <w:r w:rsidR="000277B6">
        <w:rPr>
          <w:rFonts w:ascii="Times New Roman" w:eastAsia="Times New Roman" w:hAnsi="Times New Roman" w:cs="Times New Roman"/>
        </w:rPr>
        <w:t>,</w:t>
      </w:r>
      <w:r w:rsidR="00C54CDC">
        <w:rPr>
          <w:rFonts w:ascii="Times New Roman" w:eastAsia="Times New Roman" w:hAnsi="Times New Roman" w:cs="Times New Roman"/>
        </w:rPr>
        <w:t xml:space="preserve"> </w:t>
      </w:r>
      <w:r w:rsidR="00E067C8">
        <w:rPr>
          <w:rFonts w:ascii="Times New Roman" w:eastAsia="Times New Roman" w:hAnsi="Times New Roman" w:cs="Times New Roman"/>
        </w:rPr>
        <w:t xml:space="preserve">composition </w:t>
      </w:r>
      <w:r w:rsidR="00C54CDC">
        <w:rPr>
          <w:rFonts w:ascii="Times New Roman" w:eastAsia="Times New Roman" w:hAnsi="Times New Roman" w:cs="Times New Roman"/>
        </w:rPr>
        <w:t xml:space="preserve">of the nonsolvent, </w:t>
      </w:r>
      <w:r w:rsidR="0053138A">
        <w:rPr>
          <w:rFonts w:ascii="Times New Roman" w:eastAsia="Times New Roman" w:hAnsi="Times New Roman" w:cs="Times New Roman"/>
        </w:rPr>
        <w:t xml:space="preserve">and </w:t>
      </w:r>
      <w:r w:rsidR="00374A12">
        <w:rPr>
          <w:rFonts w:ascii="Times New Roman" w:eastAsia="Times New Roman" w:hAnsi="Times New Roman" w:cs="Times New Roman"/>
        </w:rPr>
        <w:t>additives in the ink</w:t>
      </w:r>
      <w:r w:rsidR="0053138A">
        <w:rPr>
          <w:rFonts w:ascii="Times New Roman" w:eastAsia="Times New Roman" w:hAnsi="Times New Roman" w:cs="Times New Roman"/>
        </w:rPr>
        <w:t xml:space="preserve"> (e.g., </w:t>
      </w:r>
      <w:proofErr w:type="spellStart"/>
      <w:r w:rsidR="0053138A">
        <w:rPr>
          <w:rFonts w:ascii="Times New Roman" w:eastAsia="Times New Roman" w:hAnsi="Times New Roman" w:cs="Times New Roman"/>
        </w:rPr>
        <w:t>porogen</w:t>
      </w:r>
      <w:proofErr w:type="spellEnd"/>
      <w:r w:rsidR="0053138A">
        <w:rPr>
          <w:rFonts w:ascii="Times New Roman" w:eastAsia="Times New Roman" w:hAnsi="Times New Roman" w:cs="Times New Roman"/>
        </w:rPr>
        <w:t>)</w:t>
      </w:r>
      <w:r w:rsidR="008A02AE">
        <w:rPr>
          <w:rFonts w:ascii="Times New Roman" w:eastAsia="Times New Roman" w:hAnsi="Times New Roman" w:cs="Times New Roman"/>
        </w:rPr>
        <w:t>,</w:t>
      </w:r>
      <w:r w:rsidR="0053138A">
        <w:rPr>
          <w:rFonts w:ascii="Times New Roman" w:eastAsia="Times New Roman" w:hAnsi="Times New Roman" w:cs="Times New Roman"/>
        </w:rPr>
        <w:t xml:space="preserve"> affect the microstructure </w:t>
      </w:r>
      <w:r w:rsidR="0053138A">
        <w:rPr>
          <w:rFonts w:ascii="Times New Roman" w:eastAsia="Times New Roman" w:hAnsi="Times New Roman" w:cs="Times New Roman"/>
        </w:rPr>
        <w:lastRenderedPageBreak/>
        <w:t xml:space="preserve">of </w:t>
      </w:r>
      <w:r>
        <w:rPr>
          <w:rFonts w:ascii="Times New Roman" w:eastAsia="Times New Roman" w:hAnsi="Times New Roman" w:cs="Times New Roman"/>
        </w:rPr>
        <w:t>the printed objects.</w:t>
      </w:r>
      <w:r w:rsidR="0055743D">
        <w:rPr>
          <w:rFonts w:ascii="Times New Roman" w:eastAsia="Times New Roman" w:hAnsi="Times New Roman" w:cs="Times New Roman"/>
        </w:rPr>
        <w:t xml:space="preserve"> </w:t>
      </w:r>
      <w:r w:rsidR="00C30D75" w:rsidRPr="009D6645">
        <w:rPr>
          <w:rFonts w:ascii="Times New Roman" w:eastAsia="Times New Roman" w:hAnsi="Times New Roman" w:cs="Times New Roman"/>
        </w:rPr>
        <w:t xml:space="preserve">Fig. </w:t>
      </w:r>
      <w:r w:rsidR="00E32CC6">
        <w:rPr>
          <w:rFonts w:ascii="Times New Roman" w:eastAsia="Times New Roman" w:hAnsi="Times New Roman" w:cs="Times New Roman"/>
        </w:rPr>
        <w:t>7</w:t>
      </w:r>
      <w:r w:rsidR="00E75744">
        <w:rPr>
          <w:rFonts w:ascii="Times New Roman" w:eastAsia="Times New Roman" w:hAnsi="Times New Roman" w:cs="Times New Roman"/>
        </w:rPr>
        <w:t>c</w:t>
      </w:r>
      <w:r w:rsidR="00C30D75">
        <w:rPr>
          <w:rFonts w:ascii="Times New Roman" w:eastAsia="Times New Roman" w:hAnsi="Times New Roman" w:cs="Times New Roman"/>
        </w:rPr>
        <w:t xml:space="preserve"> shows the effect of </w:t>
      </w:r>
      <w:r>
        <w:rPr>
          <w:rFonts w:ascii="Times New Roman" w:eastAsia="Times New Roman" w:hAnsi="Times New Roman" w:cs="Times New Roman"/>
        </w:rPr>
        <w:t>the polymer content</w:t>
      </w:r>
      <w:r w:rsidR="00167414">
        <w:rPr>
          <w:rFonts w:ascii="Times New Roman" w:eastAsia="Times New Roman" w:hAnsi="Times New Roman" w:cs="Times New Roman"/>
        </w:rPr>
        <w:t xml:space="preserve"> in the ink</w:t>
      </w:r>
      <w:r w:rsidR="00C30D75">
        <w:rPr>
          <w:rFonts w:ascii="Times New Roman" w:eastAsia="Times New Roman" w:hAnsi="Times New Roman" w:cs="Times New Roman"/>
        </w:rPr>
        <w:t xml:space="preserve"> on the porosity of the printed object</w:t>
      </w:r>
      <w:r w:rsidR="000C44DE">
        <w:rPr>
          <w:rFonts w:ascii="Times New Roman" w:eastAsia="Times New Roman" w:hAnsi="Times New Roman" w:cs="Times New Roman"/>
        </w:rPr>
        <w:t xml:space="preserve">; </w:t>
      </w:r>
      <w:r w:rsidR="008A02AE">
        <w:rPr>
          <w:rFonts w:ascii="Times New Roman" w:eastAsia="Times New Roman" w:hAnsi="Times New Roman" w:cs="Times New Roman"/>
        </w:rPr>
        <w:t xml:space="preserve">the </w:t>
      </w:r>
      <w:r w:rsidR="000C44DE">
        <w:rPr>
          <w:rFonts w:ascii="Times New Roman" w:eastAsia="Times New Roman" w:hAnsi="Times New Roman" w:cs="Times New Roman"/>
        </w:rPr>
        <w:t>microstructure changed from porous to dense with increasing polymer content</w:t>
      </w:r>
      <w:r w:rsidR="00C30D75">
        <w:rPr>
          <w:rFonts w:ascii="Times New Roman" w:eastAsia="Times New Roman" w:hAnsi="Times New Roman" w:cs="Times New Roman"/>
        </w:rPr>
        <w:t xml:space="preserve">. </w:t>
      </w:r>
      <w:r w:rsidR="00B21652">
        <w:rPr>
          <w:rFonts w:ascii="Times New Roman" w:eastAsia="Times New Roman" w:hAnsi="Times New Roman" w:cs="Times New Roman"/>
        </w:rPr>
        <w:t xml:space="preserve">3D printing via immersion precipitation </w:t>
      </w:r>
      <w:r w:rsidR="00721DDF">
        <w:rPr>
          <w:rFonts w:ascii="Times New Roman" w:eastAsia="Times New Roman" w:hAnsi="Times New Roman" w:cs="Times New Roman"/>
        </w:rPr>
        <w:t>is a unique method for impart</w:t>
      </w:r>
      <w:r>
        <w:rPr>
          <w:rFonts w:ascii="Times New Roman" w:eastAsia="Times New Roman" w:hAnsi="Times New Roman" w:cs="Times New Roman"/>
        </w:rPr>
        <w:t xml:space="preserve">ing </w:t>
      </w:r>
      <w:r w:rsidR="00D56B6E">
        <w:rPr>
          <w:rFonts w:ascii="Times New Roman" w:eastAsia="Times New Roman" w:hAnsi="Times New Roman" w:cs="Times New Roman"/>
        </w:rPr>
        <w:t xml:space="preserve">hierarchical </w:t>
      </w:r>
      <w:r w:rsidR="00721DDF">
        <w:rPr>
          <w:rFonts w:ascii="Times New Roman" w:eastAsia="Times New Roman" w:hAnsi="Times New Roman" w:cs="Times New Roman"/>
        </w:rPr>
        <w:t xml:space="preserve">porosity </w:t>
      </w:r>
      <w:r w:rsidR="00AC6A2A">
        <w:rPr>
          <w:rFonts w:ascii="Times New Roman" w:eastAsia="Times New Roman" w:hAnsi="Times New Roman" w:cs="Times New Roman"/>
        </w:rPr>
        <w:t>(meso-, macro-</w:t>
      </w:r>
      <w:r w:rsidR="00C4658B">
        <w:rPr>
          <w:rFonts w:ascii="Times New Roman" w:eastAsia="Times New Roman" w:hAnsi="Times New Roman" w:cs="Times New Roman"/>
        </w:rPr>
        <w:t>,</w:t>
      </w:r>
      <w:r w:rsidR="00AC6A2A">
        <w:rPr>
          <w:rFonts w:ascii="Times New Roman" w:eastAsia="Times New Roman" w:hAnsi="Times New Roman" w:cs="Times New Roman"/>
        </w:rPr>
        <w:t xml:space="preserve"> and micropores) </w:t>
      </w:r>
      <w:r w:rsidR="00721DDF">
        <w:rPr>
          <w:rFonts w:ascii="Times New Roman" w:eastAsia="Times New Roman" w:hAnsi="Times New Roman" w:cs="Times New Roman"/>
        </w:rPr>
        <w:t xml:space="preserve">to printed objects without </w:t>
      </w:r>
      <w:r w:rsidR="00D56B6E">
        <w:rPr>
          <w:rFonts w:ascii="Times New Roman" w:eastAsia="Times New Roman" w:hAnsi="Times New Roman" w:cs="Times New Roman"/>
        </w:rPr>
        <w:t xml:space="preserve">using </w:t>
      </w:r>
      <w:r>
        <w:rPr>
          <w:rFonts w:ascii="Times New Roman" w:eastAsia="Times New Roman" w:hAnsi="Times New Roman" w:cs="Times New Roman"/>
        </w:rPr>
        <w:t xml:space="preserve">a </w:t>
      </w:r>
      <w:r w:rsidR="00721DDF">
        <w:rPr>
          <w:rFonts w:ascii="Times New Roman" w:eastAsia="Times New Roman" w:hAnsi="Times New Roman" w:cs="Times New Roman"/>
        </w:rPr>
        <w:t>temp</w:t>
      </w:r>
      <w:r w:rsidR="00D56B6E">
        <w:rPr>
          <w:rFonts w:ascii="Times New Roman" w:eastAsia="Times New Roman" w:hAnsi="Times New Roman" w:cs="Times New Roman"/>
        </w:rPr>
        <w:t>lating material</w:t>
      </w:r>
      <w:r w:rsidR="00D84FAB">
        <w:rPr>
          <w:rFonts w:ascii="Times New Roman" w:eastAsia="Times New Roman" w:hAnsi="Times New Roman" w:cs="Times New Roman"/>
        </w:rPr>
        <w:t xml:space="preserve"> and can be used </w:t>
      </w:r>
      <w:r w:rsidR="000E6B78">
        <w:rPr>
          <w:rFonts w:ascii="Times New Roman" w:eastAsia="Times New Roman" w:hAnsi="Times New Roman" w:cs="Times New Roman"/>
        </w:rPr>
        <w:t xml:space="preserve">in </w:t>
      </w:r>
      <w:r w:rsidR="00D54144">
        <w:rPr>
          <w:rFonts w:ascii="Times New Roman" w:eastAsia="Times New Roman" w:hAnsi="Times New Roman" w:cs="Times New Roman"/>
        </w:rPr>
        <w:t>various</w:t>
      </w:r>
      <w:r w:rsidR="000E6B78">
        <w:rPr>
          <w:rFonts w:ascii="Times New Roman" w:eastAsia="Times New Roman" w:hAnsi="Times New Roman" w:cs="Times New Roman"/>
        </w:rPr>
        <w:t xml:space="preserve"> applications such as adsorption, catalysis</w:t>
      </w:r>
      <w:r w:rsidR="00D54144">
        <w:rPr>
          <w:rFonts w:ascii="Times New Roman" w:eastAsia="Times New Roman" w:hAnsi="Times New Roman" w:cs="Times New Roman"/>
        </w:rPr>
        <w:t>,</w:t>
      </w:r>
      <w:r w:rsidR="00036EFF">
        <w:rPr>
          <w:rFonts w:ascii="Times New Roman" w:eastAsia="Times New Roman" w:hAnsi="Times New Roman" w:cs="Times New Roman"/>
        </w:rPr>
        <w:t xml:space="preserve"> and membrane separation</w:t>
      </w:r>
      <w:r w:rsidR="00D56B6E">
        <w:rPr>
          <w:rFonts w:ascii="Times New Roman" w:eastAsia="Times New Roman" w:hAnsi="Times New Roman" w:cs="Times New Roman"/>
        </w:rPr>
        <w:t xml:space="preserve">. </w:t>
      </w:r>
      <w:r w:rsidR="0093335B">
        <w:rPr>
          <w:rFonts w:ascii="Times New Roman" w:eastAsia="Times New Roman" w:hAnsi="Times New Roman" w:cs="Times New Roman"/>
        </w:rPr>
        <w:t xml:space="preserve"> </w:t>
      </w:r>
      <w:r w:rsidR="00CA3D7A">
        <w:rPr>
          <w:rFonts w:ascii="Times New Roman" w:eastAsia="Times New Roman" w:hAnsi="Times New Roman" w:cs="Times New Roman"/>
        </w:rPr>
        <w:t xml:space="preserve"> </w:t>
      </w:r>
      <w:r w:rsidR="00CE52A1">
        <w:rPr>
          <w:rFonts w:ascii="Times New Roman" w:eastAsia="Times New Roman" w:hAnsi="Times New Roman" w:cs="Times New Roman"/>
        </w:rPr>
        <w:t xml:space="preserve"> </w:t>
      </w:r>
    </w:p>
    <w:p w14:paraId="2E2A0EE8" w14:textId="6CE3098A" w:rsidR="00491DF0" w:rsidRDefault="00965607" w:rsidP="005C77B3">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The dimensions of the filament were readily affected by different parameters such as the </w:t>
      </w:r>
      <w:r w:rsidR="006F15F2">
        <w:rPr>
          <w:rFonts w:ascii="Times New Roman" w:eastAsia="Times New Roman" w:hAnsi="Times New Roman" w:cs="Times New Roman"/>
        </w:rPr>
        <w:t>nozzle speed</w:t>
      </w:r>
      <w:r w:rsidR="00CA39B3">
        <w:rPr>
          <w:rFonts w:ascii="Times New Roman" w:eastAsia="Times New Roman" w:hAnsi="Times New Roman" w:cs="Times New Roman"/>
        </w:rPr>
        <w:t xml:space="preserve"> (</w:t>
      </w:r>
      <w:r w:rsidR="00CA39B3" w:rsidRPr="00CA39B3">
        <w:rPr>
          <w:rFonts w:ascii="Times New Roman" w:eastAsia="Times New Roman" w:hAnsi="Times New Roman" w:cs="Times New Roman"/>
          <w:i/>
          <w:iCs/>
        </w:rPr>
        <w:t>v</w:t>
      </w:r>
      <w:r w:rsidR="00CA39B3">
        <w:rPr>
          <w:rFonts w:ascii="Times New Roman" w:eastAsia="Times New Roman" w:hAnsi="Times New Roman" w:cs="Times New Roman"/>
        </w:rPr>
        <w:t>)</w:t>
      </w:r>
      <w:r w:rsidR="00F87797">
        <w:rPr>
          <w:rFonts w:ascii="Times New Roman" w:eastAsia="Times New Roman" w:hAnsi="Times New Roman" w:cs="Times New Roman"/>
        </w:rPr>
        <w:t xml:space="preserve"> </w:t>
      </w:r>
      <w:r w:rsidR="00F87797" w:rsidRPr="009D6645">
        <w:rPr>
          <w:rFonts w:ascii="Times New Roman" w:eastAsia="Times New Roman" w:hAnsi="Times New Roman" w:cs="Times New Roman"/>
        </w:rPr>
        <w:t xml:space="preserve">(Fig. </w:t>
      </w:r>
      <w:r w:rsidR="00E32CC6" w:rsidRPr="009D6645">
        <w:rPr>
          <w:rFonts w:ascii="Times New Roman" w:eastAsia="Times New Roman" w:hAnsi="Times New Roman" w:cs="Times New Roman"/>
        </w:rPr>
        <w:t>7</w:t>
      </w:r>
      <w:r w:rsidR="00F87797" w:rsidRPr="009D6645">
        <w:rPr>
          <w:rFonts w:ascii="Times New Roman" w:eastAsia="Times New Roman" w:hAnsi="Times New Roman" w:cs="Times New Roman"/>
        </w:rPr>
        <w:t>d</w:t>
      </w:r>
      <w:r w:rsidR="00F87797">
        <w:rPr>
          <w:rFonts w:ascii="Times New Roman" w:eastAsia="Times New Roman" w:hAnsi="Times New Roman" w:cs="Times New Roman"/>
        </w:rPr>
        <w:t>)</w:t>
      </w:r>
      <w:r w:rsidR="00CA39B3">
        <w:rPr>
          <w:rFonts w:ascii="Times New Roman" w:eastAsia="Times New Roman" w:hAnsi="Times New Roman" w:cs="Times New Roman"/>
        </w:rPr>
        <w:t xml:space="preserve">. </w:t>
      </w:r>
      <w:r w:rsidR="00337D0D">
        <w:rPr>
          <w:rFonts w:ascii="Times New Roman" w:eastAsia="Times New Roman" w:hAnsi="Times New Roman" w:cs="Times New Roman"/>
        </w:rPr>
        <w:t xml:space="preserve">For example, ABS </w:t>
      </w:r>
      <w:r w:rsidR="008A112D">
        <w:rPr>
          <w:rFonts w:ascii="Times New Roman" w:eastAsia="Times New Roman" w:hAnsi="Times New Roman" w:cs="Times New Roman"/>
        </w:rPr>
        <w:t>ink (</w:t>
      </w:r>
      <w:r w:rsidR="00A9280F">
        <w:rPr>
          <w:rFonts w:ascii="Times New Roman" w:eastAsia="Times New Roman" w:hAnsi="Times New Roman" w:cs="Times New Roman"/>
        </w:rPr>
        <w:t>45 %w/w in acetone</w:t>
      </w:r>
      <w:r w:rsidR="008A112D">
        <w:rPr>
          <w:rFonts w:ascii="Times New Roman" w:eastAsia="Times New Roman" w:hAnsi="Times New Roman" w:cs="Times New Roman"/>
        </w:rPr>
        <w:t xml:space="preserve">) </w:t>
      </w:r>
      <w:r w:rsidR="00337D0D">
        <w:rPr>
          <w:rFonts w:ascii="Times New Roman" w:eastAsia="Times New Roman" w:hAnsi="Times New Roman" w:cs="Times New Roman"/>
        </w:rPr>
        <w:t>was printed</w:t>
      </w:r>
      <w:r w:rsidR="00A9280F">
        <w:rPr>
          <w:rFonts w:ascii="Times New Roman" w:eastAsia="Times New Roman" w:hAnsi="Times New Roman" w:cs="Times New Roman"/>
        </w:rPr>
        <w:t xml:space="preserve"> in water </w:t>
      </w:r>
      <w:r w:rsidR="007A557F">
        <w:rPr>
          <w:rFonts w:ascii="Times New Roman" w:eastAsia="Times New Roman" w:hAnsi="Times New Roman" w:cs="Times New Roman"/>
        </w:rPr>
        <w:t>through</w:t>
      </w:r>
      <w:r w:rsidR="00A9280F">
        <w:rPr>
          <w:rFonts w:ascii="Times New Roman" w:eastAsia="Times New Roman" w:hAnsi="Times New Roman" w:cs="Times New Roman"/>
        </w:rPr>
        <w:t xml:space="preserve"> </w:t>
      </w:r>
      <w:r w:rsidR="00A573C8">
        <w:rPr>
          <w:rFonts w:ascii="Times New Roman" w:eastAsia="Times New Roman" w:hAnsi="Times New Roman" w:cs="Times New Roman"/>
        </w:rPr>
        <w:t xml:space="preserve">a nozzle </w:t>
      </w:r>
      <w:r w:rsidR="00BA299D">
        <w:rPr>
          <w:rFonts w:ascii="Times New Roman" w:eastAsia="Times New Roman" w:hAnsi="Times New Roman" w:cs="Times New Roman"/>
        </w:rPr>
        <w:t>(</w:t>
      </w:r>
      <w:r w:rsidR="00317F75">
        <w:rPr>
          <w:rFonts w:ascii="Times New Roman" w:eastAsia="Times New Roman" w:hAnsi="Times New Roman" w:cs="Times New Roman"/>
        </w:rPr>
        <w:t xml:space="preserve">Case I: </w:t>
      </w:r>
      <w:r w:rsidR="00A9280F" w:rsidRPr="0018190D">
        <w:rPr>
          <w:rFonts w:ascii="Times New Roman" w:eastAsia="Times New Roman" w:hAnsi="Times New Roman" w:cs="Times New Roman"/>
          <w:i/>
          <w:iCs/>
        </w:rPr>
        <w:t>d</w:t>
      </w:r>
      <w:r w:rsidR="00A9280F" w:rsidRPr="0018190D">
        <w:rPr>
          <w:rFonts w:ascii="Times New Roman" w:eastAsia="Times New Roman" w:hAnsi="Times New Roman" w:cs="Times New Roman"/>
          <w:vertAlign w:val="subscript"/>
        </w:rPr>
        <w:t>i</w:t>
      </w:r>
      <w:r w:rsidR="00A9280F">
        <w:rPr>
          <w:rFonts w:ascii="Times New Roman" w:eastAsia="Times New Roman" w:hAnsi="Times New Roman" w:cs="Times New Roman"/>
        </w:rPr>
        <w:t xml:space="preserve"> = </w:t>
      </w:r>
      <w:r w:rsidR="007A557F">
        <w:rPr>
          <w:rFonts w:ascii="Times New Roman" w:eastAsia="Times New Roman" w:hAnsi="Times New Roman" w:cs="Times New Roman"/>
        </w:rPr>
        <w:t xml:space="preserve">410 </w:t>
      </w:r>
      <w:r w:rsidR="007A557F" w:rsidRPr="0018190D">
        <w:rPr>
          <w:rFonts w:ascii="Symbol" w:eastAsia="Times New Roman" w:hAnsi="Symbol" w:cs="Times New Roman"/>
        </w:rPr>
        <w:t>m</w:t>
      </w:r>
      <w:r w:rsidR="007A557F">
        <w:rPr>
          <w:rFonts w:ascii="Times New Roman" w:eastAsia="Times New Roman" w:hAnsi="Times New Roman" w:cs="Times New Roman"/>
        </w:rPr>
        <w:t>m</w:t>
      </w:r>
      <w:r w:rsidR="00BA299D">
        <w:rPr>
          <w:rFonts w:ascii="Times New Roman" w:eastAsia="Times New Roman" w:hAnsi="Times New Roman" w:cs="Times New Roman"/>
        </w:rPr>
        <w:t xml:space="preserve">, </w:t>
      </w:r>
      <w:r w:rsidR="00BA299D" w:rsidRPr="001215F0">
        <w:rPr>
          <w:rFonts w:ascii="Times New Roman" w:eastAsia="Times New Roman" w:hAnsi="Times New Roman" w:cs="Times New Roman"/>
          <w:i/>
          <w:iCs/>
        </w:rPr>
        <w:t>P</w:t>
      </w:r>
      <w:r w:rsidR="00BA299D">
        <w:rPr>
          <w:rFonts w:ascii="Times New Roman" w:eastAsia="Times New Roman" w:hAnsi="Times New Roman" w:cs="Times New Roman"/>
        </w:rPr>
        <w:t xml:space="preserve"> = 100 kPa</w:t>
      </w:r>
      <w:r w:rsidR="00006C05">
        <w:rPr>
          <w:rFonts w:ascii="Times New Roman" w:eastAsia="Times New Roman" w:hAnsi="Times New Roman" w:cs="Times New Roman"/>
        </w:rPr>
        <w:t>;</w:t>
      </w:r>
      <w:r w:rsidR="001F3E2D">
        <w:rPr>
          <w:rFonts w:ascii="Times New Roman" w:eastAsia="Times New Roman" w:hAnsi="Times New Roman" w:cs="Times New Roman"/>
        </w:rPr>
        <w:t xml:space="preserve"> Case II:</w:t>
      </w:r>
      <w:r w:rsidR="00006C05">
        <w:rPr>
          <w:rFonts w:ascii="Times New Roman" w:eastAsia="Times New Roman" w:hAnsi="Times New Roman" w:cs="Times New Roman"/>
        </w:rPr>
        <w:t xml:space="preserve"> </w:t>
      </w:r>
      <w:r w:rsidR="00006C05" w:rsidRPr="0018190D">
        <w:rPr>
          <w:rFonts w:ascii="Times New Roman" w:eastAsia="Times New Roman" w:hAnsi="Times New Roman" w:cs="Times New Roman"/>
          <w:i/>
          <w:iCs/>
        </w:rPr>
        <w:t>d</w:t>
      </w:r>
      <w:r w:rsidR="00006C05" w:rsidRPr="0018190D">
        <w:rPr>
          <w:rFonts w:ascii="Times New Roman" w:eastAsia="Times New Roman" w:hAnsi="Times New Roman" w:cs="Times New Roman"/>
          <w:vertAlign w:val="subscript"/>
        </w:rPr>
        <w:t>i</w:t>
      </w:r>
      <w:r w:rsidR="00006C05">
        <w:rPr>
          <w:rFonts w:ascii="Times New Roman" w:eastAsia="Times New Roman" w:hAnsi="Times New Roman" w:cs="Times New Roman"/>
        </w:rPr>
        <w:t xml:space="preserve"> = 210 </w:t>
      </w:r>
      <w:r w:rsidR="00006C05" w:rsidRPr="0018190D">
        <w:rPr>
          <w:rFonts w:ascii="Symbol" w:eastAsia="Times New Roman" w:hAnsi="Symbol" w:cs="Times New Roman"/>
        </w:rPr>
        <w:t>m</w:t>
      </w:r>
      <w:r w:rsidR="00006C05">
        <w:rPr>
          <w:rFonts w:ascii="Times New Roman" w:eastAsia="Times New Roman" w:hAnsi="Times New Roman" w:cs="Times New Roman"/>
        </w:rPr>
        <w:t xml:space="preserve">m, </w:t>
      </w:r>
      <w:r w:rsidR="00006C05" w:rsidRPr="00006C05">
        <w:rPr>
          <w:rFonts w:ascii="Times New Roman" w:eastAsia="Times New Roman" w:hAnsi="Times New Roman" w:cs="Times New Roman"/>
          <w:i/>
          <w:iCs/>
        </w:rPr>
        <w:t>P</w:t>
      </w:r>
      <w:r w:rsidR="00006C05">
        <w:rPr>
          <w:rFonts w:ascii="Times New Roman" w:eastAsia="Times New Roman" w:hAnsi="Times New Roman" w:cs="Times New Roman"/>
        </w:rPr>
        <w:t xml:space="preserve"> = 400 kPa</w:t>
      </w:r>
      <w:r w:rsidR="00BA299D">
        <w:rPr>
          <w:rFonts w:ascii="Times New Roman" w:eastAsia="Times New Roman" w:hAnsi="Times New Roman" w:cs="Times New Roman"/>
        </w:rPr>
        <w:t>)</w:t>
      </w:r>
      <w:r w:rsidR="007A557F">
        <w:rPr>
          <w:rFonts w:ascii="Times New Roman" w:eastAsia="Times New Roman" w:hAnsi="Times New Roman" w:cs="Times New Roman"/>
        </w:rPr>
        <w:t xml:space="preserve"> and 210 </w:t>
      </w:r>
      <w:r w:rsidR="007A557F" w:rsidRPr="0018190D">
        <w:rPr>
          <w:rFonts w:ascii="Symbol" w:eastAsia="Times New Roman" w:hAnsi="Symbol" w:cs="Times New Roman"/>
        </w:rPr>
        <w:t>m</w:t>
      </w:r>
      <w:r w:rsidR="007A557F">
        <w:rPr>
          <w:rFonts w:ascii="Times New Roman" w:eastAsia="Times New Roman" w:hAnsi="Times New Roman" w:cs="Times New Roman"/>
        </w:rPr>
        <w:t xml:space="preserve">m </w:t>
      </w:r>
      <w:r w:rsidR="007748A5">
        <w:rPr>
          <w:rFonts w:ascii="Times New Roman" w:eastAsia="Times New Roman" w:hAnsi="Times New Roman" w:cs="Times New Roman"/>
        </w:rPr>
        <w:t xml:space="preserve">for </w:t>
      </w:r>
      <w:r w:rsidR="007748A5" w:rsidRPr="00ED2EE7">
        <w:rPr>
          <w:rFonts w:ascii="Times New Roman" w:eastAsia="Times New Roman" w:hAnsi="Times New Roman" w:cs="Times New Roman"/>
          <w:i/>
          <w:iCs/>
        </w:rPr>
        <w:t>v</w:t>
      </w:r>
      <w:r w:rsidR="007748A5">
        <w:rPr>
          <w:rFonts w:ascii="Times New Roman" w:eastAsia="Times New Roman" w:hAnsi="Times New Roman" w:cs="Times New Roman"/>
        </w:rPr>
        <w:t xml:space="preserve"> = 2–30 mm.s</w:t>
      </w:r>
      <w:r w:rsidR="007748A5" w:rsidRPr="007748A5">
        <w:rPr>
          <w:rFonts w:ascii="Times New Roman" w:eastAsia="Times New Roman" w:hAnsi="Times New Roman" w:cs="Times New Roman"/>
          <w:vertAlign w:val="superscript"/>
        </w:rPr>
        <w:t>-1</w:t>
      </w:r>
      <w:r w:rsidR="007748A5">
        <w:rPr>
          <w:rFonts w:ascii="Times New Roman" w:eastAsia="Times New Roman" w:hAnsi="Times New Roman" w:cs="Times New Roman"/>
        </w:rPr>
        <w:t xml:space="preserve"> </w:t>
      </w:r>
      <w:r w:rsidR="0053081C">
        <w:rPr>
          <w:rFonts w:ascii="Times New Roman" w:eastAsia="Times New Roman" w:hAnsi="Times New Roman" w:cs="Times New Roman"/>
        </w:rPr>
        <w:t xml:space="preserve">to </w:t>
      </w:r>
      <w:r w:rsidR="00CE27AF">
        <w:rPr>
          <w:rFonts w:ascii="Times New Roman" w:eastAsia="Times New Roman" w:hAnsi="Times New Roman" w:cs="Times New Roman"/>
        </w:rPr>
        <w:t xml:space="preserve">understand the effect of </w:t>
      </w:r>
      <w:r w:rsidR="00CE27AF" w:rsidRPr="00CE27AF">
        <w:rPr>
          <w:rFonts w:ascii="Times New Roman" w:eastAsia="Times New Roman" w:hAnsi="Times New Roman" w:cs="Times New Roman"/>
          <w:i/>
          <w:iCs/>
        </w:rPr>
        <w:t>v</w:t>
      </w:r>
      <w:r w:rsidR="00CE27AF">
        <w:rPr>
          <w:rFonts w:ascii="Times New Roman" w:eastAsia="Times New Roman" w:hAnsi="Times New Roman" w:cs="Times New Roman"/>
        </w:rPr>
        <w:t xml:space="preserve"> on </w:t>
      </w:r>
      <w:r w:rsidR="00CC077E">
        <w:rPr>
          <w:rFonts w:ascii="Times New Roman" w:eastAsia="Times New Roman" w:hAnsi="Times New Roman" w:cs="Times New Roman"/>
        </w:rPr>
        <w:t xml:space="preserve">the </w:t>
      </w:r>
      <w:r w:rsidR="00CE27AF">
        <w:rPr>
          <w:rFonts w:ascii="Times New Roman" w:eastAsia="Times New Roman" w:hAnsi="Times New Roman" w:cs="Times New Roman"/>
        </w:rPr>
        <w:t>width of the filament (</w:t>
      </w:r>
      <w:r w:rsidR="00CE27AF" w:rsidRPr="00CE27AF">
        <w:rPr>
          <w:rFonts w:ascii="Times New Roman" w:eastAsia="Times New Roman" w:hAnsi="Times New Roman" w:cs="Times New Roman"/>
          <w:i/>
          <w:iCs/>
        </w:rPr>
        <w:t>w</w:t>
      </w:r>
      <w:r w:rsidR="00CE27AF">
        <w:rPr>
          <w:rFonts w:ascii="Times New Roman" w:eastAsia="Times New Roman" w:hAnsi="Times New Roman" w:cs="Times New Roman"/>
        </w:rPr>
        <w:t>)</w:t>
      </w:r>
      <w:r w:rsidR="00741A63">
        <w:rPr>
          <w:rFonts w:ascii="Times New Roman" w:eastAsia="Times New Roman" w:hAnsi="Times New Roman" w:cs="Times New Roman"/>
        </w:rPr>
        <w:t>.</w:t>
      </w:r>
      <w:r w:rsidR="00CE27AF">
        <w:rPr>
          <w:rFonts w:ascii="Times New Roman" w:eastAsia="Times New Roman" w:hAnsi="Times New Roman" w:cs="Times New Roman"/>
        </w:rPr>
        <w:t xml:space="preserve"> </w:t>
      </w:r>
      <w:r w:rsidR="00C96666">
        <w:rPr>
          <w:rFonts w:ascii="Times New Roman" w:eastAsia="Times New Roman" w:hAnsi="Times New Roman" w:cs="Times New Roman"/>
        </w:rPr>
        <w:t xml:space="preserve">Four regimes were observed </w:t>
      </w:r>
      <w:r w:rsidR="000953D9">
        <w:rPr>
          <w:rFonts w:ascii="Times New Roman" w:eastAsia="Times New Roman" w:hAnsi="Times New Roman" w:cs="Times New Roman"/>
        </w:rPr>
        <w:t xml:space="preserve">showing different dependence of </w:t>
      </w:r>
      <w:r w:rsidR="000953D9" w:rsidRPr="000953D9">
        <w:rPr>
          <w:rFonts w:ascii="Times New Roman" w:eastAsia="Times New Roman" w:hAnsi="Times New Roman" w:cs="Times New Roman"/>
          <w:i/>
          <w:iCs/>
        </w:rPr>
        <w:t>w</w:t>
      </w:r>
      <w:r w:rsidR="000953D9">
        <w:rPr>
          <w:rFonts w:ascii="Times New Roman" w:eastAsia="Times New Roman" w:hAnsi="Times New Roman" w:cs="Times New Roman"/>
        </w:rPr>
        <w:t xml:space="preserve"> on </w:t>
      </w:r>
      <w:r w:rsidR="000953D9" w:rsidRPr="000953D9">
        <w:rPr>
          <w:rFonts w:ascii="Times New Roman" w:eastAsia="Times New Roman" w:hAnsi="Times New Roman" w:cs="Times New Roman"/>
          <w:i/>
          <w:iCs/>
        </w:rPr>
        <w:t>v</w:t>
      </w:r>
      <w:r w:rsidR="007F1A0F">
        <w:rPr>
          <w:rFonts w:ascii="Times New Roman" w:eastAsia="Times New Roman" w:hAnsi="Times New Roman" w:cs="Times New Roman"/>
        </w:rPr>
        <w:t xml:space="preserve"> </w:t>
      </w:r>
      <w:r w:rsidR="00075B0D">
        <w:rPr>
          <w:rFonts w:ascii="Times New Roman" w:eastAsia="Times New Roman" w:hAnsi="Times New Roman" w:cs="Times New Roman"/>
        </w:rPr>
        <w:t xml:space="preserve">for </w:t>
      </w:r>
      <w:r w:rsidR="001F41DD">
        <w:rPr>
          <w:rFonts w:ascii="Times New Roman" w:eastAsia="Times New Roman" w:hAnsi="Times New Roman" w:cs="Times New Roman"/>
        </w:rPr>
        <w:t>Case I</w:t>
      </w:r>
      <w:r w:rsidR="00075B0D">
        <w:rPr>
          <w:rFonts w:ascii="Times New Roman" w:eastAsia="Times New Roman" w:hAnsi="Times New Roman" w:cs="Times New Roman"/>
        </w:rPr>
        <w:t xml:space="preserve"> – </w:t>
      </w:r>
      <w:r w:rsidR="008F53A8">
        <w:rPr>
          <w:rFonts w:ascii="Times New Roman" w:eastAsia="Times New Roman" w:hAnsi="Times New Roman" w:cs="Times New Roman"/>
        </w:rPr>
        <w:t xml:space="preserve">(1) </w:t>
      </w:r>
      <w:r w:rsidR="008F53A8" w:rsidRPr="005D17DC">
        <w:rPr>
          <w:rFonts w:ascii="Times New Roman" w:eastAsia="Times New Roman" w:hAnsi="Times New Roman" w:cs="Times New Roman"/>
          <w:i/>
          <w:iCs/>
        </w:rPr>
        <w:t>v</w:t>
      </w:r>
      <w:r w:rsidR="008F53A8">
        <w:rPr>
          <w:rFonts w:ascii="Times New Roman" w:eastAsia="Times New Roman" w:hAnsi="Times New Roman" w:cs="Times New Roman"/>
        </w:rPr>
        <w:t xml:space="preserve"> = 1</w:t>
      </w:r>
      <w:r w:rsidR="00D17E4D">
        <w:rPr>
          <w:rFonts w:ascii="Times New Roman" w:eastAsia="Times New Roman" w:hAnsi="Times New Roman" w:cs="Times New Roman"/>
        </w:rPr>
        <w:t>–</w:t>
      </w:r>
      <w:r w:rsidR="008F53A8">
        <w:rPr>
          <w:rFonts w:ascii="Times New Roman" w:eastAsia="Times New Roman" w:hAnsi="Times New Roman" w:cs="Times New Roman"/>
        </w:rPr>
        <w:t>5 mm.s</w:t>
      </w:r>
      <w:r w:rsidR="008F53A8" w:rsidRPr="00E46100">
        <w:rPr>
          <w:rFonts w:ascii="Times New Roman" w:eastAsia="Times New Roman" w:hAnsi="Times New Roman" w:cs="Times New Roman"/>
          <w:vertAlign w:val="superscript"/>
        </w:rPr>
        <w:t>-1</w:t>
      </w:r>
      <w:r w:rsidR="00D17E4D">
        <w:rPr>
          <w:rFonts w:ascii="Times New Roman" w:eastAsia="Times New Roman" w:hAnsi="Times New Roman" w:cs="Times New Roman"/>
        </w:rPr>
        <w:t xml:space="preserve">, </w:t>
      </w:r>
      <w:r w:rsidR="00FC0E39" w:rsidRPr="00FC0E39">
        <w:rPr>
          <w:rFonts w:ascii="Times New Roman" w:eastAsia="Times New Roman" w:hAnsi="Times New Roman" w:cs="Times New Roman"/>
          <w:i/>
          <w:iCs/>
        </w:rPr>
        <w:t>w</w:t>
      </w:r>
      <w:r w:rsidR="00FC0E39">
        <w:rPr>
          <w:rFonts w:ascii="Times New Roman" w:eastAsia="Times New Roman" w:hAnsi="Times New Roman" w:cs="Times New Roman"/>
        </w:rPr>
        <w:t xml:space="preserve"> was nonuniform as the </w:t>
      </w:r>
      <w:r w:rsidR="00D17E4D">
        <w:rPr>
          <w:rFonts w:ascii="Times New Roman" w:eastAsia="Times New Roman" w:hAnsi="Times New Roman" w:cs="Times New Roman"/>
        </w:rPr>
        <w:t>printed filament underwent Rayleigh-Plateau instability</w:t>
      </w:r>
      <w:r w:rsidR="00CA5B63">
        <w:rPr>
          <w:rFonts w:ascii="Times New Roman" w:eastAsia="Times New Roman" w:hAnsi="Times New Roman" w:cs="Times New Roman"/>
        </w:rPr>
        <w:t xml:space="preserve">; </w:t>
      </w:r>
      <w:r w:rsidR="00725A77">
        <w:rPr>
          <w:rFonts w:ascii="Times New Roman" w:eastAsia="Times New Roman" w:hAnsi="Times New Roman" w:cs="Times New Roman"/>
        </w:rPr>
        <w:t xml:space="preserve">ink speed </w:t>
      </w:r>
      <w:r w:rsidR="00BA2A21">
        <w:rPr>
          <w:rFonts w:ascii="Times New Roman" w:eastAsia="Times New Roman" w:hAnsi="Times New Roman" w:cs="Times New Roman"/>
        </w:rPr>
        <w:t>(</w:t>
      </w:r>
      <w:r w:rsidR="00725A77">
        <w:rPr>
          <w:rFonts w:ascii="Times New Roman" w:eastAsia="Times New Roman" w:hAnsi="Times New Roman" w:cs="Times New Roman"/>
        </w:rPr>
        <w:t>through nozzle</w:t>
      </w:r>
      <w:r w:rsidR="00BA2A21">
        <w:rPr>
          <w:rFonts w:ascii="Times New Roman" w:eastAsia="Times New Roman" w:hAnsi="Times New Roman" w:cs="Times New Roman"/>
        </w:rPr>
        <w:t>)</w:t>
      </w:r>
      <w:r w:rsidR="00725A77">
        <w:rPr>
          <w:rFonts w:ascii="Times New Roman" w:eastAsia="Times New Roman" w:hAnsi="Times New Roman" w:cs="Times New Roman"/>
        </w:rPr>
        <w:t xml:space="preserve"> </w:t>
      </w:r>
      <w:r w:rsidR="00125538">
        <w:rPr>
          <w:rFonts w:ascii="Times New Roman" w:eastAsia="Times New Roman" w:hAnsi="Times New Roman" w:cs="Times New Roman"/>
        </w:rPr>
        <w:t xml:space="preserve">was </w:t>
      </w:r>
      <w:r w:rsidR="00847F86">
        <w:rPr>
          <w:rFonts w:ascii="Times New Roman" w:eastAsia="Cambria Math" w:hAnsi="Times New Roman" w:cs="Times New Roman" w:hint="eastAsia"/>
        </w:rPr>
        <w:t>≫</w:t>
      </w:r>
      <w:r w:rsidR="00725A77">
        <w:rPr>
          <w:rFonts w:ascii="Times New Roman" w:eastAsia="Times New Roman" w:hAnsi="Times New Roman" w:cs="Times New Roman"/>
        </w:rPr>
        <w:t xml:space="preserve"> </w:t>
      </w:r>
      <w:proofErr w:type="gramStart"/>
      <w:r w:rsidR="00725A77" w:rsidRPr="00725A77">
        <w:rPr>
          <w:rFonts w:ascii="Times New Roman" w:eastAsia="Times New Roman" w:hAnsi="Times New Roman" w:cs="Times New Roman"/>
          <w:i/>
          <w:iCs/>
        </w:rPr>
        <w:t>v</w:t>
      </w:r>
      <w:proofErr w:type="gramEnd"/>
      <w:r w:rsidR="00494272">
        <w:rPr>
          <w:rFonts w:ascii="Times New Roman" w:eastAsia="Times New Roman" w:hAnsi="Times New Roman" w:cs="Times New Roman"/>
        </w:rPr>
        <w:t xml:space="preserve">, (2) </w:t>
      </w:r>
      <w:r w:rsidR="00381FF2" w:rsidRPr="005D17DC">
        <w:rPr>
          <w:rFonts w:ascii="Times New Roman" w:eastAsia="Times New Roman" w:hAnsi="Times New Roman" w:cs="Times New Roman"/>
          <w:i/>
          <w:iCs/>
        </w:rPr>
        <w:t>v</w:t>
      </w:r>
      <w:r w:rsidR="00381FF2">
        <w:rPr>
          <w:rFonts w:ascii="Times New Roman" w:eastAsia="Times New Roman" w:hAnsi="Times New Roman" w:cs="Times New Roman"/>
        </w:rPr>
        <w:t xml:space="preserve"> = 5–10 mm.s</w:t>
      </w:r>
      <w:r w:rsidR="00381FF2" w:rsidRPr="00E46100">
        <w:rPr>
          <w:rFonts w:ascii="Times New Roman" w:eastAsia="Times New Roman" w:hAnsi="Times New Roman" w:cs="Times New Roman"/>
          <w:vertAlign w:val="superscript"/>
        </w:rPr>
        <w:t>-1</w:t>
      </w:r>
      <w:r w:rsidR="00381FF2">
        <w:rPr>
          <w:rFonts w:ascii="Times New Roman" w:eastAsia="Times New Roman" w:hAnsi="Times New Roman" w:cs="Times New Roman"/>
        </w:rPr>
        <w:t xml:space="preserve">, </w:t>
      </w:r>
      <w:r w:rsidR="00171085" w:rsidRPr="007E0350">
        <w:rPr>
          <w:rFonts w:ascii="Times New Roman" w:eastAsia="Times New Roman" w:hAnsi="Times New Roman" w:cs="Times New Roman"/>
          <w:i/>
          <w:iCs/>
        </w:rPr>
        <w:t>w</w:t>
      </w:r>
      <w:r w:rsidR="00171085">
        <w:rPr>
          <w:rFonts w:ascii="Times New Roman" w:eastAsia="Times New Roman" w:hAnsi="Times New Roman" w:cs="Times New Roman"/>
        </w:rPr>
        <w:t xml:space="preserve"> decreased gradually</w:t>
      </w:r>
      <w:r w:rsidR="00312FF4">
        <w:rPr>
          <w:rFonts w:ascii="Times New Roman" w:eastAsia="Times New Roman" w:hAnsi="Times New Roman" w:cs="Times New Roman"/>
        </w:rPr>
        <w:t xml:space="preserve">; the ink speed </w:t>
      </w:r>
      <w:r w:rsidR="00125538">
        <w:rPr>
          <w:rFonts w:ascii="Times New Roman" w:eastAsia="Times New Roman" w:hAnsi="Times New Roman" w:cs="Times New Roman"/>
        </w:rPr>
        <w:t xml:space="preserve">was </w:t>
      </w:r>
      <w:r w:rsidR="00051984">
        <w:rPr>
          <w:rFonts w:ascii="Cambria Math" w:eastAsia="Cambria Math" w:hAnsi="Cambria Math" w:cs="Times New Roman" w:hint="eastAsia"/>
          <w:lang w:eastAsia="ja-JP"/>
        </w:rPr>
        <w:t>≦</w:t>
      </w:r>
      <w:r w:rsidR="00051984">
        <w:rPr>
          <w:rFonts w:ascii="Cambria Math" w:eastAsia="Cambria Math" w:hAnsi="Cambria Math" w:cs="Times New Roman"/>
          <w:lang w:eastAsia="ja-JP"/>
        </w:rPr>
        <w:t xml:space="preserve"> </w:t>
      </w:r>
      <w:proofErr w:type="gramStart"/>
      <w:r w:rsidR="00051984" w:rsidRPr="00051984">
        <w:rPr>
          <w:rFonts w:ascii="Times New Roman" w:eastAsia="Cambria Math" w:hAnsi="Times New Roman" w:cs="Times New Roman"/>
          <w:i/>
          <w:iCs/>
          <w:lang w:eastAsia="ja-JP"/>
        </w:rPr>
        <w:t>v</w:t>
      </w:r>
      <w:proofErr w:type="gramEnd"/>
      <w:r w:rsidR="00CC36B1">
        <w:rPr>
          <w:rFonts w:ascii="Times New Roman" w:eastAsia="Times New Roman" w:hAnsi="Times New Roman" w:cs="Times New Roman"/>
        </w:rPr>
        <w:t xml:space="preserve">, (3) </w:t>
      </w:r>
      <w:r w:rsidR="00BC217A" w:rsidRPr="005D17DC">
        <w:rPr>
          <w:rFonts w:ascii="Times New Roman" w:eastAsia="Times New Roman" w:hAnsi="Times New Roman" w:cs="Times New Roman"/>
          <w:i/>
          <w:iCs/>
        </w:rPr>
        <w:t>v</w:t>
      </w:r>
      <w:r w:rsidR="00BC217A">
        <w:rPr>
          <w:rFonts w:ascii="Times New Roman" w:eastAsia="Times New Roman" w:hAnsi="Times New Roman" w:cs="Times New Roman"/>
        </w:rPr>
        <w:t xml:space="preserve"> = 10–25 mm.s</w:t>
      </w:r>
      <w:r w:rsidR="00BC217A" w:rsidRPr="00E46100">
        <w:rPr>
          <w:rFonts w:ascii="Times New Roman" w:eastAsia="Times New Roman" w:hAnsi="Times New Roman" w:cs="Times New Roman"/>
          <w:vertAlign w:val="superscript"/>
        </w:rPr>
        <w:t>-1</w:t>
      </w:r>
      <w:r w:rsidR="00BC217A">
        <w:rPr>
          <w:rFonts w:ascii="Times New Roman" w:eastAsia="Times New Roman" w:hAnsi="Times New Roman" w:cs="Times New Roman"/>
        </w:rPr>
        <w:t xml:space="preserve">, </w:t>
      </w:r>
      <w:r w:rsidR="00CF3D51" w:rsidRPr="00CF3D51">
        <w:rPr>
          <w:rFonts w:ascii="Times New Roman" w:eastAsia="Times New Roman" w:hAnsi="Times New Roman" w:cs="Times New Roman"/>
          <w:i/>
          <w:iCs/>
        </w:rPr>
        <w:t>w</w:t>
      </w:r>
      <w:r w:rsidR="00CF3D51">
        <w:rPr>
          <w:rFonts w:ascii="Times New Roman" w:eastAsia="Times New Roman" w:hAnsi="Times New Roman" w:cs="Times New Roman"/>
        </w:rPr>
        <w:t xml:space="preserve"> was nearly constant, and (4) </w:t>
      </w:r>
      <w:r w:rsidR="00CF3D51" w:rsidRPr="005D17DC">
        <w:rPr>
          <w:rFonts w:ascii="Times New Roman" w:eastAsia="Times New Roman" w:hAnsi="Times New Roman" w:cs="Times New Roman"/>
          <w:i/>
          <w:iCs/>
        </w:rPr>
        <w:t>v</w:t>
      </w:r>
      <w:r w:rsidR="00CF3D51">
        <w:rPr>
          <w:rFonts w:ascii="Times New Roman" w:eastAsia="Times New Roman" w:hAnsi="Times New Roman" w:cs="Times New Roman"/>
        </w:rPr>
        <w:t xml:space="preserve"> </w:t>
      </w:r>
      <w:r w:rsidR="00FB5492">
        <w:rPr>
          <w:rFonts w:ascii="Times New Roman" w:eastAsia="Times New Roman" w:hAnsi="Times New Roman" w:cs="Times New Roman"/>
        </w:rPr>
        <w:t>&gt;</w:t>
      </w:r>
      <w:r w:rsidR="00CF3D51">
        <w:rPr>
          <w:rFonts w:ascii="Times New Roman" w:eastAsia="Times New Roman" w:hAnsi="Times New Roman" w:cs="Times New Roman"/>
        </w:rPr>
        <w:t xml:space="preserve"> </w:t>
      </w:r>
      <w:r w:rsidR="00FB5492">
        <w:rPr>
          <w:rFonts w:ascii="Times New Roman" w:eastAsia="Times New Roman" w:hAnsi="Times New Roman" w:cs="Times New Roman"/>
        </w:rPr>
        <w:t xml:space="preserve">25 </w:t>
      </w:r>
      <w:r w:rsidR="00CF3D51">
        <w:rPr>
          <w:rFonts w:ascii="Times New Roman" w:eastAsia="Times New Roman" w:hAnsi="Times New Roman" w:cs="Times New Roman"/>
        </w:rPr>
        <w:t>mm.s</w:t>
      </w:r>
      <w:r w:rsidR="00CF3D51" w:rsidRPr="00E46100">
        <w:rPr>
          <w:rFonts w:ascii="Times New Roman" w:eastAsia="Times New Roman" w:hAnsi="Times New Roman" w:cs="Times New Roman"/>
          <w:vertAlign w:val="superscript"/>
        </w:rPr>
        <w:t>-1</w:t>
      </w:r>
      <w:r w:rsidR="00CF3D51">
        <w:rPr>
          <w:rFonts w:ascii="Times New Roman" w:eastAsia="Times New Roman" w:hAnsi="Times New Roman" w:cs="Times New Roman"/>
        </w:rPr>
        <w:t>,</w:t>
      </w:r>
      <w:r w:rsidR="00FB5492">
        <w:rPr>
          <w:rFonts w:ascii="Times New Roman" w:eastAsia="Times New Roman" w:hAnsi="Times New Roman" w:cs="Times New Roman"/>
        </w:rPr>
        <w:t xml:space="preserve"> </w:t>
      </w:r>
      <w:r w:rsidR="0083313A" w:rsidRPr="0083313A">
        <w:rPr>
          <w:rFonts w:ascii="Times New Roman" w:eastAsia="Times New Roman" w:hAnsi="Times New Roman" w:cs="Times New Roman"/>
          <w:i/>
          <w:iCs/>
        </w:rPr>
        <w:t>w</w:t>
      </w:r>
      <w:r w:rsidR="0083313A">
        <w:rPr>
          <w:rFonts w:ascii="Times New Roman" w:eastAsia="Times New Roman" w:hAnsi="Times New Roman" w:cs="Times New Roman"/>
        </w:rPr>
        <w:t xml:space="preserve"> was inconsistent with increase in variance</w:t>
      </w:r>
      <w:r w:rsidR="00DA2833">
        <w:rPr>
          <w:rFonts w:ascii="Times New Roman" w:eastAsia="Times New Roman" w:hAnsi="Times New Roman" w:cs="Times New Roman"/>
        </w:rPr>
        <w:t xml:space="preserve"> due to stretching of the printed filament by the moving nozzle</w:t>
      </w:r>
      <w:r w:rsidR="009A242D">
        <w:rPr>
          <w:rFonts w:ascii="Times New Roman" w:eastAsia="Times New Roman" w:hAnsi="Times New Roman" w:cs="Times New Roman"/>
        </w:rPr>
        <w:t xml:space="preserve">; ink speed </w:t>
      </w:r>
      <w:r w:rsidR="009A242D">
        <w:rPr>
          <w:rFonts w:ascii="Cambria Math" w:eastAsia="Cambria Math" w:hAnsi="Cambria Math" w:cs="Times New Roman" w:hint="eastAsia"/>
          <w:lang w:eastAsia="ja-JP"/>
        </w:rPr>
        <w:t>≪</w:t>
      </w:r>
      <w:r w:rsidR="009A242D">
        <w:rPr>
          <w:rFonts w:ascii="Times New Roman" w:eastAsia="Cambria Math" w:hAnsi="Times New Roman" w:cs="Times New Roman"/>
          <w:lang w:eastAsia="ja-JP"/>
        </w:rPr>
        <w:t xml:space="preserve"> </w:t>
      </w:r>
      <w:r w:rsidR="00B547D0" w:rsidRPr="00B547D0">
        <w:rPr>
          <w:rFonts w:ascii="Times New Roman" w:eastAsia="Cambria Math" w:hAnsi="Times New Roman" w:cs="Times New Roman"/>
          <w:i/>
          <w:iCs/>
          <w:lang w:eastAsia="ja-JP"/>
        </w:rPr>
        <w:t>v</w:t>
      </w:r>
      <w:r w:rsidR="00B547D0">
        <w:rPr>
          <w:rFonts w:ascii="Times New Roman" w:eastAsia="Cambria Math" w:hAnsi="Times New Roman" w:cs="Times New Roman"/>
          <w:lang w:eastAsia="ja-JP"/>
        </w:rPr>
        <w:t>.</w:t>
      </w:r>
      <w:r w:rsidR="00D17E4D">
        <w:rPr>
          <w:rFonts w:ascii="Times New Roman" w:eastAsia="Times New Roman" w:hAnsi="Times New Roman" w:cs="Times New Roman"/>
        </w:rPr>
        <w:t xml:space="preserve"> </w:t>
      </w:r>
      <w:r w:rsidR="0002037A">
        <w:rPr>
          <w:rFonts w:ascii="Times New Roman" w:eastAsia="Times New Roman" w:hAnsi="Times New Roman" w:cs="Times New Roman"/>
        </w:rPr>
        <w:t xml:space="preserve">Further increase in </w:t>
      </w:r>
      <w:r w:rsidR="0002037A" w:rsidRPr="0002037A">
        <w:rPr>
          <w:rFonts w:ascii="Times New Roman" w:eastAsia="Times New Roman" w:hAnsi="Times New Roman" w:cs="Times New Roman"/>
          <w:i/>
          <w:iCs/>
        </w:rPr>
        <w:t>v</w:t>
      </w:r>
      <w:r w:rsidR="0002037A">
        <w:rPr>
          <w:rFonts w:ascii="Times New Roman" w:eastAsia="Times New Roman" w:hAnsi="Times New Roman" w:cs="Times New Roman"/>
        </w:rPr>
        <w:t xml:space="preserve"> caused breaking of the printed filament due to overstretching by the moving nozzle.</w:t>
      </w:r>
      <w:r w:rsidR="00A8203D">
        <w:rPr>
          <w:rFonts w:ascii="Times New Roman" w:eastAsia="Times New Roman" w:hAnsi="Times New Roman" w:cs="Times New Roman"/>
        </w:rPr>
        <w:t xml:space="preserve"> </w:t>
      </w:r>
      <w:r w:rsidR="00326067">
        <w:rPr>
          <w:rFonts w:ascii="Times New Roman" w:eastAsia="Times New Roman" w:hAnsi="Times New Roman" w:cs="Times New Roman"/>
        </w:rPr>
        <w:t xml:space="preserve">When the polymer ink was dispensed through </w:t>
      </w:r>
      <w:r>
        <w:rPr>
          <w:rFonts w:ascii="Times New Roman" w:eastAsia="Times New Roman" w:hAnsi="Times New Roman" w:cs="Times New Roman"/>
        </w:rPr>
        <w:t xml:space="preserve">a </w:t>
      </w:r>
      <w:r w:rsidR="005C0715">
        <w:rPr>
          <w:rFonts w:ascii="Times New Roman" w:eastAsia="Times New Roman" w:hAnsi="Times New Roman" w:cs="Times New Roman"/>
        </w:rPr>
        <w:t xml:space="preserve">nozzle with </w:t>
      </w:r>
      <w:r w:rsidR="00582897">
        <w:rPr>
          <w:rFonts w:ascii="Times New Roman" w:eastAsia="Times New Roman" w:hAnsi="Times New Roman" w:cs="Times New Roman"/>
        </w:rPr>
        <w:t xml:space="preserve">a </w:t>
      </w:r>
      <w:r w:rsidR="005C0715">
        <w:rPr>
          <w:rFonts w:ascii="Times New Roman" w:eastAsia="Times New Roman" w:hAnsi="Times New Roman" w:cs="Times New Roman"/>
        </w:rPr>
        <w:t xml:space="preserve">small diameter (Case II), </w:t>
      </w:r>
      <w:r w:rsidR="008826A2" w:rsidRPr="008826A2">
        <w:rPr>
          <w:rFonts w:ascii="Times New Roman" w:eastAsia="Times New Roman" w:hAnsi="Times New Roman" w:cs="Times New Roman"/>
          <w:i/>
          <w:iCs/>
        </w:rPr>
        <w:t>w</w:t>
      </w:r>
      <w:r w:rsidR="008826A2">
        <w:rPr>
          <w:rFonts w:ascii="Times New Roman" w:eastAsia="Times New Roman" w:hAnsi="Times New Roman" w:cs="Times New Roman"/>
        </w:rPr>
        <w:t xml:space="preserve"> remained constant over a wide range of </w:t>
      </w:r>
      <w:r w:rsidR="008826A2" w:rsidRPr="008826A2">
        <w:rPr>
          <w:rFonts w:ascii="Times New Roman" w:eastAsia="Times New Roman" w:hAnsi="Times New Roman" w:cs="Times New Roman"/>
          <w:i/>
          <w:iCs/>
        </w:rPr>
        <w:t>v</w:t>
      </w:r>
      <w:r w:rsidR="008826A2">
        <w:rPr>
          <w:rFonts w:ascii="Times New Roman" w:eastAsia="Times New Roman" w:hAnsi="Times New Roman" w:cs="Times New Roman"/>
        </w:rPr>
        <w:t>.</w:t>
      </w:r>
      <w:r w:rsidR="001D4E76">
        <w:rPr>
          <w:rFonts w:ascii="Times New Roman" w:eastAsia="Times New Roman" w:hAnsi="Times New Roman" w:cs="Times New Roman"/>
        </w:rPr>
        <w:t xml:space="preserve"> </w:t>
      </w:r>
      <w:r w:rsidR="009F7146">
        <w:rPr>
          <w:rFonts w:ascii="Times New Roman" w:eastAsia="Times New Roman" w:hAnsi="Times New Roman" w:cs="Times New Roman"/>
        </w:rPr>
        <w:t>It should be noted that the use of small-diameter nozzles is associated with clogging</w:t>
      </w:r>
      <w:r w:rsidR="00582897">
        <w:rPr>
          <w:rFonts w:ascii="Times New Roman" w:eastAsia="Times New Roman" w:hAnsi="Times New Roman" w:cs="Times New Roman"/>
        </w:rPr>
        <w:t>,</w:t>
      </w:r>
      <w:r w:rsidR="001B46A0">
        <w:rPr>
          <w:rFonts w:ascii="Times New Roman" w:eastAsia="Times New Roman" w:hAnsi="Times New Roman" w:cs="Times New Roman"/>
        </w:rPr>
        <w:t xml:space="preserve"> especially when </w:t>
      </w:r>
      <w:r w:rsidR="0010639B">
        <w:rPr>
          <w:rFonts w:ascii="Times New Roman" w:eastAsia="Times New Roman" w:hAnsi="Times New Roman" w:cs="Times New Roman"/>
        </w:rPr>
        <w:t>certain conditions</w:t>
      </w:r>
      <w:r>
        <w:rPr>
          <w:rFonts w:ascii="Times New Roman" w:eastAsia="Times New Roman" w:hAnsi="Times New Roman" w:cs="Times New Roman"/>
        </w:rPr>
        <w:t xml:space="preserve"> are met, such as </w:t>
      </w:r>
      <w:r w:rsidR="00582897">
        <w:rPr>
          <w:rFonts w:ascii="Times New Roman" w:eastAsia="Times New Roman" w:hAnsi="Times New Roman" w:cs="Times New Roman"/>
        </w:rPr>
        <w:t xml:space="preserve">the </w:t>
      </w:r>
      <w:r w:rsidR="0010639B">
        <w:rPr>
          <w:rFonts w:ascii="Times New Roman" w:eastAsia="Times New Roman" w:hAnsi="Times New Roman" w:cs="Times New Roman"/>
        </w:rPr>
        <w:t xml:space="preserve">use of a </w:t>
      </w:r>
      <w:r>
        <w:rPr>
          <w:rFonts w:ascii="Times New Roman" w:eastAsia="Times New Roman" w:hAnsi="Times New Roman" w:cs="Times New Roman"/>
        </w:rPr>
        <w:t>high-vapor-pressure solvent</w:t>
      </w:r>
      <w:r w:rsidR="0010639B">
        <w:rPr>
          <w:rFonts w:ascii="Times New Roman" w:eastAsia="Times New Roman" w:hAnsi="Times New Roman" w:cs="Times New Roman"/>
        </w:rPr>
        <w:t>.</w:t>
      </w:r>
      <w:r w:rsidR="00741A63">
        <w:rPr>
          <w:rFonts w:ascii="Times New Roman" w:eastAsia="Times New Roman" w:hAnsi="Times New Roman" w:cs="Times New Roman"/>
        </w:rPr>
        <w:t xml:space="preserve"> </w:t>
      </w:r>
      <w:r w:rsidR="007A557F">
        <w:rPr>
          <w:rFonts w:ascii="Times New Roman" w:eastAsia="Times New Roman" w:hAnsi="Times New Roman" w:cs="Times New Roman"/>
        </w:rPr>
        <w:t xml:space="preserve"> </w:t>
      </w:r>
      <w:r w:rsidR="00337D0D">
        <w:rPr>
          <w:rFonts w:ascii="Times New Roman" w:eastAsia="Times New Roman" w:hAnsi="Times New Roman" w:cs="Times New Roman"/>
        </w:rPr>
        <w:t xml:space="preserve"> </w:t>
      </w:r>
      <w:r w:rsidR="00CA39B3">
        <w:rPr>
          <w:rFonts w:ascii="Times New Roman" w:eastAsia="Times New Roman" w:hAnsi="Times New Roman" w:cs="Times New Roman"/>
        </w:rPr>
        <w:t xml:space="preserve"> </w:t>
      </w:r>
      <w:r w:rsidR="006F15F2">
        <w:rPr>
          <w:rFonts w:ascii="Times New Roman" w:eastAsia="Times New Roman" w:hAnsi="Times New Roman" w:cs="Times New Roman"/>
        </w:rPr>
        <w:t xml:space="preserve"> </w:t>
      </w:r>
    </w:p>
    <w:p w14:paraId="6DEC9884" w14:textId="6636F4D2" w:rsidR="008F544D" w:rsidRDefault="00965607" w:rsidP="005C77B3">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The main advantage of </w:t>
      </w:r>
      <w:r w:rsidRPr="00D63DF7">
        <w:rPr>
          <w:rFonts w:ascii="Times New Roman" w:eastAsia="Times New Roman" w:hAnsi="Times New Roman" w:cs="Times New Roman"/>
          <w:i/>
          <w:iCs/>
        </w:rPr>
        <w:t>ip</w:t>
      </w:r>
      <w:r>
        <w:rPr>
          <w:rFonts w:ascii="Times New Roman" w:eastAsia="Times New Roman" w:hAnsi="Times New Roman" w:cs="Times New Roman"/>
        </w:rPr>
        <w:t xml:space="preserve">3DP is </w:t>
      </w:r>
      <w:r w:rsidR="00426727">
        <w:rPr>
          <w:rFonts w:ascii="Times New Roman" w:eastAsia="Times New Roman" w:hAnsi="Times New Roman" w:cs="Times New Roman"/>
        </w:rPr>
        <w:t xml:space="preserve">that </w:t>
      </w:r>
      <w:r>
        <w:rPr>
          <w:rFonts w:ascii="Times New Roman" w:eastAsia="Times New Roman" w:hAnsi="Times New Roman" w:cs="Times New Roman"/>
        </w:rPr>
        <w:t xml:space="preserve">it allows </w:t>
      </w:r>
      <w:r w:rsidR="000577E9">
        <w:rPr>
          <w:rFonts w:ascii="Times New Roman" w:eastAsia="Times New Roman" w:hAnsi="Times New Roman" w:cs="Times New Roman"/>
        </w:rPr>
        <w:t xml:space="preserve">low-viscosity inks </w:t>
      </w:r>
      <w:r w:rsidR="009D0FF0">
        <w:rPr>
          <w:rFonts w:ascii="Times New Roman" w:eastAsia="Times New Roman" w:hAnsi="Times New Roman" w:cs="Times New Roman"/>
        </w:rPr>
        <w:t>(</w:t>
      </w:r>
      <w:r w:rsidR="009D0FF0" w:rsidRPr="0061001F">
        <w:rPr>
          <w:rFonts w:ascii="Symbol" w:eastAsia="Times New Roman" w:hAnsi="Symbol" w:cs="Times New Roman"/>
        </w:rPr>
        <w:t>m</w:t>
      </w:r>
      <w:r w:rsidR="009D0FF0">
        <w:rPr>
          <w:rFonts w:ascii="Times New Roman" w:eastAsia="Times New Roman" w:hAnsi="Times New Roman" w:cs="Times New Roman"/>
        </w:rPr>
        <w:t xml:space="preserve"> </w:t>
      </w:r>
      <w:r w:rsidR="00AA32E9">
        <w:rPr>
          <w:rFonts w:ascii="Times New Roman" w:eastAsia="Times New Roman" w:hAnsi="Times New Roman" w:cs="Times New Roman"/>
        </w:rPr>
        <w:t>~</w:t>
      </w:r>
      <w:r w:rsidR="009D0FF0">
        <w:rPr>
          <w:rFonts w:ascii="Times New Roman" w:eastAsia="Times New Roman" w:hAnsi="Times New Roman" w:cs="Times New Roman"/>
        </w:rPr>
        <w:t xml:space="preserve"> </w:t>
      </w:r>
      <w:r w:rsidR="00AA32E9">
        <w:rPr>
          <w:rFonts w:ascii="Times New Roman" w:eastAsia="Times New Roman" w:hAnsi="Times New Roman" w:cs="Times New Roman"/>
        </w:rPr>
        <w:t>10</w:t>
      </w:r>
      <w:r w:rsidR="00AA32E9" w:rsidRPr="00AA32E9">
        <w:rPr>
          <w:rFonts w:ascii="Times New Roman" w:eastAsia="Times New Roman" w:hAnsi="Times New Roman" w:cs="Times New Roman"/>
          <w:vertAlign w:val="superscript"/>
        </w:rPr>
        <w:t>-1</w:t>
      </w:r>
      <w:r w:rsidR="00AA32E9">
        <w:rPr>
          <w:rFonts w:ascii="Times New Roman" w:eastAsia="Times New Roman" w:hAnsi="Times New Roman" w:cs="Times New Roman"/>
        </w:rPr>
        <w:t xml:space="preserve"> </w:t>
      </w:r>
      <w:proofErr w:type="spellStart"/>
      <w:r w:rsidR="009D0FF0">
        <w:rPr>
          <w:rFonts w:ascii="Times New Roman" w:eastAsia="Times New Roman" w:hAnsi="Times New Roman" w:cs="Times New Roman"/>
        </w:rPr>
        <w:t>Pa.s</w:t>
      </w:r>
      <w:proofErr w:type="spellEnd"/>
      <w:r w:rsidR="009D0FF0">
        <w:rPr>
          <w:rFonts w:ascii="Times New Roman" w:eastAsia="Times New Roman" w:hAnsi="Times New Roman" w:cs="Times New Roman"/>
        </w:rPr>
        <w:t xml:space="preserve">) </w:t>
      </w:r>
      <w:r w:rsidR="0009787E">
        <w:rPr>
          <w:rFonts w:ascii="Times New Roman" w:eastAsia="Times New Roman" w:hAnsi="Times New Roman" w:cs="Times New Roman"/>
        </w:rPr>
        <w:t>to</w:t>
      </w:r>
      <w:r w:rsidR="000577E9">
        <w:rPr>
          <w:rFonts w:ascii="Times New Roman" w:eastAsia="Times New Roman" w:hAnsi="Times New Roman" w:cs="Times New Roman"/>
        </w:rPr>
        <w:t xml:space="preserve"> fabricat</w:t>
      </w:r>
      <w:r w:rsidR="0009787E">
        <w:rPr>
          <w:rFonts w:ascii="Times New Roman" w:eastAsia="Times New Roman" w:hAnsi="Times New Roman" w:cs="Times New Roman"/>
        </w:rPr>
        <w:t>e</w:t>
      </w:r>
      <w:r w:rsidR="000577E9">
        <w:rPr>
          <w:rFonts w:ascii="Times New Roman" w:eastAsia="Times New Roman" w:hAnsi="Times New Roman" w:cs="Times New Roman"/>
        </w:rPr>
        <w:t xml:space="preserve"> 3D structures</w:t>
      </w:r>
      <w:r>
        <w:rPr>
          <w:rFonts w:ascii="Times New Roman" w:eastAsia="Times New Roman" w:hAnsi="Times New Roman" w:cs="Times New Roman"/>
        </w:rPr>
        <w:t xml:space="preserve">, unlike SC3DP, which </w:t>
      </w:r>
      <w:r w:rsidR="00D63DF7">
        <w:rPr>
          <w:rFonts w:ascii="Times New Roman" w:eastAsia="Times New Roman" w:hAnsi="Times New Roman" w:cs="Times New Roman"/>
        </w:rPr>
        <w:t>require</w:t>
      </w:r>
      <w:r w:rsidR="008F08B5">
        <w:rPr>
          <w:rFonts w:ascii="Times New Roman" w:eastAsia="Times New Roman" w:hAnsi="Times New Roman" w:cs="Times New Roman"/>
        </w:rPr>
        <w:t>s</w:t>
      </w:r>
      <w:r w:rsidR="00D63DF7">
        <w:rPr>
          <w:rFonts w:ascii="Times New Roman" w:eastAsia="Times New Roman" w:hAnsi="Times New Roman" w:cs="Times New Roman"/>
        </w:rPr>
        <w:t xml:space="preserve"> high-viscosity inks. </w:t>
      </w:r>
      <w:r w:rsidR="00735675">
        <w:rPr>
          <w:rFonts w:ascii="Times New Roman" w:eastAsia="Times New Roman" w:hAnsi="Times New Roman" w:cs="Times New Roman"/>
        </w:rPr>
        <w:t xml:space="preserve">Moreover, it allows </w:t>
      </w:r>
      <w:r>
        <w:rPr>
          <w:rFonts w:ascii="Times New Roman" w:eastAsia="Times New Roman" w:hAnsi="Times New Roman" w:cs="Times New Roman"/>
        </w:rPr>
        <w:t>for the use</w:t>
      </w:r>
      <w:r w:rsidR="008F30A2">
        <w:rPr>
          <w:rFonts w:ascii="Times New Roman" w:eastAsia="Times New Roman" w:hAnsi="Times New Roman" w:cs="Times New Roman"/>
        </w:rPr>
        <w:t xml:space="preserve"> </w:t>
      </w:r>
      <w:r w:rsidR="008F08B5">
        <w:rPr>
          <w:rFonts w:ascii="Times New Roman" w:eastAsia="Times New Roman" w:hAnsi="Times New Roman" w:cs="Times New Roman"/>
        </w:rPr>
        <w:t xml:space="preserve">of </w:t>
      </w:r>
      <w:r>
        <w:rPr>
          <w:rFonts w:ascii="Times New Roman" w:eastAsia="Times New Roman" w:hAnsi="Times New Roman" w:cs="Times New Roman"/>
        </w:rPr>
        <w:t>low-vapor</w:t>
      </w:r>
      <w:r w:rsidR="008F08B5">
        <w:rPr>
          <w:rFonts w:ascii="Times New Roman" w:eastAsia="Times New Roman" w:hAnsi="Times New Roman" w:cs="Times New Roman"/>
        </w:rPr>
        <w:t>-pressure solvents to prepare polymer ink</w:t>
      </w:r>
      <w:r>
        <w:rPr>
          <w:rFonts w:ascii="Times New Roman" w:eastAsia="Times New Roman" w:hAnsi="Times New Roman" w:cs="Times New Roman"/>
        </w:rPr>
        <w:t>s</w:t>
      </w:r>
      <w:r w:rsidR="00D63DA6">
        <w:rPr>
          <w:rFonts w:ascii="Times New Roman" w:eastAsia="Times New Roman" w:hAnsi="Times New Roman" w:cs="Times New Roman"/>
        </w:rPr>
        <w:t>,</w:t>
      </w:r>
      <w:r w:rsidR="008F08B5">
        <w:rPr>
          <w:rFonts w:ascii="Times New Roman" w:eastAsia="Times New Roman" w:hAnsi="Times New Roman" w:cs="Times New Roman"/>
        </w:rPr>
        <w:t xml:space="preserve"> unlike SC3DP</w:t>
      </w:r>
      <w:r w:rsidR="00D63DA6">
        <w:rPr>
          <w:rFonts w:ascii="Times New Roman" w:eastAsia="Times New Roman" w:hAnsi="Times New Roman" w:cs="Times New Roman"/>
        </w:rPr>
        <w:t>,</w:t>
      </w:r>
      <w:r w:rsidR="008F08B5">
        <w:rPr>
          <w:rFonts w:ascii="Times New Roman" w:eastAsia="Times New Roman" w:hAnsi="Times New Roman" w:cs="Times New Roman"/>
        </w:rPr>
        <w:t xml:space="preserve"> which requires </w:t>
      </w:r>
      <w:r w:rsidR="001506D4">
        <w:rPr>
          <w:rFonts w:ascii="Times New Roman" w:eastAsia="Times New Roman" w:hAnsi="Times New Roman" w:cs="Times New Roman"/>
        </w:rPr>
        <w:t>high-vapor-pressure solvents.</w:t>
      </w:r>
      <w:r w:rsidR="008F08B5">
        <w:rPr>
          <w:rFonts w:ascii="Times New Roman" w:eastAsia="Times New Roman" w:hAnsi="Times New Roman" w:cs="Times New Roman"/>
        </w:rPr>
        <w:t xml:space="preserve"> </w:t>
      </w:r>
      <w:r w:rsidR="009430FC">
        <w:rPr>
          <w:rFonts w:ascii="Times New Roman" w:eastAsia="Times New Roman" w:hAnsi="Times New Roman" w:cs="Times New Roman"/>
        </w:rPr>
        <w:t xml:space="preserve">A processing map was </w:t>
      </w:r>
      <w:r w:rsidR="007207FB">
        <w:rPr>
          <w:rFonts w:ascii="Times New Roman" w:eastAsia="Times New Roman" w:hAnsi="Times New Roman" w:cs="Times New Roman"/>
        </w:rPr>
        <w:t xml:space="preserve">created by varying the polymer (PLA) concentration and </w:t>
      </w:r>
      <w:r w:rsidR="00A9290A">
        <w:rPr>
          <w:rFonts w:ascii="Times New Roman" w:eastAsia="Times New Roman" w:hAnsi="Times New Roman" w:cs="Times New Roman"/>
        </w:rPr>
        <w:t xml:space="preserve">inner nozzle diameter. </w:t>
      </w:r>
      <w:r w:rsidR="005638A5">
        <w:rPr>
          <w:rFonts w:ascii="Times New Roman" w:eastAsia="Times New Roman" w:hAnsi="Times New Roman" w:cs="Times New Roman"/>
        </w:rPr>
        <w:t xml:space="preserve">The </w:t>
      </w:r>
      <w:r w:rsidR="006955C7">
        <w:rPr>
          <w:rFonts w:ascii="Times New Roman" w:eastAsia="Times New Roman" w:hAnsi="Times New Roman" w:cs="Times New Roman"/>
        </w:rPr>
        <w:t xml:space="preserve">processing map was created </w:t>
      </w:r>
      <w:r w:rsidR="00BA4EC9">
        <w:rPr>
          <w:rFonts w:ascii="Times New Roman" w:eastAsia="Times New Roman" w:hAnsi="Times New Roman" w:cs="Times New Roman"/>
        </w:rPr>
        <w:t>by adjusting other printing parameters</w:t>
      </w:r>
      <w:r w:rsidR="00D63DA6">
        <w:rPr>
          <w:rFonts w:ascii="Times New Roman" w:eastAsia="Times New Roman" w:hAnsi="Times New Roman" w:cs="Times New Roman"/>
        </w:rPr>
        <w:t>,</w:t>
      </w:r>
      <w:r w:rsidR="00BA4EC9">
        <w:rPr>
          <w:rFonts w:ascii="Times New Roman" w:eastAsia="Times New Roman" w:hAnsi="Times New Roman" w:cs="Times New Roman"/>
        </w:rPr>
        <w:t xml:space="preserve"> including </w:t>
      </w:r>
      <w:r w:rsidR="00BA4EC9" w:rsidRPr="00BA4EC9">
        <w:rPr>
          <w:rFonts w:ascii="Times New Roman" w:eastAsia="Times New Roman" w:hAnsi="Times New Roman" w:cs="Times New Roman"/>
          <w:i/>
          <w:iCs/>
        </w:rPr>
        <w:t>P</w:t>
      </w:r>
      <w:r w:rsidR="00BA4EC9">
        <w:rPr>
          <w:rFonts w:ascii="Times New Roman" w:eastAsia="Times New Roman" w:hAnsi="Times New Roman" w:cs="Times New Roman"/>
        </w:rPr>
        <w:t xml:space="preserve"> and </w:t>
      </w:r>
      <w:r w:rsidR="00BA4EC9" w:rsidRPr="00BA4EC9">
        <w:rPr>
          <w:rFonts w:ascii="Times New Roman" w:eastAsia="Times New Roman" w:hAnsi="Times New Roman" w:cs="Times New Roman"/>
          <w:i/>
          <w:iCs/>
        </w:rPr>
        <w:t>v</w:t>
      </w:r>
      <w:r w:rsidR="00BA4EC9">
        <w:rPr>
          <w:rFonts w:ascii="Times New Roman" w:eastAsia="Times New Roman" w:hAnsi="Times New Roman" w:cs="Times New Roman"/>
        </w:rPr>
        <w:t xml:space="preserve">. </w:t>
      </w:r>
      <w:r w:rsidR="00572D9C">
        <w:rPr>
          <w:rFonts w:ascii="Times New Roman" w:eastAsia="Times New Roman" w:hAnsi="Times New Roman" w:cs="Times New Roman"/>
        </w:rPr>
        <w:t>This demonstrate</w:t>
      </w:r>
      <w:r w:rsidR="002D790E">
        <w:rPr>
          <w:rFonts w:ascii="Times New Roman" w:eastAsia="Times New Roman" w:hAnsi="Times New Roman" w:cs="Times New Roman"/>
        </w:rPr>
        <w:t>s</w:t>
      </w:r>
      <w:r w:rsidR="00572D9C">
        <w:rPr>
          <w:rFonts w:ascii="Times New Roman" w:eastAsia="Times New Roman" w:hAnsi="Times New Roman" w:cs="Times New Roman"/>
        </w:rPr>
        <w:t xml:space="preserve"> the printability of </w:t>
      </w:r>
      <w:r>
        <w:rPr>
          <w:rFonts w:ascii="Times New Roman" w:eastAsia="Times New Roman" w:hAnsi="Times New Roman" w:cs="Times New Roman"/>
        </w:rPr>
        <w:t xml:space="preserve">PLA ink in </w:t>
      </w:r>
      <w:r>
        <w:rPr>
          <w:rFonts w:ascii="Times New Roman" w:eastAsia="Times New Roman" w:hAnsi="Times New Roman" w:cs="Times New Roman"/>
        </w:rPr>
        <w:lastRenderedPageBreak/>
        <w:t>ethanol.</w:t>
      </w:r>
      <w:r w:rsidR="00A325C7">
        <w:rPr>
          <w:rFonts w:ascii="Times New Roman" w:eastAsia="Times New Roman" w:hAnsi="Times New Roman" w:cs="Times New Roman"/>
        </w:rPr>
        <w:t xml:space="preserve"> </w:t>
      </w:r>
      <w:r w:rsidR="00B47F40" w:rsidRPr="00AE76D7">
        <w:rPr>
          <w:rFonts w:ascii="Times New Roman" w:eastAsia="Times New Roman" w:hAnsi="Times New Roman" w:cs="Times New Roman"/>
          <w:i/>
          <w:iCs/>
        </w:rPr>
        <w:t>ip</w:t>
      </w:r>
      <w:r w:rsidR="00B47F40">
        <w:rPr>
          <w:rFonts w:ascii="Times New Roman" w:eastAsia="Times New Roman" w:hAnsi="Times New Roman" w:cs="Times New Roman"/>
        </w:rPr>
        <w:t xml:space="preserve">3DP allows </w:t>
      </w:r>
      <w:r>
        <w:rPr>
          <w:rFonts w:ascii="Times New Roman" w:eastAsia="Times New Roman" w:hAnsi="Times New Roman" w:cs="Times New Roman"/>
        </w:rPr>
        <w:t>the 3D printing of low-viscosity inks</w:t>
      </w:r>
      <w:r w:rsidR="00AE76D7">
        <w:rPr>
          <w:rFonts w:ascii="Times New Roman" w:eastAsia="Times New Roman" w:hAnsi="Times New Roman" w:cs="Times New Roman"/>
        </w:rPr>
        <w:t xml:space="preserve"> with small</w:t>
      </w:r>
      <w:r w:rsidR="001D4A14">
        <w:rPr>
          <w:rFonts w:ascii="Times New Roman" w:eastAsia="Times New Roman" w:hAnsi="Times New Roman" w:cs="Times New Roman"/>
        </w:rPr>
        <w:t xml:space="preserve"> </w:t>
      </w:r>
      <w:r w:rsidR="001D4A14" w:rsidRPr="001D4A14">
        <w:rPr>
          <w:rFonts w:ascii="Times New Roman" w:eastAsia="Times New Roman" w:hAnsi="Times New Roman" w:cs="Times New Roman"/>
          <w:i/>
          <w:iCs/>
        </w:rPr>
        <w:t>d</w:t>
      </w:r>
      <w:r w:rsidR="001D4A14" w:rsidRPr="001D4A14">
        <w:rPr>
          <w:rFonts w:ascii="Times New Roman" w:eastAsia="Times New Roman" w:hAnsi="Times New Roman" w:cs="Times New Roman"/>
          <w:vertAlign w:val="subscript"/>
        </w:rPr>
        <w:t>i</w:t>
      </w:r>
      <w:r w:rsidR="00482AC0">
        <w:rPr>
          <w:rFonts w:ascii="Times New Roman" w:eastAsia="Times New Roman" w:hAnsi="Times New Roman" w:cs="Times New Roman"/>
        </w:rPr>
        <w:t xml:space="preserve"> nozzles</w:t>
      </w:r>
      <w:r w:rsidR="00867508">
        <w:rPr>
          <w:rFonts w:ascii="Times New Roman" w:eastAsia="Times New Roman" w:hAnsi="Times New Roman" w:cs="Times New Roman"/>
        </w:rPr>
        <w:t>;</w:t>
      </w:r>
      <w:r w:rsidR="00B47F40">
        <w:rPr>
          <w:rFonts w:ascii="Times New Roman" w:eastAsia="Times New Roman" w:hAnsi="Times New Roman" w:cs="Times New Roman"/>
        </w:rPr>
        <w:t xml:space="preserve"> </w:t>
      </w:r>
      <w:r w:rsidR="00AE76D7">
        <w:rPr>
          <w:rFonts w:ascii="Times New Roman" w:eastAsia="Times New Roman" w:hAnsi="Times New Roman" w:cs="Times New Roman"/>
        </w:rPr>
        <w:t>however</w:t>
      </w:r>
      <w:r w:rsidR="00867508">
        <w:rPr>
          <w:rFonts w:ascii="Times New Roman" w:eastAsia="Times New Roman" w:hAnsi="Times New Roman" w:cs="Times New Roman"/>
        </w:rPr>
        <w:t>,</w:t>
      </w:r>
      <w:r w:rsidR="00AE76D7">
        <w:rPr>
          <w:rFonts w:ascii="Times New Roman" w:eastAsia="Times New Roman" w:hAnsi="Times New Roman" w:cs="Times New Roman"/>
        </w:rPr>
        <w:t xml:space="preserve"> </w:t>
      </w:r>
      <w:r w:rsidR="00B47F40">
        <w:rPr>
          <w:rFonts w:ascii="Times New Roman" w:eastAsia="Times New Roman" w:hAnsi="Times New Roman" w:cs="Times New Roman"/>
        </w:rPr>
        <w:t>dispensing such inks</w:t>
      </w:r>
      <w:r w:rsidR="00AE76D7">
        <w:rPr>
          <w:rFonts w:ascii="Times New Roman" w:eastAsia="Times New Roman" w:hAnsi="Times New Roman" w:cs="Times New Roman"/>
        </w:rPr>
        <w:t xml:space="preserve"> </w:t>
      </w:r>
      <w:r w:rsidR="00A54AF9">
        <w:rPr>
          <w:rFonts w:ascii="Times New Roman" w:eastAsia="Times New Roman" w:hAnsi="Times New Roman" w:cs="Times New Roman"/>
        </w:rPr>
        <w:t xml:space="preserve">using larger </w:t>
      </w:r>
      <w:r w:rsidR="00364DD9" w:rsidRPr="001D4A14">
        <w:rPr>
          <w:rFonts w:ascii="Times New Roman" w:eastAsia="Times New Roman" w:hAnsi="Times New Roman" w:cs="Times New Roman"/>
          <w:i/>
          <w:iCs/>
        </w:rPr>
        <w:t>d</w:t>
      </w:r>
      <w:r w:rsidR="00364DD9" w:rsidRPr="001D4A14">
        <w:rPr>
          <w:rFonts w:ascii="Times New Roman" w:eastAsia="Times New Roman" w:hAnsi="Times New Roman" w:cs="Times New Roman"/>
          <w:vertAlign w:val="subscript"/>
        </w:rPr>
        <w:t>i</w:t>
      </w:r>
      <w:r w:rsidR="00A54AF9">
        <w:rPr>
          <w:rFonts w:ascii="Times New Roman" w:eastAsia="Times New Roman" w:hAnsi="Times New Roman" w:cs="Times New Roman"/>
        </w:rPr>
        <w:t xml:space="preserve"> </w:t>
      </w:r>
      <w:r w:rsidR="00482AC0">
        <w:rPr>
          <w:rFonts w:ascii="Times New Roman" w:eastAsia="Times New Roman" w:hAnsi="Times New Roman" w:cs="Times New Roman"/>
        </w:rPr>
        <w:t xml:space="preserve">nozzles </w:t>
      </w:r>
      <w:r w:rsidR="00A54AF9">
        <w:rPr>
          <w:rFonts w:ascii="Times New Roman" w:eastAsia="Times New Roman" w:hAnsi="Times New Roman" w:cs="Times New Roman"/>
        </w:rPr>
        <w:t xml:space="preserve">is challenging. </w:t>
      </w:r>
      <w:r w:rsidR="003B20B6">
        <w:rPr>
          <w:rFonts w:ascii="Times New Roman" w:eastAsia="Times New Roman" w:hAnsi="Times New Roman" w:cs="Times New Roman"/>
        </w:rPr>
        <w:t>The low-viscosity inks flow</w:t>
      </w:r>
      <w:r>
        <w:rPr>
          <w:rFonts w:ascii="Times New Roman" w:eastAsia="Times New Roman" w:hAnsi="Times New Roman" w:cs="Times New Roman"/>
        </w:rPr>
        <w:t xml:space="preserve">ed </w:t>
      </w:r>
      <w:r w:rsidR="000E3CDB">
        <w:rPr>
          <w:rFonts w:ascii="Times New Roman" w:eastAsia="Times New Roman" w:hAnsi="Times New Roman" w:cs="Times New Roman"/>
        </w:rPr>
        <w:t xml:space="preserve">through the </w:t>
      </w:r>
      <w:r w:rsidR="00364DD9">
        <w:rPr>
          <w:rFonts w:ascii="Times New Roman" w:eastAsia="Times New Roman" w:hAnsi="Times New Roman" w:cs="Times New Roman"/>
        </w:rPr>
        <w:t xml:space="preserve">large </w:t>
      </w:r>
      <w:r w:rsidR="00D41DF3" w:rsidRPr="001D4A14">
        <w:rPr>
          <w:rFonts w:ascii="Times New Roman" w:eastAsia="Times New Roman" w:hAnsi="Times New Roman" w:cs="Times New Roman"/>
          <w:i/>
          <w:iCs/>
        </w:rPr>
        <w:t>d</w:t>
      </w:r>
      <w:r w:rsidR="00D41DF3" w:rsidRPr="001D4A14">
        <w:rPr>
          <w:rFonts w:ascii="Times New Roman" w:eastAsia="Times New Roman" w:hAnsi="Times New Roman" w:cs="Times New Roman"/>
          <w:vertAlign w:val="subscript"/>
        </w:rPr>
        <w:t>i</w:t>
      </w:r>
      <w:r w:rsidR="00D41DF3">
        <w:rPr>
          <w:rFonts w:ascii="Times New Roman" w:eastAsia="Times New Roman" w:hAnsi="Times New Roman" w:cs="Times New Roman"/>
        </w:rPr>
        <w:t xml:space="preserve">  </w:t>
      </w:r>
      <w:r w:rsidR="000E3CDB">
        <w:rPr>
          <w:rFonts w:ascii="Times New Roman" w:eastAsia="Times New Roman" w:hAnsi="Times New Roman" w:cs="Times New Roman"/>
        </w:rPr>
        <w:t xml:space="preserve">nozzles under gravity without applying </w:t>
      </w:r>
      <w:r w:rsidR="00AE650C">
        <w:rPr>
          <w:rFonts w:ascii="Times New Roman" w:eastAsia="Times New Roman" w:hAnsi="Times New Roman" w:cs="Times New Roman"/>
        </w:rPr>
        <w:t xml:space="preserve">external </w:t>
      </w:r>
      <w:r w:rsidR="000E3CDB">
        <w:rPr>
          <w:rFonts w:ascii="Times New Roman" w:eastAsia="Times New Roman" w:hAnsi="Times New Roman" w:cs="Times New Roman"/>
        </w:rPr>
        <w:t xml:space="preserve">pressure; </w:t>
      </w:r>
      <w:r w:rsidR="00D10D50">
        <w:rPr>
          <w:rFonts w:ascii="Times New Roman" w:eastAsia="Times New Roman" w:hAnsi="Times New Roman" w:cs="Times New Roman"/>
        </w:rPr>
        <w:t xml:space="preserve">hence, </w:t>
      </w:r>
      <w:r w:rsidR="003D7C20">
        <w:rPr>
          <w:rFonts w:ascii="Times New Roman" w:eastAsia="Times New Roman" w:hAnsi="Times New Roman" w:cs="Times New Roman"/>
        </w:rPr>
        <w:t>negative pressure</w:t>
      </w:r>
      <w:r w:rsidR="00D10D50">
        <w:rPr>
          <w:rFonts w:ascii="Times New Roman" w:eastAsia="Times New Roman" w:hAnsi="Times New Roman" w:cs="Times New Roman"/>
        </w:rPr>
        <w:t xml:space="preserve"> was applied</w:t>
      </w:r>
      <w:r w:rsidR="003D7C20">
        <w:rPr>
          <w:rFonts w:ascii="Times New Roman" w:eastAsia="Times New Roman" w:hAnsi="Times New Roman" w:cs="Times New Roman"/>
        </w:rPr>
        <w:t xml:space="preserve"> to control the flow of the ink. </w:t>
      </w:r>
      <w:r w:rsidR="00C51F4D">
        <w:rPr>
          <w:rFonts w:ascii="Times New Roman" w:eastAsia="Times New Roman" w:hAnsi="Times New Roman" w:cs="Times New Roman"/>
        </w:rPr>
        <w:t>T</w:t>
      </w:r>
      <w:r w:rsidR="00F02F3A">
        <w:rPr>
          <w:rFonts w:ascii="Times New Roman" w:eastAsia="Times New Roman" w:hAnsi="Times New Roman" w:cs="Times New Roman"/>
        </w:rPr>
        <w:t xml:space="preserve">wo </w:t>
      </w:r>
      <w:r w:rsidR="004B77D4">
        <w:rPr>
          <w:rFonts w:ascii="Times New Roman" w:eastAsia="Times New Roman" w:hAnsi="Times New Roman" w:cs="Times New Roman"/>
        </w:rPr>
        <w:t xml:space="preserve">different </w:t>
      </w:r>
      <w:r w:rsidR="00F02F3A">
        <w:rPr>
          <w:rFonts w:ascii="Times New Roman" w:eastAsia="Times New Roman" w:hAnsi="Times New Roman" w:cs="Times New Roman"/>
        </w:rPr>
        <w:t>time scales</w:t>
      </w:r>
      <w:r w:rsidR="00E17202">
        <w:rPr>
          <w:rFonts w:ascii="Times New Roman" w:eastAsia="Times New Roman" w:hAnsi="Times New Roman" w:cs="Times New Roman"/>
        </w:rPr>
        <w:t xml:space="preserve"> are</w:t>
      </w:r>
      <w:r w:rsidR="00F02F3A">
        <w:rPr>
          <w:rFonts w:ascii="Times New Roman" w:eastAsia="Times New Roman" w:hAnsi="Times New Roman" w:cs="Times New Roman"/>
        </w:rPr>
        <w:t xml:space="preserve"> </w:t>
      </w:r>
      <w:r w:rsidR="00EC19DF">
        <w:rPr>
          <w:rFonts w:ascii="Times New Roman" w:eastAsia="Times New Roman" w:hAnsi="Times New Roman" w:cs="Times New Roman"/>
        </w:rPr>
        <w:t xml:space="preserve">involved in </w:t>
      </w:r>
      <w:r w:rsidR="00EC19DF" w:rsidRPr="002E5CBF">
        <w:rPr>
          <w:rFonts w:ascii="Times New Roman" w:eastAsia="Times New Roman" w:hAnsi="Times New Roman" w:cs="Times New Roman"/>
          <w:i/>
          <w:iCs/>
        </w:rPr>
        <w:t>ip</w:t>
      </w:r>
      <w:r w:rsidR="00EC19DF">
        <w:rPr>
          <w:rFonts w:ascii="Times New Roman" w:eastAsia="Times New Roman" w:hAnsi="Times New Roman" w:cs="Times New Roman"/>
        </w:rPr>
        <w:t>3DP</w:t>
      </w:r>
      <w:r w:rsidR="0054553F">
        <w:rPr>
          <w:rFonts w:ascii="Times New Roman" w:eastAsia="Times New Roman" w:hAnsi="Times New Roman" w:cs="Times New Roman"/>
        </w:rPr>
        <w:t>,</w:t>
      </w:r>
      <w:r w:rsidR="00EC19DF">
        <w:rPr>
          <w:rFonts w:ascii="Times New Roman" w:eastAsia="Times New Roman" w:hAnsi="Times New Roman" w:cs="Times New Roman"/>
        </w:rPr>
        <w:t xml:space="preserve"> </w:t>
      </w:r>
      <w:r w:rsidR="002A12A2">
        <w:rPr>
          <w:rFonts w:ascii="Times New Roman" w:eastAsia="Times New Roman" w:hAnsi="Times New Roman" w:cs="Times New Roman"/>
        </w:rPr>
        <w:t xml:space="preserve">which contribute </w:t>
      </w:r>
      <w:r w:rsidR="00EC19DF">
        <w:rPr>
          <w:rFonts w:ascii="Times New Roman" w:eastAsia="Times New Roman" w:hAnsi="Times New Roman" w:cs="Times New Roman"/>
        </w:rPr>
        <w:t>to print fidelity</w:t>
      </w:r>
      <w:r w:rsidR="002E5CBF">
        <w:rPr>
          <w:rFonts w:ascii="Times New Roman" w:eastAsia="Times New Roman" w:hAnsi="Times New Roman" w:cs="Times New Roman"/>
        </w:rPr>
        <w:t>:</w:t>
      </w:r>
      <w:r w:rsidR="002A12A2">
        <w:rPr>
          <w:rFonts w:ascii="Times New Roman" w:eastAsia="Times New Roman" w:hAnsi="Times New Roman" w:cs="Times New Roman"/>
        </w:rPr>
        <w:t xml:space="preserve"> (1) </w:t>
      </w:r>
      <w:r w:rsidR="00655288" w:rsidRPr="00A90669">
        <w:rPr>
          <w:rFonts w:ascii="Symbol" w:eastAsia="Times New Roman" w:hAnsi="Symbol" w:cs="Times New Roman"/>
        </w:rPr>
        <w:t>t</w:t>
      </w:r>
      <w:r w:rsidR="002A12A2" w:rsidRPr="00E43ACD">
        <w:rPr>
          <w:rFonts w:ascii="Times New Roman" w:eastAsia="Times New Roman" w:hAnsi="Times New Roman" w:cs="Times New Roman"/>
          <w:i/>
          <w:iCs/>
          <w:vertAlign w:val="subscript"/>
        </w:rPr>
        <w:t>v</w:t>
      </w:r>
      <w:r w:rsidR="00E43ACD">
        <w:rPr>
          <w:rFonts w:ascii="Times New Roman" w:eastAsia="Times New Roman" w:hAnsi="Times New Roman" w:cs="Times New Roman"/>
        </w:rPr>
        <w:t xml:space="preserve"> (</w:t>
      </w:r>
      <w:r w:rsidR="00E17202">
        <w:rPr>
          <w:rFonts w:ascii="Times New Roman" w:eastAsia="Times New Roman" w:hAnsi="Times New Roman" w:cs="Times New Roman"/>
        </w:rPr>
        <w:t xml:space="preserve">associated with </w:t>
      </w:r>
      <w:r w:rsidR="00E17202" w:rsidRPr="00E17202">
        <w:rPr>
          <w:rFonts w:ascii="Times New Roman" w:eastAsia="Times New Roman" w:hAnsi="Times New Roman" w:cs="Times New Roman"/>
          <w:i/>
          <w:iCs/>
        </w:rPr>
        <w:t>v</w:t>
      </w:r>
      <w:r w:rsidR="00E17202">
        <w:rPr>
          <w:rFonts w:ascii="Times New Roman" w:eastAsia="Times New Roman" w:hAnsi="Times New Roman" w:cs="Times New Roman"/>
        </w:rPr>
        <w:t>)</w:t>
      </w:r>
      <w:r w:rsidR="002A12A2">
        <w:rPr>
          <w:rFonts w:ascii="Times New Roman" w:eastAsia="Times New Roman" w:hAnsi="Times New Roman" w:cs="Times New Roman"/>
        </w:rPr>
        <w:t xml:space="preserve"> and (2) </w:t>
      </w:r>
      <w:r w:rsidR="00ED26BD" w:rsidRPr="00A90669">
        <w:rPr>
          <w:rFonts w:ascii="Symbol" w:eastAsia="Times New Roman" w:hAnsi="Symbol" w:cs="Times New Roman"/>
        </w:rPr>
        <w:t>t</w:t>
      </w:r>
      <w:r w:rsidR="00ED26BD">
        <w:rPr>
          <w:rFonts w:ascii="Times New Roman" w:eastAsia="Times New Roman" w:hAnsi="Times New Roman" w:cs="Times New Roman"/>
          <w:i/>
          <w:iCs/>
          <w:vertAlign w:val="subscript"/>
        </w:rPr>
        <w:t>D</w:t>
      </w:r>
      <w:r w:rsidR="00ED26BD">
        <w:rPr>
          <w:rFonts w:ascii="Times New Roman" w:eastAsia="Times New Roman" w:hAnsi="Times New Roman" w:cs="Times New Roman"/>
        </w:rPr>
        <w:t xml:space="preserve"> (associated with </w:t>
      </w:r>
      <w:r>
        <w:rPr>
          <w:rFonts w:ascii="Times New Roman" w:eastAsia="Times New Roman" w:hAnsi="Times New Roman" w:cs="Times New Roman"/>
        </w:rPr>
        <w:t xml:space="preserve">the </w:t>
      </w:r>
      <w:r w:rsidR="00010E20">
        <w:rPr>
          <w:rFonts w:ascii="Times New Roman" w:eastAsia="Times New Roman" w:hAnsi="Times New Roman" w:cs="Times New Roman"/>
        </w:rPr>
        <w:t>solvent-nonsolvent diffusion rate</w:t>
      </w:r>
      <w:r w:rsidR="00ED26BD">
        <w:rPr>
          <w:rFonts w:ascii="Times New Roman" w:eastAsia="Times New Roman" w:hAnsi="Times New Roman" w:cs="Times New Roman"/>
        </w:rPr>
        <w:t>)</w:t>
      </w:r>
      <w:r w:rsidR="00010E20">
        <w:rPr>
          <w:rFonts w:ascii="Times New Roman" w:eastAsia="Times New Roman" w:hAnsi="Times New Roman" w:cs="Times New Roman"/>
        </w:rPr>
        <w:t>.</w:t>
      </w:r>
      <w:r w:rsidR="00F02F3A">
        <w:rPr>
          <w:rFonts w:ascii="Times New Roman" w:eastAsia="Times New Roman" w:hAnsi="Times New Roman" w:cs="Times New Roman"/>
        </w:rPr>
        <w:t xml:space="preserve"> </w:t>
      </w:r>
      <w:r w:rsidR="00A75891">
        <w:rPr>
          <w:rFonts w:ascii="Times New Roman" w:eastAsia="Times New Roman" w:hAnsi="Times New Roman" w:cs="Times New Roman"/>
        </w:rPr>
        <w:t xml:space="preserve">Good print fidelity is obtained when </w:t>
      </w:r>
      <w:r w:rsidR="00A75891" w:rsidRPr="00A90669">
        <w:rPr>
          <w:rFonts w:ascii="Symbol" w:eastAsia="Times New Roman" w:hAnsi="Symbol" w:cs="Times New Roman"/>
        </w:rPr>
        <w:t>t</w:t>
      </w:r>
      <w:r w:rsidR="00536AFE">
        <w:rPr>
          <w:rFonts w:ascii="Times New Roman" w:eastAsia="Times New Roman" w:hAnsi="Times New Roman" w:cs="Times New Roman"/>
          <w:i/>
          <w:iCs/>
          <w:vertAlign w:val="subscript"/>
        </w:rPr>
        <w:t>v</w:t>
      </w:r>
      <w:r w:rsidR="00A75891" w:rsidRPr="00A90669">
        <w:rPr>
          <w:rFonts w:ascii="Symbol" w:eastAsia="Times New Roman" w:hAnsi="Symbol" w:cs="Times New Roman"/>
        </w:rPr>
        <w:t xml:space="preserve"> </w:t>
      </w:r>
      <w:r w:rsidR="00EA0875">
        <w:rPr>
          <w:rFonts w:ascii="Symbol" w:eastAsia="Times New Roman" w:hAnsi="Symbol" w:cs="Times New Roman"/>
        </w:rPr>
        <w:t>&gt;</w:t>
      </w:r>
      <w:r w:rsidR="00536AFE">
        <w:rPr>
          <w:rFonts w:ascii="Symbol" w:eastAsia="Times New Roman" w:hAnsi="Symbol" w:cs="Times New Roman"/>
        </w:rPr>
        <w:t xml:space="preserve"> </w:t>
      </w:r>
      <w:r w:rsidR="00A75891" w:rsidRPr="00A90669">
        <w:rPr>
          <w:rFonts w:ascii="Symbol" w:eastAsia="Times New Roman" w:hAnsi="Symbol" w:cs="Times New Roman"/>
        </w:rPr>
        <w:t>t</w:t>
      </w:r>
      <w:r w:rsidR="00A75891">
        <w:rPr>
          <w:rFonts w:ascii="Times New Roman" w:eastAsia="Times New Roman" w:hAnsi="Times New Roman" w:cs="Times New Roman"/>
          <w:i/>
          <w:iCs/>
          <w:vertAlign w:val="subscript"/>
        </w:rPr>
        <w:t>D</w:t>
      </w:r>
      <w:r w:rsidR="00526A95">
        <w:rPr>
          <w:rFonts w:ascii="Times New Roman" w:eastAsia="Times New Roman" w:hAnsi="Times New Roman" w:cs="Times New Roman"/>
        </w:rPr>
        <w:t xml:space="preserve">; </w:t>
      </w:r>
      <w:r w:rsidR="004B77D4">
        <w:rPr>
          <w:rFonts w:ascii="Times New Roman" w:eastAsia="Times New Roman" w:hAnsi="Times New Roman" w:cs="Times New Roman"/>
        </w:rPr>
        <w:t xml:space="preserve">the </w:t>
      </w:r>
      <w:r w:rsidR="00AA6C74">
        <w:rPr>
          <w:rFonts w:ascii="Times New Roman" w:eastAsia="Times New Roman" w:hAnsi="Times New Roman" w:cs="Times New Roman"/>
        </w:rPr>
        <w:t xml:space="preserve">printed layer solidifies faster because of </w:t>
      </w:r>
      <w:r w:rsidR="004B77D4">
        <w:rPr>
          <w:rFonts w:ascii="Times New Roman" w:eastAsia="Times New Roman" w:hAnsi="Times New Roman" w:cs="Times New Roman"/>
        </w:rPr>
        <w:t xml:space="preserve">the </w:t>
      </w:r>
      <w:r w:rsidR="00AA6C74">
        <w:rPr>
          <w:rFonts w:ascii="Times New Roman" w:eastAsia="Times New Roman" w:hAnsi="Times New Roman" w:cs="Times New Roman"/>
        </w:rPr>
        <w:t xml:space="preserve">rapid exchange of </w:t>
      </w:r>
      <w:r>
        <w:rPr>
          <w:rFonts w:ascii="Times New Roman" w:eastAsia="Times New Roman" w:hAnsi="Times New Roman" w:cs="Times New Roman"/>
        </w:rPr>
        <w:t xml:space="preserve">the solvent and nonsolvent before printing the next layer. </w:t>
      </w:r>
      <w:r w:rsidR="007C06CF">
        <w:rPr>
          <w:rFonts w:ascii="Times New Roman" w:eastAsia="Times New Roman" w:hAnsi="Times New Roman" w:cs="Times New Roman"/>
        </w:rPr>
        <w:t xml:space="preserve">When low-viscosity ink </w:t>
      </w:r>
      <w:r w:rsidR="001804AA">
        <w:rPr>
          <w:rFonts w:ascii="Times New Roman" w:eastAsia="Times New Roman" w:hAnsi="Times New Roman" w:cs="Times New Roman"/>
        </w:rPr>
        <w:t xml:space="preserve">(e.g., PLA12.5, </w:t>
      </w:r>
      <w:r w:rsidR="00B21192">
        <w:rPr>
          <w:rFonts w:ascii="Times New Roman" w:eastAsia="Times New Roman" w:hAnsi="Times New Roman" w:cs="Times New Roman"/>
        </w:rPr>
        <w:t>12.5 %w/w</w:t>
      </w:r>
      <w:r w:rsidR="001804AA">
        <w:rPr>
          <w:rFonts w:ascii="Times New Roman" w:eastAsia="Times New Roman" w:hAnsi="Times New Roman" w:cs="Times New Roman"/>
        </w:rPr>
        <w:t xml:space="preserve"> </w:t>
      </w:r>
      <w:r w:rsidR="00B21192">
        <w:rPr>
          <w:rFonts w:ascii="Times New Roman" w:eastAsia="Times New Roman" w:hAnsi="Times New Roman" w:cs="Times New Roman"/>
        </w:rPr>
        <w:t>in DCM</w:t>
      </w:r>
      <w:r w:rsidR="001804AA">
        <w:rPr>
          <w:rFonts w:ascii="Times New Roman" w:eastAsia="Times New Roman" w:hAnsi="Times New Roman" w:cs="Times New Roman"/>
        </w:rPr>
        <w:t xml:space="preserve">) </w:t>
      </w:r>
      <w:r w:rsidR="007C06CF">
        <w:rPr>
          <w:rFonts w:ascii="Times New Roman" w:eastAsia="Times New Roman" w:hAnsi="Times New Roman" w:cs="Times New Roman"/>
        </w:rPr>
        <w:t xml:space="preserve">is printed in </w:t>
      </w:r>
      <w:r w:rsidR="00B21192">
        <w:rPr>
          <w:rFonts w:ascii="Times New Roman" w:eastAsia="Times New Roman" w:hAnsi="Times New Roman" w:cs="Times New Roman"/>
        </w:rPr>
        <w:t>ethanol</w:t>
      </w:r>
      <w:r w:rsidR="007C06CF">
        <w:rPr>
          <w:rFonts w:ascii="Times New Roman" w:eastAsia="Times New Roman" w:hAnsi="Times New Roman" w:cs="Times New Roman"/>
        </w:rPr>
        <w:t>,</w:t>
      </w:r>
      <w:r w:rsidR="00B21192">
        <w:rPr>
          <w:rFonts w:ascii="Times New Roman" w:eastAsia="Times New Roman" w:hAnsi="Times New Roman" w:cs="Times New Roman"/>
        </w:rPr>
        <w:t xml:space="preserve"> it immediately spread</w:t>
      </w:r>
      <w:r>
        <w:rPr>
          <w:rFonts w:ascii="Times New Roman" w:eastAsia="Times New Roman" w:hAnsi="Times New Roman" w:cs="Times New Roman"/>
        </w:rPr>
        <w:t xml:space="preserve">s on the substrate </w:t>
      </w:r>
      <w:r w:rsidR="00EA6573">
        <w:rPr>
          <w:rFonts w:ascii="Times New Roman" w:eastAsia="Times New Roman" w:hAnsi="Times New Roman" w:cs="Times New Roman"/>
        </w:rPr>
        <w:t xml:space="preserve">owing to </w:t>
      </w:r>
      <w:r>
        <w:rPr>
          <w:rFonts w:ascii="Times New Roman" w:eastAsia="Times New Roman" w:hAnsi="Times New Roman" w:cs="Times New Roman"/>
        </w:rPr>
        <w:t xml:space="preserve">the delayed diffusion of DCM in ethanol </w:t>
      </w:r>
      <w:r w:rsidR="0068097E">
        <w:rPr>
          <w:rFonts w:ascii="Times New Roman" w:eastAsia="Times New Roman" w:hAnsi="Times New Roman" w:cs="Times New Roman"/>
        </w:rPr>
        <w:t>(</w:t>
      </w:r>
      <w:r w:rsidR="00EA0875" w:rsidRPr="00A90669">
        <w:rPr>
          <w:rFonts w:ascii="Symbol" w:eastAsia="Times New Roman" w:hAnsi="Symbol" w:cs="Times New Roman"/>
        </w:rPr>
        <w:t>t</w:t>
      </w:r>
      <w:r w:rsidR="00EA0875">
        <w:rPr>
          <w:rFonts w:ascii="Times New Roman" w:eastAsia="Times New Roman" w:hAnsi="Times New Roman" w:cs="Times New Roman"/>
          <w:i/>
          <w:iCs/>
          <w:vertAlign w:val="subscript"/>
        </w:rPr>
        <w:t>v</w:t>
      </w:r>
      <w:r w:rsidR="00EA0875" w:rsidRPr="00A90669">
        <w:rPr>
          <w:rFonts w:ascii="Symbol" w:eastAsia="Times New Roman" w:hAnsi="Symbol" w:cs="Times New Roman"/>
        </w:rPr>
        <w:t xml:space="preserve"> </w:t>
      </w:r>
      <w:r w:rsidR="00EA0875">
        <w:rPr>
          <w:rFonts w:ascii="Symbol" w:eastAsia="Times New Roman" w:hAnsi="Symbol" w:cs="Times New Roman"/>
        </w:rPr>
        <w:t xml:space="preserve">&lt; </w:t>
      </w:r>
      <w:r w:rsidR="00EA0875" w:rsidRPr="00A90669">
        <w:rPr>
          <w:rFonts w:ascii="Symbol" w:eastAsia="Times New Roman" w:hAnsi="Symbol" w:cs="Times New Roman"/>
        </w:rPr>
        <w:t>t</w:t>
      </w:r>
      <w:r w:rsidR="00EA0875">
        <w:rPr>
          <w:rFonts w:ascii="Times New Roman" w:eastAsia="Times New Roman" w:hAnsi="Times New Roman" w:cs="Times New Roman"/>
          <w:i/>
          <w:iCs/>
          <w:vertAlign w:val="subscript"/>
        </w:rPr>
        <w:t>D</w:t>
      </w:r>
      <w:r w:rsidR="0068097E">
        <w:rPr>
          <w:rFonts w:ascii="Times New Roman" w:eastAsia="Times New Roman" w:hAnsi="Times New Roman" w:cs="Times New Roman"/>
        </w:rPr>
        <w:t xml:space="preserve">) </w:t>
      </w:r>
      <w:r w:rsidR="00EA6573">
        <w:rPr>
          <w:rFonts w:ascii="Times New Roman" w:eastAsia="Times New Roman" w:hAnsi="Times New Roman" w:cs="Times New Roman"/>
        </w:rPr>
        <w:t>from the interior of the printed filament.</w:t>
      </w:r>
      <w:r w:rsidR="004E5989">
        <w:rPr>
          <w:rFonts w:ascii="Times New Roman" w:eastAsia="Times New Roman" w:hAnsi="Times New Roman" w:cs="Times New Roman"/>
        </w:rPr>
        <w:t xml:space="preserve"> </w:t>
      </w:r>
      <w:r w:rsidR="00322699">
        <w:rPr>
          <w:rFonts w:ascii="Times New Roman" w:eastAsia="Times New Roman" w:hAnsi="Times New Roman" w:cs="Times New Roman"/>
        </w:rPr>
        <w:t>Reduci</w:t>
      </w:r>
      <w:r w:rsidR="004E5989">
        <w:rPr>
          <w:rFonts w:ascii="Times New Roman" w:eastAsia="Times New Roman" w:hAnsi="Times New Roman" w:cs="Times New Roman"/>
        </w:rPr>
        <w:t>ng the dimension</w:t>
      </w:r>
      <w:r>
        <w:rPr>
          <w:rFonts w:ascii="Times New Roman" w:eastAsia="Times New Roman" w:hAnsi="Times New Roman" w:cs="Times New Roman"/>
        </w:rPr>
        <w:t>s of the filament (</w:t>
      </w:r>
      <w:r w:rsidR="00076203">
        <w:rPr>
          <w:rFonts w:ascii="Times New Roman" w:eastAsia="Times New Roman" w:hAnsi="Times New Roman" w:cs="Times New Roman"/>
        </w:rPr>
        <w:t xml:space="preserve">either </w:t>
      </w:r>
      <w:r w:rsidR="004E5989">
        <w:rPr>
          <w:rFonts w:ascii="Times New Roman" w:eastAsia="Times New Roman" w:hAnsi="Times New Roman" w:cs="Times New Roman"/>
        </w:rPr>
        <w:t xml:space="preserve">by </w:t>
      </w:r>
      <w:r w:rsidR="00076203">
        <w:rPr>
          <w:rFonts w:ascii="Times New Roman" w:eastAsia="Times New Roman" w:hAnsi="Times New Roman" w:cs="Times New Roman"/>
        </w:rPr>
        <w:t xml:space="preserve">varying </w:t>
      </w:r>
      <w:r w:rsidR="00076203" w:rsidRPr="00864B11">
        <w:rPr>
          <w:rFonts w:ascii="Times New Roman" w:eastAsia="Times New Roman" w:hAnsi="Times New Roman" w:cs="Times New Roman"/>
          <w:i/>
          <w:iCs/>
        </w:rPr>
        <w:t>v</w:t>
      </w:r>
      <w:r w:rsidR="00076203">
        <w:rPr>
          <w:rFonts w:ascii="Times New Roman" w:eastAsia="Times New Roman" w:hAnsi="Times New Roman" w:cs="Times New Roman"/>
        </w:rPr>
        <w:t xml:space="preserve">, </w:t>
      </w:r>
      <w:r w:rsidR="00864B11" w:rsidRPr="00864B11">
        <w:rPr>
          <w:rFonts w:ascii="Times New Roman" w:eastAsia="Times New Roman" w:hAnsi="Times New Roman" w:cs="Times New Roman"/>
          <w:i/>
          <w:iCs/>
        </w:rPr>
        <w:t>P</w:t>
      </w:r>
      <w:r w:rsidR="004B77D4" w:rsidRPr="004B77D4">
        <w:rPr>
          <w:rFonts w:ascii="Times New Roman" w:eastAsia="Times New Roman" w:hAnsi="Times New Roman" w:cs="Times New Roman"/>
        </w:rPr>
        <w:t>,</w:t>
      </w:r>
      <w:r w:rsidR="00864B11">
        <w:rPr>
          <w:rFonts w:ascii="Times New Roman" w:eastAsia="Times New Roman" w:hAnsi="Times New Roman" w:cs="Times New Roman"/>
        </w:rPr>
        <w:t xml:space="preserve"> or </w:t>
      </w:r>
      <w:r w:rsidR="00864B11" w:rsidRPr="001D4A14">
        <w:rPr>
          <w:rFonts w:ascii="Times New Roman" w:eastAsia="Times New Roman" w:hAnsi="Times New Roman" w:cs="Times New Roman"/>
          <w:i/>
          <w:iCs/>
        </w:rPr>
        <w:t>d</w:t>
      </w:r>
      <w:r w:rsidR="00864B11" w:rsidRPr="001D4A14">
        <w:rPr>
          <w:rFonts w:ascii="Times New Roman" w:eastAsia="Times New Roman" w:hAnsi="Times New Roman" w:cs="Times New Roman"/>
          <w:vertAlign w:val="subscript"/>
        </w:rPr>
        <w:t>i</w:t>
      </w:r>
      <w:r w:rsidR="004E5989">
        <w:rPr>
          <w:rFonts w:ascii="Times New Roman" w:eastAsia="Times New Roman" w:hAnsi="Times New Roman" w:cs="Times New Roman"/>
        </w:rPr>
        <w:t xml:space="preserve">) </w:t>
      </w:r>
      <w:r w:rsidR="00322699">
        <w:rPr>
          <w:rFonts w:ascii="Times New Roman" w:eastAsia="Times New Roman" w:hAnsi="Times New Roman" w:cs="Times New Roman"/>
        </w:rPr>
        <w:t>accelerates the solvent-no</w:t>
      </w:r>
      <w:r w:rsidR="00147406">
        <w:rPr>
          <w:rFonts w:ascii="Times New Roman" w:eastAsia="Times New Roman" w:hAnsi="Times New Roman" w:cs="Times New Roman"/>
        </w:rPr>
        <w:t>n</w:t>
      </w:r>
      <w:r w:rsidR="00322699">
        <w:rPr>
          <w:rFonts w:ascii="Times New Roman" w:eastAsia="Times New Roman" w:hAnsi="Times New Roman" w:cs="Times New Roman"/>
        </w:rPr>
        <w:t xml:space="preserve">solvent </w:t>
      </w:r>
      <w:r w:rsidR="00147406">
        <w:rPr>
          <w:rFonts w:ascii="Times New Roman" w:eastAsia="Times New Roman" w:hAnsi="Times New Roman" w:cs="Times New Roman"/>
        </w:rPr>
        <w:t xml:space="preserve">diffusion </w:t>
      </w:r>
      <w:r w:rsidR="00CB5980">
        <w:rPr>
          <w:rFonts w:ascii="Times New Roman" w:eastAsia="Times New Roman" w:hAnsi="Times New Roman" w:cs="Times New Roman"/>
        </w:rPr>
        <w:t>(</w:t>
      </w:r>
      <w:r w:rsidR="00CB5980" w:rsidRPr="00A90669">
        <w:rPr>
          <w:rFonts w:ascii="Symbol" w:eastAsia="Times New Roman" w:hAnsi="Symbol" w:cs="Times New Roman"/>
        </w:rPr>
        <w:t>t</w:t>
      </w:r>
      <w:r w:rsidR="00CB5980">
        <w:rPr>
          <w:rFonts w:ascii="Times New Roman" w:eastAsia="Times New Roman" w:hAnsi="Times New Roman" w:cs="Times New Roman"/>
          <w:i/>
          <w:iCs/>
          <w:vertAlign w:val="subscript"/>
        </w:rPr>
        <w:t>v</w:t>
      </w:r>
      <w:r w:rsidR="00CB5980" w:rsidRPr="00A90669">
        <w:rPr>
          <w:rFonts w:ascii="Symbol" w:eastAsia="Times New Roman" w:hAnsi="Symbol" w:cs="Times New Roman"/>
        </w:rPr>
        <w:t xml:space="preserve"> </w:t>
      </w:r>
      <w:r w:rsidR="00CB5980">
        <w:rPr>
          <w:rFonts w:ascii="Symbol" w:eastAsia="Times New Roman" w:hAnsi="Symbol" w:cs="Times New Roman"/>
        </w:rPr>
        <w:t xml:space="preserve">&gt; </w:t>
      </w:r>
      <w:r w:rsidR="00CB5980" w:rsidRPr="00A90669">
        <w:rPr>
          <w:rFonts w:ascii="Symbol" w:eastAsia="Times New Roman" w:hAnsi="Symbol" w:cs="Times New Roman"/>
        </w:rPr>
        <w:t>t</w:t>
      </w:r>
      <w:r w:rsidR="00CB5980">
        <w:rPr>
          <w:rFonts w:ascii="Times New Roman" w:eastAsia="Times New Roman" w:hAnsi="Times New Roman" w:cs="Times New Roman"/>
          <w:i/>
          <w:iCs/>
          <w:vertAlign w:val="subscript"/>
        </w:rPr>
        <w:t>D</w:t>
      </w:r>
      <w:r w:rsidR="00CB5980">
        <w:rPr>
          <w:rFonts w:ascii="Times New Roman" w:eastAsia="Times New Roman" w:hAnsi="Times New Roman" w:cs="Times New Roman"/>
        </w:rPr>
        <w:t>)</w:t>
      </w:r>
      <w:r w:rsidR="00D40BDF">
        <w:rPr>
          <w:rFonts w:ascii="Times New Roman" w:eastAsia="Times New Roman" w:hAnsi="Times New Roman" w:cs="Times New Roman"/>
        </w:rPr>
        <w:t>,</w:t>
      </w:r>
      <w:r w:rsidR="00CB5980">
        <w:rPr>
          <w:rFonts w:ascii="Times New Roman" w:eastAsia="Times New Roman" w:hAnsi="Times New Roman" w:cs="Times New Roman"/>
        </w:rPr>
        <w:t xml:space="preserve"> </w:t>
      </w:r>
      <w:r w:rsidR="00147406">
        <w:rPr>
          <w:rFonts w:ascii="Times New Roman" w:eastAsia="Times New Roman" w:hAnsi="Times New Roman" w:cs="Times New Roman"/>
        </w:rPr>
        <w:t xml:space="preserve">leading to </w:t>
      </w:r>
      <w:r w:rsidR="00147406" w:rsidRPr="00147406">
        <w:rPr>
          <w:rFonts w:ascii="Times New Roman" w:eastAsia="Times New Roman" w:hAnsi="Times New Roman" w:cs="Times New Roman"/>
          <w:i/>
          <w:iCs/>
        </w:rPr>
        <w:t>in situ</w:t>
      </w:r>
      <w:r w:rsidR="00147406">
        <w:rPr>
          <w:rFonts w:ascii="Times New Roman" w:eastAsia="Times New Roman" w:hAnsi="Times New Roman" w:cs="Times New Roman"/>
        </w:rPr>
        <w:t xml:space="preserve"> solidification of the printed filament.</w:t>
      </w:r>
      <w:r w:rsidR="00A30D69">
        <w:rPr>
          <w:rFonts w:ascii="Times New Roman" w:eastAsia="Times New Roman" w:hAnsi="Times New Roman" w:cs="Times New Roman"/>
        </w:rPr>
        <w:t xml:space="preserve"> </w:t>
      </w:r>
      <w:r w:rsidR="00EA6573">
        <w:rPr>
          <w:rFonts w:ascii="Times New Roman" w:eastAsia="Times New Roman" w:hAnsi="Times New Roman" w:cs="Times New Roman"/>
        </w:rPr>
        <w:t xml:space="preserve"> </w:t>
      </w:r>
    </w:p>
    <w:p w14:paraId="171DABA2" w14:textId="3CE56D2A" w:rsidR="00694C8D" w:rsidRDefault="00965607" w:rsidP="007B0171">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Overall, DIW via immersion precipitation</w:t>
      </w:r>
      <w:r w:rsidR="00597D27">
        <w:rPr>
          <w:rFonts w:ascii="Times New Roman" w:eastAsia="Times New Roman" w:hAnsi="Times New Roman" w:cs="Times New Roman"/>
        </w:rPr>
        <w:t xml:space="preserve"> is a versatile method </w:t>
      </w:r>
      <w:r w:rsidR="00A63E80">
        <w:rPr>
          <w:rFonts w:ascii="Times New Roman" w:eastAsia="Times New Roman" w:hAnsi="Times New Roman" w:cs="Times New Roman"/>
        </w:rPr>
        <w:t xml:space="preserve">for fabricating 3D </w:t>
      </w:r>
      <w:r w:rsidR="00A839A0">
        <w:rPr>
          <w:rFonts w:ascii="Times New Roman" w:eastAsia="Times New Roman" w:hAnsi="Times New Roman" w:cs="Times New Roman"/>
        </w:rPr>
        <w:t>(micron-to-</w:t>
      </w:r>
      <w:proofErr w:type="spellStart"/>
      <w:r w:rsidR="00D777B5">
        <w:rPr>
          <w:rFonts w:ascii="Times New Roman" w:eastAsia="Times New Roman" w:hAnsi="Times New Roman" w:cs="Times New Roman"/>
        </w:rPr>
        <w:t>centimet</w:t>
      </w:r>
      <w:r w:rsidR="00D40BDF">
        <w:rPr>
          <w:rFonts w:ascii="Times New Roman" w:eastAsia="Times New Roman" w:hAnsi="Times New Roman" w:cs="Times New Roman"/>
        </w:rPr>
        <w:t>er</w:t>
      </w:r>
      <w:proofErr w:type="spellEnd"/>
      <w:r w:rsidR="00A839A0">
        <w:rPr>
          <w:rFonts w:ascii="Times New Roman" w:eastAsia="Times New Roman" w:hAnsi="Times New Roman" w:cs="Times New Roman"/>
        </w:rPr>
        <w:t>-</w:t>
      </w:r>
      <w:r w:rsidR="00815E71">
        <w:rPr>
          <w:rFonts w:ascii="Times New Roman" w:eastAsia="Times New Roman" w:hAnsi="Times New Roman" w:cs="Times New Roman"/>
        </w:rPr>
        <w:t>sized</w:t>
      </w:r>
      <w:r w:rsidR="00A839A0">
        <w:rPr>
          <w:rFonts w:ascii="Times New Roman" w:eastAsia="Times New Roman" w:hAnsi="Times New Roman" w:cs="Times New Roman"/>
        </w:rPr>
        <w:t xml:space="preserve">) </w:t>
      </w:r>
      <w:r>
        <w:rPr>
          <w:rFonts w:ascii="Times New Roman" w:eastAsia="Times New Roman" w:hAnsi="Times New Roman" w:cs="Times New Roman"/>
        </w:rPr>
        <w:t xml:space="preserve">thermoplastic </w:t>
      </w:r>
      <w:r w:rsidR="00A63E80">
        <w:rPr>
          <w:rFonts w:ascii="Times New Roman" w:eastAsia="Times New Roman" w:hAnsi="Times New Roman" w:cs="Times New Roman"/>
        </w:rPr>
        <w:t xml:space="preserve">objects </w:t>
      </w:r>
      <w:r w:rsidR="001A6605">
        <w:rPr>
          <w:rFonts w:ascii="Times New Roman" w:eastAsia="Times New Roman" w:hAnsi="Times New Roman" w:cs="Times New Roman"/>
        </w:rPr>
        <w:t>at different scales (micron</w:t>
      </w:r>
      <w:r>
        <w:rPr>
          <w:rFonts w:ascii="Times New Roman" w:eastAsia="Times New Roman" w:hAnsi="Times New Roman" w:cs="Times New Roman"/>
        </w:rPr>
        <w:t xml:space="preserve">s to </w:t>
      </w:r>
      <w:proofErr w:type="spellStart"/>
      <w:r w:rsidR="001A6605">
        <w:rPr>
          <w:rFonts w:ascii="Times New Roman" w:eastAsia="Times New Roman" w:hAnsi="Times New Roman" w:cs="Times New Roman"/>
        </w:rPr>
        <w:t>centimeters</w:t>
      </w:r>
      <w:proofErr w:type="spellEnd"/>
      <w:r w:rsidR="001A6605">
        <w:rPr>
          <w:rFonts w:ascii="Times New Roman" w:eastAsia="Times New Roman" w:hAnsi="Times New Roman" w:cs="Times New Roman"/>
        </w:rPr>
        <w:t>)</w:t>
      </w:r>
      <w:r w:rsidR="00A63E80">
        <w:rPr>
          <w:rFonts w:ascii="Times New Roman" w:eastAsia="Times New Roman" w:hAnsi="Times New Roman" w:cs="Times New Roman"/>
        </w:rPr>
        <w:t xml:space="preserve">. </w:t>
      </w:r>
      <w:r w:rsidR="009B02D7">
        <w:rPr>
          <w:rFonts w:ascii="Times New Roman" w:eastAsia="Times New Roman" w:hAnsi="Times New Roman" w:cs="Times New Roman"/>
        </w:rPr>
        <w:t>Conceptually</w:t>
      </w:r>
      <w:r>
        <w:rPr>
          <w:rFonts w:ascii="Times New Roman" w:eastAsia="Times New Roman" w:hAnsi="Times New Roman" w:cs="Times New Roman"/>
        </w:rPr>
        <w:t>, th</w:t>
      </w:r>
      <w:r w:rsidR="009B02D7">
        <w:rPr>
          <w:rFonts w:ascii="Times New Roman" w:eastAsia="Times New Roman" w:hAnsi="Times New Roman" w:cs="Times New Roman"/>
        </w:rPr>
        <w:t xml:space="preserve">is method is applicable to all ternary phase systems. </w:t>
      </w:r>
      <w:r w:rsidR="00F52A13">
        <w:rPr>
          <w:rFonts w:ascii="Times New Roman" w:eastAsia="Times New Roman" w:hAnsi="Times New Roman" w:cs="Times New Roman"/>
        </w:rPr>
        <w:t xml:space="preserve">For successful 3D printing, careful selection of the printing parameters </w:t>
      </w:r>
      <w:r w:rsidR="001A64AD">
        <w:rPr>
          <w:rFonts w:ascii="Times New Roman" w:eastAsia="Times New Roman" w:hAnsi="Times New Roman" w:cs="Times New Roman"/>
        </w:rPr>
        <w:t xml:space="preserve">is required. </w:t>
      </w:r>
      <w:r w:rsidR="00806699">
        <w:rPr>
          <w:rFonts w:ascii="Times New Roman" w:eastAsia="Times New Roman" w:hAnsi="Times New Roman" w:cs="Times New Roman"/>
        </w:rPr>
        <w:t>The applicability of low-viscosity inks allow</w:t>
      </w:r>
      <w:r w:rsidR="00D40BDF">
        <w:rPr>
          <w:rFonts w:ascii="Times New Roman" w:eastAsia="Times New Roman" w:hAnsi="Times New Roman" w:cs="Times New Roman"/>
        </w:rPr>
        <w:t>s</w:t>
      </w:r>
      <w:r w:rsidR="00811DC0">
        <w:rPr>
          <w:rFonts w:ascii="Times New Roman" w:eastAsia="Times New Roman" w:hAnsi="Times New Roman" w:cs="Times New Roman"/>
        </w:rPr>
        <w:t xml:space="preserve"> </w:t>
      </w:r>
      <w:r>
        <w:rPr>
          <w:rFonts w:ascii="Times New Roman" w:eastAsia="Times New Roman" w:hAnsi="Times New Roman" w:cs="Times New Roman"/>
        </w:rPr>
        <w:t xml:space="preserve">for the </w:t>
      </w:r>
      <w:r w:rsidR="00811DC0">
        <w:rPr>
          <w:rFonts w:ascii="Times New Roman" w:eastAsia="Times New Roman" w:hAnsi="Times New Roman" w:cs="Times New Roman"/>
        </w:rPr>
        <w:t xml:space="preserve">preparation </w:t>
      </w:r>
      <w:r>
        <w:rPr>
          <w:rFonts w:ascii="Times New Roman" w:eastAsia="Times New Roman" w:hAnsi="Times New Roman" w:cs="Times New Roman"/>
        </w:rPr>
        <w:t xml:space="preserve">of functional inks (e.g., </w:t>
      </w:r>
      <w:r w:rsidR="00F57EE8">
        <w:rPr>
          <w:rFonts w:ascii="Times New Roman" w:eastAsia="Times New Roman" w:hAnsi="Times New Roman" w:cs="Times New Roman"/>
        </w:rPr>
        <w:t xml:space="preserve">electrically conducting </w:t>
      </w:r>
      <w:r w:rsidR="00C51AC5">
        <w:rPr>
          <w:rFonts w:ascii="Times New Roman" w:eastAsia="Times New Roman" w:hAnsi="Times New Roman" w:cs="Times New Roman"/>
        </w:rPr>
        <w:t>multiwalled carbon nanotube (MWCNTs</w:t>
      </w:r>
      <w:r w:rsidR="00811DC0">
        <w:rPr>
          <w:rFonts w:ascii="Times New Roman" w:eastAsia="Times New Roman" w:hAnsi="Times New Roman" w:cs="Times New Roman"/>
        </w:rPr>
        <w:t>)</w:t>
      </w:r>
      <w:r w:rsidR="00C51AC5">
        <w:rPr>
          <w:rFonts w:ascii="Times New Roman" w:eastAsia="Times New Roman" w:hAnsi="Times New Roman" w:cs="Times New Roman"/>
        </w:rPr>
        <w:t>-PVDF nanocomposite</w:t>
      </w:r>
      <w:r>
        <w:rPr>
          <w:rFonts w:ascii="Times New Roman" w:eastAsia="Times New Roman" w:hAnsi="Times New Roman" w:cs="Times New Roman"/>
        </w:rPr>
        <w:t>s)</w:t>
      </w:r>
      <w:r w:rsidR="00811DC0">
        <w:rPr>
          <w:rFonts w:ascii="Times New Roman" w:eastAsia="Times New Roman" w:hAnsi="Times New Roman" w:cs="Times New Roman"/>
        </w:rPr>
        <w:t xml:space="preserve"> for 3D-print functional devices</w:t>
      </w:r>
      <w:r w:rsidR="00DC1C37">
        <w:rPr>
          <w:rFonts w:ascii="Times New Roman" w:eastAsia="Times New Roman" w:hAnsi="Times New Roman" w:cs="Times New Roman"/>
        </w:rPr>
        <w:t xml:space="preserve"> used in </w:t>
      </w:r>
      <w:r w:rsidR="00BB2D18">
        <w:rPr>
          <w:rFonts w:ascii="Times New Roman" w:eastAsia="Times New Roman" w:hAnsi="Times New Roman" w:cs="Times New Roman"/>
        </w:rPr>
        <w:t>different applications</w:t>
      </w:r>
      <w:r>
        <w:rPr>
          <w:rFonts w:ascii="Times New Roman" w:eastAsia="Times New Roman" w:hAnsi="Times New Roman" w:cs="Times New Roman"/>
        </w:rPr>
        <w:t>, such as flexible conductors and piezoelectric devices</w:t>
      </w:r>
      <w:r w:rsidR="00811DC0">
        <w:rPr>
          <w:rFonts w:ascii="Times New Roman" w:eastAsia="Times New Roman" w:hAnsi="Times New Roman" w:cs="Times New Roman"/>
        </w:rPr>
        <w:t xml:space="preserve">. </w:t>
      </w:r>
      <w:r w:rsidR="00B66DC2">
        <w:rPr>
          <w:rFonts w:ascii="Times New Roman" w:eastAsia="Times New Roman" w:hAnsi="Times New Roman" w:cs="Times New Roman"/>
        </w:rPr>
        <w:t xml:space="preserve">Interestingly, </w:t>
      </w:r>
      <w:r w:rsidR="00A83CCA">
        <w:rPr>
          <w:rFonts w:ascii="Times New Roman" w:eastAsia="Times New Roman" w:hAnsi="Times New Roman" w:cs="Times New Roman"/>
        </w:rPr>
        <w:t xml:space="preserve">3D printing </w:t>
      </w:r>
      <w:r w:rsidR="0091448B">
        <w:rPr>
          <w:rFonts w:ascii="Times New Roman" w:eastAsia="Times New Roman" w:hAnsi="Times New Roman" w:cs="Times New Roman"/>
        </w:rPr>
        <w:t xml:space="preserve">of PVDF </w:t>
      </w:r>
      <w:r w:rsidR="00A83CCA">
        <w:rPr>
          <w:rFonts w:ascii="Times New Roman" w:eastAsia="Times New Roman" w:hAnsi="Times New Roman" w:cs="Times New Roman"/>
        </w:rPr>
        <w:t xml:space="preserve">via immersion precipitation </w:t>
      </w:r>
      <w:r w:rsidR="0091448B">
        <w:rPr>
          <w:rFonts w:ascii="Times New Roman" w:eastAsia="Times New Roman" w:hAnsi="Times New Roman" w:cs="Times New Roman"/>
        </w:rPr>
        <w:t xml:space="preserve">in ethanol </w:t>
      </w:r>
      <w:r w:rsidR="00A83CCA">
        <w:rPr>
          <w:rFonts w:ascii="Times New Roman" w:eastAsia="Times New Roman" w:hAnsi="Times New Roman" w:cs="Times New Roman"/>
        </w:rPr>
        <w:t xml:space="preserve">facilitated </w:t>
      </w:r>
      <w:r w:rsidR="009679F9">
        <w:rPr>
          <w:rFonts w:ascii="Times New Roman" w:eastAsia="Times New Roman" w:hAnsi="Times New Roman" w:cs="Times New Roman"/>
        </w:rPr>
        <w:t xml:space="preserve">an </w:t>
      </w:r>
      <w:r w:rsidR="00A83CCA">
        <w:rPr>
          <w:rFonts w:ascii="Times New Roman" w:eastAsia="Times New Roman" w:hAnsi="Times New Roman" w:cs="Times New Roman"/>
        </w:rPr>
        <w:t xml:space="preserve">increase in </w:t>
      </w:r>
      <w:r w:rsidR="009679F9">
        <w:rPr>
          <w:rFonts w:ascii="Times New Roman" w:eastAsia="Times New Roman" w:hAnsi="Times New Roman" w:cs="Times New Roman"/>
        </w:rPr>
        <w:t>the-</w:t>
      </w:r>
      <w:r w:rsidR="00A83CCA" w:rsidRPr="00BB5CAE">
        <w:rPr>
          <w:rFonts w:ascii="Symbol" w:eastAsia="Times New Roman" w:hAnsi="Symbol" w:cs="Times New Roman"/>
          <w:i/>
          <w:iCs/>
        </w:rPr>
        <w:t>b</w:t>
      </w:r>
      <w:r w:rsidR="00A83CCA">
        <w:rPr>
          <w:rFonts w:ascii="Times New Roman" w:eastAsia="Times New Roman" w:hAnsi="Times New Roman" w:cs="Times New Roman"/>
        </w:rPr>
        <w:t xml:space="preserve">-phase content of the </w:t>
      </w:r>
      <w:r w:rsidR="00BB5CAE">
        <w:rPr>
          <w:rFonts w:ascii="Times New Roman" w:eastAsia="Times New Roman" w:hAnsi="Times New Roman" w:cs="Times New Roman"/>
        </w:rPr>
        <w:t>PVDF films</w:t>
      </w:r>
      <w:r w:rsidR="002749EF">
        <w:rPr>
          <w:rFonts w:ascii="Times New Roman" w:eastAsia="Times New Roman" w:hAnsi="Times New Roman" w:cs="Times New Roman"/>
        </w:rPr>
        <w:t>,</w:t>
      </w:r>
      <w:r w:rsidR="00BB5CAE">
        <w:rPr>
          <w:rFonts w:ascii="Times New Roman" w:eastAsia="Times New Roman" w:hAnsi="Times New Roman" w:cs="Times New Roman"/>
        </w:rPr>
        <w:t xml:space="preserve"> which was 1.5 times </w:t>
      </w:r>
      <w:r w:rsidR="00FE3208">
        <w:rPr>
          <w:rFonts w:ascii="Times New Roman" w:eastAsia="Times New Roman" w:hAnsi="Times New Roman" w:cs="Times New Roman"/>
        </w:rPr>
        <w:t>larger than those fabricated with SC3DP.</w:t>
      </w:r>
      <w:r>
        <w:rPr>
          <w:rFonts w:ascii="Times New Roman" w:eastAsia="Times New Roman" w:hAnsi="Times New Roman" w:cs="Times New Roman"/>
        </w:rPr>
        <w:t xml:space="preserve"> </w:t>
      </w:r>
      <w:r w:rsidR="00EA6573">
        <w:rPr>
          <w:rFonts w:ascii="Times New Roman" w:eastAsia="Times New Roman" w:hAnsi="Times New Roman" w:cs="Times New Roman"/>
        </w:rPr>
        <w:t xml:space="preserve"> </w:t>
      </w:r>
      <w:r w:rsidR="007C06CF">
        <w:rPr>
          <w:rFonts w:ascii="Times New Roman" w:eastAsia="Times New Roman" w:hAnsi="Times New Roman" w:cs="Times New Roman"/>
        </w:rPr>
        <w:t xml:space="preserve"> </w:t>
      </w:r>
      <w:r w:rsidR="00AA6C74">
        <w:rPr>
          <w:rFonts w:ascii="Times New Roman" w:eastAsia="Times New Roman" w:hAnsi="Times New Roman" w:cs="Times New Roman"/>
        </w:rPr>
        <w:t xml:space="preserve"> </w:t>
      </w:r>
    </w:p>
    <w:p w14:paraId="02619E48" w14:textId="77777777" w:rsidR="007B0171" w:rsidRDefault="007B0171" w:rsidP="007B0171">
      <w:pPr>
        <w:spacing w:line="480" w:lineRule="auto"/>
        <w:ind w:firstLine="720"/>
        <w:jc w:val="both"/>
        <w:rPr>
          <w:rFonts w:ascii="Times New Roman" w:eastAsia="Times New Roman" w:hAnsi="Times New Roman" w:cs="Times New Roman"/>
        </w:rPr>
      </w:pPr>
    </w:p>
    <w:p w14:paraId="1A85F5D2" w14:textId="77777777" w:rsidR="007B0171" w:rsidRDefault="007B0171" w:rsidP="007B0171">
      <w:pPr>
        <w:spacing w:line="480" w:lineRule="auto"/>
        <w:ind w:firstLine="720"/>
        <w:jc w:val="both"/>
        <w:rPr>
          <w:rFonts w:ascii="Times New Roman" w:eastAsia="Times New Roman" w:hAnsi="Times New Roman" w:cs="Times New Roman"/>
        </w:rPr>
      </w:pPr>
    </w:p>
    <w:p w14:paraId="06F45274" w14:textId="77777777" w:rsidR="004C2953" w:rsidRDefault="004C2953" w:rsidP="00270B01">
      <w:pPr>
        <w:spacing w:line="259" w:lineRule="auto"/>
        <w:ind w:firstLine="720"/>
        <w:jc w:val="both"/>
        <w:rPr>
          <w:rFonts w:ascii="Times New Roman" w:eastAsia="Times New Roman" w:hAnsi="Times New Roman" w:cs="Times New Roman"/>
        </w:rPr>
      </w:pPr>
    </w:p>
    <w:p w14:paraId="19C0331B" w14:textId="29B9BAED" w:rsidR="005910E4" w:rsidRPr="00AA0888" w:rsidRDefault="00965607" w:rsidP="004561ED">
      <w:pPr>
        <w:pStyle w:val="ListParagraph"/>
        <w:numPr>
          <w:ilvl w:val="1"/>
          <w:numId w:val="9"/>
        </w:numPr>
        <w:spacing w:line="480" w:lineRule="auto"/>
        <w:ind w:left="426" w:hanging="426"/>
        <w:jc w:val="both"/>
        <w:rPr>
          <w:rFonts w:ascii="Times New Roman" w:hAnsi="Times New Roman" w:cs="Times New Roman"/>
          <w:b/>
        </w:rPr>
      </w:pPr>
      <w:r>
        <w:rPr>
          <w:rFonts w:ascii="Times New Roman" w:hAnsi="Times New Roman" w:cs="Times New Roman"/>
          <w:b/>
          <w:bCs/>
        </w:rPr>
        <w:lastRenderedPageBreak/>
        <w:t>Other roles</w:t>
      </w:r>
      <w:r w:rsidR="004955A1">
        <w:rPr>
          <w:rFonts w:ascii="Times New Roman" w:hAnsi="Times New Roman" w:cs="Times New Roman"/>
          <w:b/>
          <w:bCs/>
        </w:rPr>
        <w:t xml:space="preserve"> </w:t>
      </w:r>
      <w:r w:rsidR="004955A1" w:rsidRPr="00D13CC8">
        <w:rPr>
          <w:rFonts w:ascii="Times New Roman" w:hAnsi="Times New Roman" w:cs="Times New Roman"/>
          <w:b/>
          <w:bCs/>
        </w:rPr>
        <w:t>of the Newtonian liquid embedding media</w:t>
      </w:r>
    </w:p>
    <w:p w14:paraId="7E299C2A" w14:textId="4561C02C" w:rsidR="000A2CB1" w:rsidRDefault="00965607" w:rsidP="004561ED">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The liquid embedding media </w:t>
      </w:r>
      <w:r w:rsidR="00205F66">
        <w:rPr>
          <w:rFonts w:ascii="Times New Roman" w:eastAsia="Times New Roman" w:hAnsi="Times New Roman" w:cs="Times New Roman"/>
        </w:rPr>
        <w:t xml:space="preserve">was demonstrated to provide an environment for </w:t>
      </w:r>
      <w:r w:rsidR="00880BDF" w:rsidRPr="00880BDF">
        <w:rPr>
          <w:rFonts w:ascii="Times New Roman" w:eastAsia="Times New Roman" w:hAnsi="Times New Roman" w:cs="Times New Roman"/>
          <w:i/>
          <w:iCs/>
        </w:rPr>
        <w:t>in situ</w:t>
      </w:r>
      <w:r w:rsidR="00880BDF">
        <w:rPr>
          <w:rFonts w:ascii="Times New Roman" w:eastAsia="Times New Roman" w:hAnsi="Times New Roman" w:cs="Times New Roman"/>
        </w:rPr>
        <w:t xml:space="preserve"> coagulation, crosslinking</w:t>
      </w:r>
      <w:r w:rsidR="00F46959">
        <w:rPr>
          <w:rFonts w:ascii="Times New Roman" w:eastAsia="Times New Roman" w:hAnsi="Times New Roman" w:cs="Times New Roman"/>
        </w:rPr>
        <w:t>,</w:t>
      </w:r>
      <w:r w:rsidR="00880BDF">
        <w:rPr>
          <w:rFonts w:ascii="Times New Roman" w:eastAsia="Times New Roman" w:hAnsi="Times New Roman" w:cs="Times New Roman"/>
        </w:rPr>
        <w:t xml:space="preserve"> or precipitation of </w:t>
      </w:r>
      <w:r>
        <w:rPr>
          <w:rFonts w:ascii="Times New Roman" w:eastAsia="Times New Roman" w:hAnsi="Times New Roman" w:cs="Times New Roman"/>
        </w:rPr>
        <w:t>the printed ink.</w:t>
      </w:r>
      <w:r w:rsidR="00006940">
        <w:rPr>
          <w:rFonts w:ascii="Times New Roman" w:eastAsia="Times New Roman" w:hAnsi="Times New Roman" w:cs="Times New Roman"/>
        </w:rPr>
        <w:t xml:space="preserve"> </w:t>
      </w:r>
      <w:r w:rsidR="00397FCE">
        <w:rPr>
          <w:rFonts w:ascii="Times New Roman" w:eastAsia="Times New Roman" w:hAnsi="Times New Roman" w:cs="Times New Roman"/>
        </w:rPr>
        <w:t>Moreover, t</w:t>
      </w:r>
      <w:r w:rsidR="00006940">
        <w:rPr>
          <w:rFonts w:ascii="Times New Roman" w:eastAsia="Times New Roman" w:hAnsi="Times New Roman" w:cs="Times New Roman"/>
        </w:rPr>
        <w:t>he liquid</w:t>
      </w:r>
      <w:r w:rsidR="005A1089">
        <w:rPr>
          <w:rFonts w:ascii="Times New Roman" w:eastAsia="Times New Roman" w:hAnsi="Times New Roman" w:cs="Times New Roman"/>
        </w:rPr>
        <w:t>-assisted DIW</w:t>
      </w:r>
      <w:r w:rsidR="00006940">
        <w:rPr>
          <w:rFonts w:ascii="Times New Roman" w:eastAsia="Times New Roman" w:hAnsi="Times New Roman" w:cs="Times New Roman"/>
        </w:rPr>
        <w:t xml:space="preserve"> </w:t>
      </w:r>
      <w:r w:rsidR="009C25E7">
        <w:rPr>
          <w:rFonts w:ascii="Times New Roman" w:eastAsia="Times New Roman" w:hAnsi="Times New Roman" w:cs="Times New Roman"/>
        </w:rPr>
        <w:t xml:space="preserve">of different materials </w:t>
      </w:r>
      <w:r w:rsidR="00006940">
        <w:rPr>
          <w:rFonts w:ascii="Times New Roman" w:eastAsia="Times New Roman" w:hAnsi="Times New Roman" w:cs="Times New Roman"/>
        </w:rPr>
        <w:t xml:space="preserve">is also </w:t>
      </w:r>
      <w:r w:rsidR="00397FCE">
        <w:rPr>
          <w:rFonts w:ascii="Times New Roman" w:eastAsia="Times New Roman" w:hAnsi="Times New Roman" w:cs="Times New Roman"/>
        </w:rPr>
        <w:t>highlighted, where the role of the embedding media is</w:t>
      </w:r>
      <w:r w:rsidR="00006940">
        <w:rPr>
          <w:rFonts w:ascii="Times New Roman" w:eastAsia="Times New Roman" w:hAnsi="Times New Roman" w:cs="Times New Roman"/>
        </w:rPr>
        <w:t xml:space="preserve"> </w:t>
      </w:r>
      <w:r w:rsidR="005A1089">
        <w:rPr>
          <w:rFonts w:ascii="Times New Roman" w:eastAsia="Times New Roman" w:hAnsi="Times New Roman" w:cs="Times New Roman"/>
        </w:rPr>
        <w:t>to create</w:t>
      </w:r>
      <w:r w:rsidR="00006940">
        <w:rPr>
          <w:rFonts w:ascii="Times New Roman" w:eastAsia="Times New Roman" w:hAnsi="Times New Roman" w:cs="Times New Roman"/>
        </w:rPr>
        <w:t xml:space="preserve"> </w:t>
      </w:r>
      <w:r w:rsidR="005A1089">
        <w:rPr>
          <w:rFonts w:ascii="Times New Roman" w:eastAsia="Times New Roman" w:hAnsi="Times New Roman" w:cs="Times New Roman"/>
        </w:rPr>
        <w:t>edible art</w:t>
      </w:r>
      <w:r w:rsidR="00FE6D51">
        <w:rPr>
          <w:rFonts w:ascii="Times New Roman" w:eastAsia="Times New Roman" w:hAnsi="Times New Roman" w:cs="Times New Roman"/>
        </w:rPr>
        <w:fldChar w:fldCharType="begin"/>
      </w:r>
      <w:r w:rsidR="0014347A">
        <w:rPr>
          <w:rFonts w:ascii="Times New Roman" w:eastAsia="Times New Roman" w:hAnsi="Times New Roman" w:cs="Times New Roman"/>
        </w:rPr>
        <w:instrText xml:space="preserve"> ADDIN EN.CITE &lt;EndNote&gt;&lt;Cite&gt;&lt;Author&gt;Greimel&lt;/Author&gt;&lt;RecNum&gt;49&lt;/RecNum&gt;&lt;DisplayText&gt;[152]&lt;/DisplayText&gt;&lt;record&gt;&lt;rec-number&gt;49&lt;/rec-number&gt;&lt;foreign-keys&gt;&lt;key app="EN" db-id="se9d5tfatx90d4ex5ebx92w6rv20v2t2tpxx" timestamp="1689572026"&gt;49&lt;/key&gt;&lt;/foreign-keys&gt;&lt;ref-type name="Web Page"&gt;12&lt;/ref-type&gt;&lt;contributors&gt;&lt;authors&gt;&lt;author&gt;Benjamin Greimel&lt;/author&gt;&lt;author&gt;Johannes Braumann&lt;/author&gt;&lt;author&gt;Philipp Hornung&lt;/author&gt;&lt;/authors&gt;&lt;/contributors&gt;&lt;titles&gt;&lt;/titles&gt;&lt;dates&gt;&lt;/dates&gt;&lt;urls&gt;&lt;related-urls&gt;&lt;url&gt;www.printadrink.com/&lt;/url&gt;&lt;/related-urls&gt;&lt;/urls&gt;&lt;/record&gt;&lt;/Cite&gt;&lt;/EndNote&gt;</w:instrText>
      </w:r>
      <w:r w:rsidR="00FE6D51">
        <w:rPr>
          <w:rFonts w:ascii="Times New Roman" w:eastAsia="Times New Roman" w:hAnsi="Times New Roman" w:cs="Times New Roman"/>
        </w:rPr>
        <w:fldChar w:fldCharType="separate"/>
      </w:r>
      <w:r w:rsidR="0014347A">
        <w:rPr>
          <w:rFonts w:ascii="Times New Roman" w:eastAsia="Times New Roman" w:hAnsi="Times New Roman" w:cs="Times New Roman"/>
          <w:noProof/>
        </w:rPr>
        <w:t>[152]</w:t>
      </w:r>
      <w:r w:rsidR="00FE6D51">
        <w:rPr>
          <w:rFonts w:ascii="Times New Roman" w:eastAsia="Times New Roman" w:hAnsi="Times New Roman" w:cs="Times New Roman"/>
        </w:rPr>
        <w:fldChar w:fldCharType="end"/>
      </w:r>
      <w:r w:rsidR="005A1089">
        <w:rPr>
          <w:rFonts w:ascii="Times New Roman" w:eastAsia="Times New Roman" w:hAnsi="Times New Roman" w:cs="Times New Roman"/>
        </w:rPr>
        <w:t xml:space="preserve">, </w:t>
      </w:r>
      <w:r w:rsidR="00873466">
        <w:rPr>
          <w:rFonts w:ascii="Times New Roman" w:eastAsia="Times New Roman" w:hAnsi="Times New Roman" w:cs="Times New Roman"/>
        </w:rPr>
        <w:t xml:space="preserve">isolate the printed structures from the </w:t>
      </w:r>
      <w:r w:rsidR="00193569">
        <w:rPr>
          <w:rFonts w:ascii="Times New Roman" w:eastAsia="Times New Roman" w:hAnsi="Times New Roman" w:cs="Times New Roman"/>
        </w:rPr>
        <w:t>air to prevent its drying</w:t>
      </w:r>
      <w:r w:rsidR="00F21166">
        <w:rPr>
          <w:rFonts w:ascii="Times New Roman" w:eastAsia="Times New Roman" w:hAnsi="Times New Roman" w:cs="Times New Roman"/>
        </w:rPr>
        <w:fldChar w:fldCharType="begin">
          <w:fldData xml:space="preserve">PEVuZE5vdGU+PENpdGU+PEF1dGhvcj5TbWF5PC9BdXRob3I+PFllYXI+MjAwMjwvWWVhcj48UmVj
TnVtPjU4PC9SZWNOdW0+PERpc3BsYXlUZXh0Pls2Mi02NF08L0Rpc3BsYXlUZXh0PjxyZWNvcmQ+
PHJlYy1udW1iZXI+NTg8L3JlYy1udW1iZXI+PGZvcmVpZ24ta2V5cz48a2V5IGFwcD0iRU4iIGRi
LWlkPSJzZTlkNXRmYXR4OTBkNGV4NWVieDkydzZydjIwdjJ0MnRweHgiIHRpbWVzdGFtcD0iMTY4
OTY0ODU3OSI+NTg8L2tleT48L2ZvcmVpZ24ta2V5cz48cmVmLXR5cGUgbmFtZT0iSm91cm5hbCBB
cnRpY2xlIj4xNzwvcmVmLXR5cGU+PGNvbnRyaWJ1dG9ycz48YXV0aG9ycz48YXV0aG9yPlNtYXks
IEphbWVzIEUuPC9hdXRob3I+PGF1dGhvcj5DZXNhcmFubywgSm9zZXBoPC9hdXRob3I+PGF1dGhv
cj5MZXdpcywgSmVubmlmZXIgQS48L2F1dGhvcj48L2F1dGhvcnM+PC9jb250cmlidXRvcnM+PHRp
dGxlcz48dGl0bGU+Q29sbG9pZGFsIElua3MgZm9yIERpcmVjdGVkIEFzc2VtYmx5IG9mIDMtRCBQ
ZXJpb2RpYyBTdHJ1Y3R1cmVzPC90aXRsZT48c2Vjb25kYXJ5LXRpdGxlPkxhbmdtdWlyPC9zZWNv
bmRhcnktdGl0bGU+PC90aXRsZXM+PHBlcmlvZGljYWw+PGZ1bGwtdGl0bGU+TGFuZ211aXI8L2Z1
bGwtdGl0bGU+PC9wZXJpb2RpY2FsPjxwYWdlcz41NDI5LTU0Mzc8L3BhZ2VzPjx2b2x1bWU+MTg8
L3ZvbHVtZT48bnVtYmVyPjE0PC9udW1iZXI+PHNlY3Rpb24+NTQyOTwvc2VjdGlvbj48ZGF0ZXM+
PHllYXI+MjAwMjwveWVhcj48L2RhdGVzPjxpc2JuPjA3NDMtNzQ2MyYjeEQ7MTUyMC01ODI3PC9p
c2JuPjx1cmxzPjwvdXJscz48ZWxlY3Ryb25pYy1yZXNvdXJjZS1udW0+MTAuMTAyMS9sYTAyNTcx
MzU8L2VsZWN0cm9uaWMtcmVzb3VyY2UtbnVtPjwvcmVjb3JkPjwvQ2l0ZT48Q2l0ZT48QXV0aG9y
PlpodTwvQXV0aG9yPjxZZWFyPjIwMTU8L1llYXI+PFJlY051bT41MTwvUmVjTnVtPjxyZWNvcmQ+
PHJlYy1udW1iZXI+NTE8L3JlYy1udW1iZXI+PGZvcmVpZ24ta2V5cz48a2V5IGFwcD0iRU4iIGRi
LWlkPSJzZTlkNXRmYXR4OTBkNGV4NWVieDkydzZydjIwdjJ0MnRweHgiIHRpbWVzdGFtcD0iMTY4
OTU3MjIyMSI+NTE8L2tleT48L2ZvcmVpZ24ta2V5cz48cmVmLXR5cGUgbmFtZT0iSm91cm5hbCBB
cnRpY2xlIj4xNzwvcmVmLXR5cGU+PGNvbnRyaWJ1dG9ycz48YXV0aG9ycz48YXV0aG9yPlpodSwg
Q2hlbmc8L2F1dGhvcj48YXV0aG9yPkhhbiwgVC4gWW9uZy1KaW48L2F1dGhvcj48YXV0aG9yPkR1
b3NzLCBFcmljIEIuPC9hdXRob3I+PGF1dGhvcj5Hb2xvYmljLCBBbGV4YW5kcmEgTS48L2F1dGhv
cj48YXV0aG9yPkt1bnR6LCBKb3NodWEgRC48L2F1dGhvcj48YXV0aG9yPlNwYWRhY2NpbmksIENo
cmlzdG9waGVyIE0uPC9hdXRob3I+PGF1dGhvcj5Xb3JzbGV5LCBNYXJjdXMgQS48L2F1dGhvcj48
L2F1dGhvcnM+PC9jb250cmlidXRvcnM+PHRpdGxlcz48dGl0bGU+SGlnaGx5IGNvbXByZXNzaWJs
ZSAzRCBwZXJpb2RpYyBncmFwaGVuZSBhZXJvZ2VsIG1pY3JvbGF0dGljZXM8L3RpdGxlPjxzZWNv
bmRhcnktdGl0bGU+TmF0dXJlIENvbW11bmljYXRpb25zPC9zZWNvbmRhcnktdGl0bGU+PC90aXRs
ZXM+PHBlcmlvZGljYWw+PGZ1bGwtdGl0bGU+TmF0dXJlIENvbW11bmljYXRpb25zPC9mdWxsLXRp
dGxlPjwvcGVyaW9kaWNhbD48dm9sdW1lPjY8L3ZvbHVtZT48bnVtYmVyPjE8L251bWJlcj48ZGF0
ZXM+PHllYXI+MjAxNTwveWVhcj48L2RhdGVzPjxpc2JuPjIwNDEtMTcyMzwvaXNibj48dXJscz48
L3VybHM+PGVsZWN0cm9uaWMtcmVzb3VyY2UtbnVtPjEwLjEwMzgvbmNvbW1zNzk2MjwvZWxlY3Ry
b25pYy1yZXNvdXJjZS1udW0+PC9yZWNvcmQ+PC9DaXRlPjxDaXRlPjxBdXRob3I+UmViYmVyPC9B
dXRob3I+PFllYXI+MjAyMjwvWWVhcj48UmVjTnVtPjUyPC9SZWNOdW0+PHJlY29yZD48cmVjLW51
bWJlcj41MjwvcmVjLW51bWJlcj48Zm9yZWlnbi1rZXlzPjxrZXkgYXBwPSJFTiIgZGItaWQ9InNl
OWQ1dGZhdHg5MGQ0ZXg1ZWJ4OTJ3NnJ2MjB2MnQydHB4eCIgdGltZXN0YW1wPSIxNjg5NTcyMzA1
Ij41Mjwva2V5PjwvZm9yZWlnbi1rZXlzPjxyZWYtdHlwZSBuYW1lPSJKb3VybmFsIEFydGljbGUi
PjE3PC9yZWYtdHlwZT48Y29udHJpYnV0b3JzPjxhdXRob3JzPjxhdXRob3I+UmViYmVyLCBNYXR0
aGlhczwvYXV0aG9yPjxhdXRob3I+VHJvbW1sZXIsIE1hbHRlPC9hdXRob3I+PGF1dGhvcj5Mb2t0
ZXZhLCBJcmluYTwvYXV0aG9yPjxhdXRob3I+RWh0ZXJhbSwgU2FtYW5laGFsc2FkYXQ8L2F1dGhv
cj48YXV0aG9yPlNjaHJvcHAsIEFuZHJlYXM8L2F1dGhvcj48YXV0aG9yPkvDtm5pZywgU2FuZHJh
PC9hdXRob3I+PGF1dGhvcj5GcsO2YmEsIE1pY2hhZWw8L2F1dGhvcj48YXV0aG9yPktvemllaiwg
RG9yb3RhPC9hdXRob3I+PC9hdXRob3JzPjwvY29udHJpYnV0b3JzPjx0aXRsZXM+PHRpdGxlPkFk
ZGl0aXZl4oCQRnJlZSwgR2VsbGVkIE5hbm9pbmtzIGFzIGEgM0QgUHJpbnRpbmcgVG9vbGJveCBm
b3IgSGllcmFyY2hpY2FsbHkgU3RydWN0dXJlZCBCdWxrIEFlcm9nZWxzPC90aXRsZT48c2Vjb25k
YXJ5LXRpdGxlPkFkdmFuY2VkIEZ1bmN0aW9uYWwgTWF0ZXJpYWxzPC9zZWNvbmRhcnktdGl0bGU+
PC90aXRsZXM+PHBlcmlvZGljYWw+PGZ1bGwtdGl0bGU+QWR2YW5jZWQgRnVuY3Rpb25hbCBNYXRl
cmlhbHM8L2Z1bGwtdGl0bGU+PC9wZXJpb2RpY2FsPjx2b2x1bWU+MzI8L3ZvbHVtZT48bnVtYmVy
PjE5PC9udW1iZXI+PHNlY3Rpb24+MjExMjkxNDwvc2VjdGlvbj48ZGF0ZXM+PHllYXI+MjAyMjwv
eWVhcj48L2RhdGVzPjxpc2JuPjE2MTYtMzAxWCYjeEQ7MTYxNi0zMDI4PC9pc2JuPjx1cmxzPjwv
dXJscz48ZWxlY3Ryb25pYy1yZXNvdXJjZS1udW0+MTAuMTAwMi9hZGZtLjIwMjExMjkxNDwvZWxl
Y3Ryb25pYy1yZXNvdXJjZS1udW0+PC9yZWNvcmQ+PC9DaXRlPjwvRW5kTm90ZT5=
</w:fldData>
        </w:fldChar>
      </w:r>
      <w:r w:rsidR="00212A89">
        <w:rPr>
          <w:rFonts w:ascii="Times New Roman" w:eastAsia="Times New Roman" w:hAnsi="Times New Roman" w:cs="Times New Roman"/>
        </w:rPr>
        <w:instrText xml:space="preserve"> ADDIN EN.CITE </w:instrText>
      </w:r>
      <w:r w:rsidR="00212A89">
        <w:rPr>
          <w:rFonts w:ascii="Times New Roman" w:eastAsia="Times New Roman" w:hAnsi="Times New Roman" w:cs="Times New Roman"/>
        </w:rPr>
        <w:fldChar w:fldCharType="begin">
          <w:fldData xml:space="preserve">PEVuZE5vdGU+PENpdGU+PEF1dGhvcj5TbWF5PC9BdXRob3I+PFllYXI+MjAwMjwvWWVhcj48UmVj
TnVtPjU4PC9SZWNOdW0+PERpc3BsYXlUZXh0Pls2Mi02NF08L0Rpc3BsYXlUZXh0PjxyZWNvcmQ+
PHJlYy1udW1iZXI+NTg8L3JlYy1udW1iZXI+PGZvcmVpZ24ta2V5cz48a2V5IGFwcD0iRU4iIGRi
LWlkPSJzZTlkNXRmYXR4OTBkNGV4NWVieDkydzZydjIwdjJ0MnRweHgiIHRpbWVzdGFtcD0iMTY4
OTY0ODU3OSI+NTg8L2tleT48L2ZvcmVpZ24ta2V5cz48cmVmLXR5cGUgbmFtZT0iSm91cm5hbCBB
cnRpY2xlIj4xNzwvcmVmLXR5cGU+PGNvbnRyaWJ1dG9ycz48YXV0aG9ycz48YXV0aG9yPlNtYXks
IEphbWVzIEUuPC9hdXRob3I+PGF1dGhvcj5DZXNhcmFubywgSm9zZXBoPC9hdXRob3I+PGF1dGhv
cj5MZXdpcywgSmVubmlmZXIgQS48L2F1dGhvcj48L2F1dGhvcnM+PC9jb250cmlidXRvcnM+PHRp
dGxlcz48dGl0bGU+Q29sbG9pZGFsIElua3MgZm9yIERpcmVjdGVkIEFzc2VtYmx5IG9mIDMtRCBQ
ZXJpb2RpYyBTdHJ1Y3R1cmVzPC90aXRsZT48c2Vjb25kYXJ5LXRpdGxlPkxhbmdtdWlyPC9zZWNv
bmRhcnktdGl0bGU+PC90aXRsZXM+PHBlcmlvZGljYWw+PGZ1bGwtdGl0bGU+TGFuZ211aXI8L2Z1
bGwtdGl0bGU+PC9wZXJpb2RpY2FsPjxwYWdlcz41NDI5LTU0Mzc8L3BhZ2VzPjx2b2x1bWU+MTg8
L3ZvbHVtZT48bnVtYmVyPjE0PC9udW1iZXI+PHNlY3Rpb24+NTQyOTwvc2VjdGlvbj48ZGF0ZXM+
PHllYXI+MjAwMjwveWVhcj48L2RhdGVzPjxpc2JuPjA3NDMtNzQ2MyYjeEQ7MTUyMC01ODI3PC9p
c2JuPjx1cmxzPjwvdXJscz48ZWxlY3Ryb25pYy1yZXNvdXJjZS1udW0+MTAuMTAyMS9sYTAyNTcx
MzU8L2VsZWN0cm9uaWMtcmVzb3VyY2UtbnVtPjwvcmVjb3JkPjwvQ2l0ZT48Q2l0ZT48QXV0aG9y
PlpodTwvQXV0aG9yPjxZZWFyPjIwMTU8L1llYXI+PFJlY051bT41MTwvUmVjTnVtPjxyZWNvcmQ+
PHJlYy1udW1iZXI+NTE8L3JlYy1udW1iZXI+PGZvcmVpZ24ta2V5cz48a2V5IGFwcD0iRU4iIGRi
LWlkPSJzZTlkNXRmYXR4OTBkNGV4NWVieDkydzZydjIwdjJ0MnRweHgiIHRpbWVzdGFtcD0iMTY4
OTU3MjIyMSI+NTE8L2tleT48L2ZvcmVpZ24ta2V5cz48cmVmLXR5cGUgbmFtZT0iSm91cm5hbCBB
cnRpY2xlIj4xNzwvcmVmLXR5cGU+PGNvbnRyaWJ1dG9ycz48YXV0aG9ycz48YXV0aG9yPlpodSwg
Q2hlbmc8L2F1dGhvcj48YXV0aG9yPkhhbiwgVC4gWW9uZy1KaW48L2F1dGhvcj48YXV0aG9yPkR1
b3NzLCBFcmljIEIuPC9hdXRob3I+PGF1dGhvcj5Hb2xvYmljLCBBbGV4YW5kcmEgTS48L2F1dGhv
cj48YXV0aG9yPkt1bnR6LCBKb3NodWEgRC48L2F1dGhvcj48YXV0aG9yPlNwYWRhY2NpbmksIENo
cmlzdG9waGVyIE0uPC9hdXRob3I+PGF1dGhvcj5Xb3JzbGV5LCBNYXJjdXMgQS48L2F1dGhvcj48
L2F1dGhvcnM+PC9jb250cmlidXRvcnM+PHRpdGxlcz48dGl0bGU+SGlnaGx5IGNvbXByZXNzaWJs
ZSAzRCBwZXJpb2RpYyBncmFwaGVuZSBhZXJvZ2VsIG1pY3JvbGF0dGljZXM8L3RpdGxlPjxzZWNv
bmRhcnktdGl0bGU+TmF0dXJlIENvbW11bmljYXRpb25zPC9zZWNvbmRhcnktdGl0bGU+PC90aXRs
ZXM+PHBlcmlvZGljYWw+PGZ1bGwtdGl0bGU+TmF0dXJlIENvbW11bmljYXRpb25zPC9mdWxsLXRp
dGxlPjwvcGVyaW9kaWNhbD48dm9sdW1lPjY8L3ZvbHVtZT48bnVtYmVyPjE8L251bWJlcj48ZGF0
ZXM+PHllYXI+MjAxNTwveWVhcj48L2RhdGVzPjxpc2JuPjIwNDEtMTcyMzwvaXNibj48dXJscz48
L3VybHM+PGVsZWN0cm9uaWMtcmVzb3VyY2UtbnVtPjEwLjEwMzgvbmNvbW1zNzk2MjwvZWxlY3Ry
b25pYy1yZXNvdXJjZS1udW0+PC9yZWNvcmQ+PC9DaXRlPjxDaXRlPjxBdXRob3I+UmViYmVyPC9B
dXRob3I+PFllYXI+MjAyMjwvWWVhcj48UmVjTnVtPjUyPC9SZWNOdW0+PHJlY29yZD48cmVjLW51
bWJlcj41MjwvcmVjLW51bWJlcj48Zm9yZWlnbi1rZXlzPjxrZXkgYXBwPSJFTiIgZGItaWQ9InNl
OWQ1dGZhdHg5MGQ0ZXg1ZWJ4OTJ3NnJ2MjB2MnQydHB4eCIgdGltZXN0YW1wPSIxNjg5NTcyMzA1
Ij41Mjwva2V5PjwvZm9yZWlnbi1rZXlzPjxyZWYtdHlwZSBuYW1lPSJKb3VybmFsIEFydGljbGUi
PjE3PC9yZWYtdHlwZT48Y29udHJpYnV0b3JzPjxhdXRob3JzPjxhdXRob3I+UmViYmVyLCBNYXR0
aGlhczwvYXV0aG9yPjxhdXRob3I+VHJvbW1sZXIsIE1hbHRlPC9hdXRob3I+PGF1dGhvcj5Mb2t0
ZXZhLCBJcmluYTwvYXV0aG9yPjxhdXRob3I+RWh0ZXJhbSwgU2FtYW5laGFsc2FkYXQ8L2F1dGhv
cj48YXV0aG9yPlNjaHJvcHAsIEFuZHJlYXM8L2F1dGhvcj48YXV0aG9yPkvDtm5pZywgU2FuZHJh
PC9hdXRob3I+PGF1dGhvcj5GcsO2YmEsIE1pY2hhZWw8L2F1dGhvcj48YXV0aG9yPktvemllaiwg
RG9yb3RhPC9hdXRob3I+PC9hdXRob3JzPjwvY29udHJpYnV0b3JzPjx0aXRsZXM+PHRpdGxlPkFk
ZGl0aXZl4oCQRnJlZSwgR2VsbGVkIE5hbm9pbmtzIGFzIGEgM0QgUHJpbnRpbmcgVG9vbGJveCBm
b3IgSGllcmFyY2hpY2FsbHkgU3RydWN0dXJlZCBCdWxrIEFlcm9nZWxzPC90aXRsZT48c2Vjb25k
YXJ5LXRpdGxlPkFkdmFuY2VkIEZ1bmN0aW9uYWwgTWF0ZXJpYWxzPC9zZWNvbmRhcnktdGl0bGU+
PC90aXRsZXM+PHBlcmlvZGljYWw+PGZ1bGwtdGl0bGU+QWR2YW5jZWQgRnVuY3Rpb25hbCBNYXRl
cmlhbHM8L2Z1bGwtdGl0bGU+PC9wZXJpb2RpY2FsPjx2b2x1bWU+MzI8L3ZvbHVtZT48bnVtYmVy
PjE5PC9udW1iZXI+PHNlY3Rpb24+MjExMjkxNDwvc2VjdGlvbj48ZGF0ZXM+PHllYXI+MjAyMjwv
eWVhcj48L2RhdGVzPjxpc2JuPjE2MTYtMzAxWCYjeEQ7MTYxNi0zMDI4PC9pc2JuPjx1cmxzPjwv
dXJscz48ZWxlY3Ryb25pYy1yZXNvdXJjZS1udW0+MTAuMTAwMi9hZGZtLjIwMjExMjkxNDwvZWxl
Y3Ryb25pYy1yZXNvdXJjZS1udW0+PC9yZWNvcmQ+PC9DaXRlPjwvRW5kTm90ZT5=
</w:fldData>
        </w:fldChar>
      </w:r>
      <w:r w:rsidR="00212A89">
        <w:rPr>
          <w:rFonts w:ascii="Times New Roman" w:eastAsia="Times New Roman" w:hAnsi="Times New Roman" w:cs="Times New Roman"/>
        </w:rPr>
        <w:instrText xml:space="preserve"> ADDIN EN.CITE.DATA </w:instrText>
      </w:r>
      <w:r w:rsidR="00212A89">
        <w:rPr>
          <w:rFonts w:ascii="Times New Roman" w:eastAsia="Times New Roman" w:hAnsi="Times New Roman" w:cs="Times New Roman"/>
        </w:rPr>
      </w:r>
      <w:r w:rsidR="00212A89">
        <w:rPr>
          <w:rFonts w:ascii="Times New Roman" w:eastAsia="Times New Roman" w:hAnsi="Times New Roman" w:cs="Times New Roman"/>
        </w:rPr>
        <w:fldChar w:fldCharType="end"/>
      </w:r>
      <w:r w:rsidR="00F21166">
        <w:rPr>
          <w:rFonts w:ascii="Times New Roman" w:eastAsia="Times New Roman" w:hAnsi="Times New Roman" w:cs="Times New Roman"/>
        </w:rPr>
      </w:r>
      <w:r w:rsidR="00F21166">
        <w:rPr>
          <w:rFonts w:ascii="Times New Roman" w:eastAsia="Times New Roman" w:hAnsi="Times New Roman" w:cs="Times New Roman"/>
        </w:rPr>
        <w:fldChar w:fldCharType="separate"/>
      </w:r>
      <w:r w:rsidR="00212A89">
        <w:rPr>
          <w:rFonts w:ascii="Times New Roman" w:eastAsia="Times New Roman" w:hAnsi="Times New Roman" w:cs="Times New Roman"/>
          <w:noProof/>
        </w:rPr>
        <w:t>[62-64]</w:t>
      </w:r>
      <w:r w:rsidR="00F21166">
        <w:rPr>
          <w:rFonts w:ascii="Times New Roman" w:eastAsia="Times New Roman" w:hAnsi="Times New Roman" w:cs="Times New Roman"/>
        </w:rPr>
        <w:fldChar w:fldCharType="end"/>
      </w:r>
      <w:r w:rsidR="00193569">
        <w:rPr>
          <w:rFonts w:ascii="Times New Roman" w:eastAsia="Times New Roman" w:hAnsi="Times New Roman" w:cs="Times New Roman"/>
        </w:rPr>
        <w:t xml:space="preserve">, </w:t>
      </w:r>
      <w:r w:rsidR="006544C1">
        <w:rPr>
          <w:rFonts w:ascii="Times New Roman" w:eastAsia="Times New Roman" w:hAnsi="Times New Roman" w:cs="Times New Roman"/>
        </w:rPr>
        <w:t>alter the wettability of the printed ink to prevent its spreading on the substrate</w:t>
      </w:r>
      <w:r w:rsidR="006544C1">
        <w:rPr>
          <w:rFonts w:ascii="Times New Roman" w:eastAsia="Times New Roman" w:hAnsi="Times New Roman" w:cs="Times New Roman"/>
        </w:rPr>
        <w:fldChar w:fldCharType="begin"/>
      </w:r>
      <w:r w:rsidR="002911C9">
        <w:rPr>
          <w:rFonts w:ascii="Times New Roman" w:eastAsia="Times New Roman" w:hAnsi="Times New Roman" w:cs="Times New Roman"/>
        </w:rPr>
        <w:instrText xml:space="preserve"> ADDIN EN.CITE &lt;EndNote&gt;&lt;Cite&gt;&lt;Author&gt;Karyappa&lt;/Author&gt;&lt;Year&gt;2020&lt;/Year&gt;&lt;RecNum&gt;53&lt;/RecNum&gt;&lt;DisplayText&gt;[12]&lt;/DisplayText&gt;&lt;record&gt;&lt;rec-number&gt;53&lt;/rec-number&gt;&lt;foreign-keys&gt;&lt;key app="EN" db-id="se9d5tfatx90d4ex5ebx92w6rv20v2t2tpxx" timestamp="1689572379"&gt;53&lt;/key&gt;&lt;/foreign-keys&gt;&lt;ref-type name="Journal Article"&gt;17&lt;/ref-type&gt;&lt;contributors&gt;&lt;authors&gt;&lt;author&gt;Karyappa, Rahul&lt;/author&gt;&lt;author&gt;Ching, Terry&lt;/author&gt;&lt;author&gt;Hashimoto, Michinao&lt;/author&gt;&lt;/authors&gt;&lt;/contributors&gt;&lt;titles&gt;&lt;title&gt;Embedded Ink Writing (EIW) of Polysiloxane Inks&lt;/title&gt;&lt;secondary-title&gt;ACS Applied Materials &amp;amp; Interfaces&lt;/secondary-title&gt;&lt;/titles&gt;&lt;periodical&gt;&lt;full-title&gt;ACS Applied Materials &amp;amp; Interfaces&lt;/full-title&gt;&lt;/periodical&gt;&lt;pages&gt;23565-23575&lt;/pages&gt;&lt;volume&gt;12&lt;/volume&gt;&lt;number&gt;20&lt;/number&gt;&lt;section&gt;23565&lt;/section&gt;&lt;dates&gt;&lt;year&gt;2020&lt;/year&gt;&lt;/dates&gt;&lt;isbn&gt;1944-8244&amp;#xD;1944-8252&lt;/isbn&gt;&lt;urls&gt;&lt;/urls&gt;&lt;electronic-resource-num&gt;10.1021/acsami.0c03011&lt;/electronic-resource-num&gt;&lt;/record&gt;&lt;/Cite&gt;&lt;/EndNote&gt;</w:instrText>
      </w:r>
      <w:r w:rsidR="006544C1">
        <w:rPr>
          <w:rFonts w:ascii="Times New Roman" w:eastAsia="Times New Roman" w:hAnsi="Times New Roman" w:cs="Times New Roman"/>
        </w:rPr>
        <w:fldChar w:fldCharType="separate"/>
      </w:r>
      <w:r w:rsidR="002911C9">
        <w:rPr>
          <w:rFonts w:ascii="Times New Roman" w:eastAsia="Times New Roman" w:hAnsi="Times New Roman" w:cs="Times New Roman"/>
          <w:noProof/>
        </w:rPr>
        <w:t>[12]</w:t>
      </w:r>
      <w:r w:rsidR="006544C1">
        <w:rPr>
          <w:rFonts w:ascii="Times New Roman" w:eastAsia="Times New Roman" w:hAnsi="Times New Roman" w:cs="Times New Roman"/>
        </w:rPr>
        <w:fldChar w:fldCharType="end"/>
      </w:r>
      <w:r w:rsidR="006544C1">
        <w:rPr>
          <w:rFonts w:ascii="Times New Roman" w:eastAsia="Times New Roman" w:hAnsi="Times New Roman" w:cs="Times New Roman"/>
        </w:rPr>
        <w:t xml:space="preserve">, and </w:t>
      </w:r>
      <w:r w:rsidR="00067000">
        <w:rPr>
          <w:rFonts w:ascii="Times New Roman" w:eastAsia="Times New Roman" w:hAnsi="Times New Roman" w:cs="Times New Roman"/>
        </w:rPr>
        <w:t xml:space="preserve">tailor the </w:t>
      </w:r>
      <w:r w:rsidR="006A3ABB">
        <w:rPr>
          <w:rFonts w:ascii="Times New Roman" w:eastAsia="Times New Roman" w:hAnsi="Times New Roman" w:cs="Times New Roman"/>
        </w:rPr>
        <w:t xml:space="preserve">interface of the </w:t>
      </w:r>
      <w:r w:rsidR="00D362F1">
        <w:rPr>
          <w:rFonts w:ascii="Times New Roman" w:eastAsia="Times New Roman" w:hAnsi="Times New Roman" w:cs="Times New Roman"/>
        </w:rPr>
        <w:t xml:space="preserve">embedding liquid media and </w:t>
      </w:r>
      <w:r w:rsidR="006A3ABB">
        <w:rPr>
          <w:rFonts w:ascii="Times New Roman" w:eastAsia="Times New Roman" w:hAnsi="Times New Roman" w:cs="Times New Roman"/>
        </w:rPr>
        <w:t xml:space="preserve">the </w:t>
      </w:r>
      <w:r w:rsidR="00D362F1">
        <w:rPr>
          <w:rFonts w:ascii="Times New Roman" w:eastAsia="Times New Roman" w:hAnsi="Times New Roman" w:cs="Times New Roman"/>
        </w:rPr>
        <w:t>print</w:t>
      </w:r>
      <w:r w:rsidR="006A3ABB">
        <w:rPr>
          <w:rFonts w:ascii="Times New Roman" w:eastAsia="Times New Roman" w:hAnsi="Times New Roman" w:cs="Times New Roman"/>
        </w:rPr>
        <w:t>e</w:t>
      </w:r>
      <w:r w:rsidR="00D362F1">
        <w:rPr>
          <w:rFonts w:ascii="Times New Roman" w:eastAsia="Times New Roman" w:hAnsi="Times New Roman" w:cs="Times New Roman"/>
        </w:rPr>
        <w:t>d ink</w:t>
      </w:r>
      <w:r w:rsidR="00E46C7C">
        <w:rPr>
          <w:rFonts w:ascii="Times New Roman" w:eastAsia="Times New Roman" w:hAnsi="Times New Roman" w:cs="Times New Roman"/>
        </w:rPr>
        <w:t xml:space="preserve"> by </w:t>
      </w:r>
      <w:r w:rsidR="003D5A03">
        <w:rPr>
          <w:rFonts w:ascii="Times New Roman" w:eastAsia="Times New Roman" w:hAnsi="Times New Roman" w:cs="Times New Roman"/>
        </w:rPr>
        <w:t>inducing assembly</w:t>
      </w:r>
      <w:r w:rsidR="00F46959">
        <w:rPr>
          <w:rFonts w:ascii="Times New Roman" w:eastAsia="Times New Roman" w:hAnsi="Times New Roman" w:cs="Times New Roman"/>
        </w:rPr>
        <w:t xml:space="preserve"> </w:t>
      </w:r>
      <w:r w:rsidR="00EB16F4">
        <w:rPr>
          <w:rFonts w:ascii="Times New Roman" w:eastAsia="Times New Roman" w:hAnsi="Times New Roman" w:cs="Times New Roman"/>
        </w:rPr>
        <w:t>and jamming</w:t>
      </w:r>
      <w:r w:rsidR="00FB164F">
        <w:rPr>
          <w:rFonts w:ascii="Times New Roman" w:eastAsia="Times New Roman" w:hAnsi="Times New Roman" w:cs="Times New Roman"/>
        </w:rPr>
        <w:fldChar w:fldCharType="begin">
          <w:fldData xml:space="preserve">PEVuZE5vdGU+PENpdGU+PEF1dGhvcj5DYWluPC9BdXRob3I+PFllYXI+MjAxOTwvWWVhcj48UmVj
TnVtPjcxPC9SZWNOdW0+PERpc3BsYXlUZXh0Pls2NiwgNjhdPC9EaXNwbGF5VGV4dD48cmVjb3Jk
PjxyZWMtbnVtYmVyPjcxPC9yZWMtbnVtYmVyPjxmb3JlaWduLWtleXM+PGtleSBhcHA9IkVOIiBk
Yi1pZD0ic2U5ZDV0ZmF0eDkwZDRleDVlYng5Mnc2cnYyMHYydDJ0cHh4IiB0aW1lc3RhbXA9IjE2
ODk3MzgyNjIiPjcxPC9rZXk+PC9mb3JlaWduLWtleXM+PHJlZi10eXBlIG5hbWU9IkpvdXJuYWwg
QXJ0aWNsZSI+MTc8L3JlZi10eXBlPjxjb250cmlidXRvcnM+PGF1dGhvcnM+PGF1dGhvcj5DYWlu
LCBKZWZmcmV5IEQuPC9hdXRob3I+PGF1dGhvcj5Beml6aSwgQW1pbjwvYXV0aG9yPjxhdXRob3I+
TWFsZXNraSwgS2F0aGxlZW48L2F1dGhvcj48YXV0aG9yPkFuYXNvcmksIEJhYmFrPC9hdXRob3I+
PGF1dGhvcj5HbGF6ZXIsIEVtaWx5IEMuPC9hdXRob3I+PGF1dGhvcj5LaW0sIFBhdWwgWS48L2F1
dGhvcj48YXV0aG9yPkdvZ290c2ksIFl1cnk8L2F1dGhvcj48YXV0aG9yPkhlbG1zLCBCcmV0dCBB
LjwvYXV0aG9yPjxhdXRob3I+UnVzc2VsbCwgVGhvbWFzIFAuPC9hdXRob3I+PGF1dGhvcj5aZXR0
bCwgQWxleDwvYXV0aG9yPjwvYXV0aG9ycz48L2NvbnRyaWJ1dG9ycz48dGl0bGVzPjx0aXRsZT5T
Y3VscHRpbmcgTGlxdWlkcyB3aXRoIFR3by1EaW1lbnNpb25hbCBNYXRlcmlhbHM6IFRoZSBBc3Nl
bWJseSBvZiBUaTNDMlR4IE1YZW5lIFNoZWV0cyBhdCBMaXF1aWTigJNMaXF1aWQgSW50ZXJmYWNl
czwvdGl0bGU+PHNlY29uZGFyeS10aXRsZT5BQ1MgTmFubzwvc2Vjb25kYXJ5LXRpdGxlPjwvdGl0
bGVzPjxwZXJpb2RpY2FsPjxmdWxsLXRpdGxlPkFDUyBOYW5vPC9mdWxsLXRpdGxlPjwvcGVyaW9k
aWNhbD48cGFnZXM+MTIzODUtMTIzOTI8L3BhZ2VzPjx2b2x1bWU+MTM8L3ZvbHVtZT48bnVtYmVy
PjExPC9udW1iZXI+PHNlY3Rpb24+MTIzODU8L3NlY3Rpb24+PGRhdGVzPjx5ZWFyPjIwMTk8L3ll
YXI+PC9kYXRlcz48aXNibj4xOTM2LTA4NTEmI3hEOzE5MzYtMDg2WDwvaXNibj48dXJscz48L3Vy
bHM+PGVsZWN0cm9uaWMtcmVzb3VyY2UtbnVtPjEwLjEwMjEvYWNzbmFuby45YjA1MDg4PC9lbGVj
dHJvbmljLXJlc291cmNlLW51bT48L3JlY29yZD48L0NpdGU+PENpdGU+PEF1dGhvcj5LYW1rYXI8
L0F1dGhvcj48WWVhcj4yMDIxPC9ZZWFyPjxSZWNOdW0+NTU8L1JlY051bT48cmVjb3JkPjxyZWMt
bnVtYmVyPjU1PC9yZWMtbnVtYmVyPjxmb3JlaWduLWtleXM+PGtleSBhcHA9IkVOIiBkYi1pZD0i
c2U5ZDV0ZmF0eDkwZDRleDVlYng5Mnc2cnYyMHYydDJ0cHh4IiB0aW1lc3RhbXA9IjE2ODk1NzMz
NTgiPjU1PC9rZXk+PC9mb3JlaWduLWtleXM+PHJlZi10eXBlIG5hbWU9IkpvdXJuYWwgQXJ0aWNs
ZSI+MTc8L3JlZi10eXBlPjxjb250cmlidXRvcnM+PGF1dGhvcnM+PGF1dGhvcj5LYW1rYXIsIE1p
bGFkPC9hdXRob3I+PGF1dGhvcj5FcmZhbmlhbiwgRWxuYXo8L2F1dGhvcj48YXV0aG9yPkJhemF6
aSwgUGFyaXNhPC9hdXRob3I+PGF1dGhvcj5HaGFmZmFya2hhaCwgQWhtYWRyZXphPC9hdXRob3I+
PGF1dGhvcj5TaGFyaWYsIEZhcmJvZDwvYXV0aG9yPjxhdXRob3I+WGllLCBHYW5odWE8L2F1dGhv
cj48YXV0aG9yPkthbm5hbiwgQWFkaXRoeWE8L2F1dGhvcj48YXV0aG9yPkFyam1hbmQsIE1vaGFt
bWFkPC9hdXRob3I+PGF1dGhvcj5IZWphemksIFMuIEhvc3NlaW48L2F1dGhvcj48YXV0aG9yPlJ1
c3NlbGwsIFRob21hcyBQLjwvYXV0aG9yPjxhdXRob3I+RnVsbGVyLCBHZXJhbGQgRy48L2F1dGhv
cj48YXV0aG9yPlN1bmRhcmFyYWosIFV0dGFuZGFyYW1hbjwvYXV0aG9yPjwvYXV0aG9ycz48L2Nv
bnRyaWJ1dG9ycz48dGl0bGVzPjx0aXRsZT5JbnRlcmZhY2lhbCBBc3NlbWJseSBvZiBHcmFwaGVu
ZSBPeGlkZTogRnJvbSBTdXBlciBFbGFzdGljIEludGVyZmFjZXMgdG8gTGlxdWlk4oCQaW7igJBM
aXF1aWQgUHJpbnRpbmc8L3RpdGxlPjxzZWNvbmRhcnktdGl0bGU+QWR2YW5jZWQgTWF0ZXJpYWxz
IEludGVyZmFjZXM8L3NlY29uZGFyeS10aXRsZT48L3RpdGxlcz48cGVyaW9kaWNhbD48ZnVsbC10
aXRsZT5BZHZhbmNlZCBNYXRlcmlhbHMgSW50ZXJmYWNlczwvZnVsbC10aXRsZT48L3BlcmlvZGlj
YWw+PHZvbHVtZT45PC92b2x1bWU+PG51bWJlcj42PC9udW1iZXI+PHNlY3Rpb24+MjEwMTY1OTwv
c2VjdGlvbj48ZGF0ZXM+PHllYXI+MjAyMTwveWVhcj48L2RhdGVzPjxpc2JuPjIxOTYtNzM1MCYj
eEQ7MjE5Ni03MzUwPC9pc2JuPjx1cmxzPjwvdXJscz48ZWxlY3Ryb25pYy1yZXNvdXJjZS1udW0+
MTAuMTAwMi9hZG1pLjIwMjEwMTY1OTwvZWxlY3Ryb25pYy1yZXNvdXJjZS1udW0+PC9yZWNvcmQ+
PC9DaXRlPjwvRW5kTm90ZT4A
</w:fldData>
        </w:fldChar>
      </w:r>
      <w:r w:rsidR="00212A89">
        <w:rPr>
          <w:rFonts w:ascii="Times New Roman" w:eastAsia="Times New Roman" w:hAnsi="Times New Roman" w:cs="Times New Roman"/>
        </w:rPr>
        <w:instrText xml:space="preserve"> ADDIN EN.CITE </w:instrText>
      </w:r>
      <w:r w:rsidR="00212A89">
        <w:rPr>
          <w:rFonts w:ascii="Times New Roman" w:eastAsia="Times New Roman" w:hAnsi="Times New Roman" w:cs="Times New Roman"/>
        </w:rPr>
        <w:fldChar w:fldCharType="begin">
          <w:fldData xml:space="preserve">PEVuZE5vdGU+PENpdGU+PEF1dGhvcj5DYWluPC9BdXRob3I+PFllYXI+MjAxOTwvWWVhcj48UmVj
TnVtPjcxPC9SZWNOdW0+PERpc3BsYXlUZXh0Pls2NiwgNjhdPC9EaXNwbGF5VGV4dD48cmVjb3Jk
PjxyZWMtbnVtYmVyPjcxPC9yZWMtbnVtYmVyPjxmb3JlaWduLWtleXM+PGtleSBhcHA9IkVOIiBk
Yi1pZD0ic2U5ZDV0ZmF0eDkwZDRleDVlYng5Mnc2cnYyMHYydDJ0cHh4IiB0aW1lc3RhbXA9IjE2
ODk3MzgyNjIiPjcxPC9rZXk+PC9mb3JlaWduLWtleXM+PHJlZi10eXBlIG5hbWU9IkpvdXJuYWwg
QXJ0aWNsZSI+MTc8L3JlZi10eXBlPjxjb250cmlidXRvcnM+PGF1dGhvcnM+PGF1dGhvcj5DYWlu
LCBKZWZmcmV5IEQuPC9hdXRob3I+PGF1dGhvcj5Beml6aSwgQW1pbjwvYXV0aG9yPjxhdXRob3I+
TWFsZXNraSwgS2F0aGxlZW48L2F1dGhvcj48YXV0aG9yPkFuYXNvcmksIEJhYmFrPC9hdXRob3I+
PGF1dGhvcj5HbGF6ZXIsIEVtaWx5IEMuPC9hdXRob3I+PGF1dGhvcj5LaW0sIFBhdWwgWS48L2F1
dGhvcj48YXV0aG9yPkdvZ290c2ksIFl1cnk8L2F1dGhvcj48YXV0aG9yPkhlbG1zLCBCcmV0dCBB
LjwvYXV0aG9yPjxhdXRob3I+UnVzc2VsbCwgVGhvbWFzIFAuPC9hdXRob3I+PGF1dGhvcj5aZXR0
bCwgQWxleDwvYXV0aG9yPjwvYXV0aG9ycz48L2NvbnRyaWJ1dG9ycz48dGl0bGVzPjx0aXRsZT5T
Y3VscHRpbmcgTGlxdWlkcyB3aXRoIFR3by1EaW1lbnNpb25hbCBNYXRlcmlhbHM6IFRoZSBBc3Nl
bWJseSBvZiBUaTNDMlR4IE1YZW5lIFNoZWV0cyBhdCBMaXF1aWTigJNMaXF1aWQgSW50ZXJmYWNl
czwvdGl0bGU+PHNlY29uZGFyeS10aXRsZT5BQ1MgTmFubzwvc2Vjb25kYXJ5LXRpdGxlPjwvdGl0
bGVzPjxwZXJpb2RpY2FsPjxmdWxsLXRpdGxlPkFDUyBOYW5vPC9mdWxsLXRpdGxlPjwvcGVyaW9k
aWNhbD48cGFnZXM+MTIzODUtMTIzOTI8L3BhZ2VzPjx2b2x1bWU+MTM8L3ZvbHVtZT48bnVtYmVy
PjExPC9udW1iZXI+PHNlY3Rpb24+MTIzODU8L3NlY3Rpb24+PGRhdGVzPjx5ZWFyPjIwMTk8L3ll
YXI+PC9kYXRlcz48aXNibj4xOTM2LTA4NTEmI3hEOzE5MzYtMDg2WDwvaXNibj48dXJscz48L3Vy
bHM+PGVsZWN0cm9uaWMtcmVzb3VyY2UtbnVtPjEwLjEwMjEvYWNzbmFuby45YjA1MDg4PC9lbGVj
dHJvbmljLXJlc291cmNlLW51bT48L3JlY29yZD48L0NpdGU+PENpdGU+PEF1dGhvcj5LYW1rYXI8
L0F1dGhvcj48WWVhcj4yMDIxPC9ZZWFyPjxSZWNOdW0+NTU8L1JlY051bT48cmVjb3JkPjxyZWMt
bnVtYmVyPjU1PC9yZWMtbnVtYmVyPjxmb3JlaWduLWtleXM+PGtleSBhcHA9IkVOIiBkYi1pZD0i
c2U5ZDV0ZmF0eDkwZDRleDVlYng5Mnc2cnYyMHYydDJ0cHh4IiB0aW1lc3RhbXA9IjE2ODk1NzMz
NTgiPjU1PC9rZXk+PC9mb3JlaWduLWtleXM+PHJlZi10eXBlIG5hbWU9IkpvdXJuYWwgQXJ0aWNs
ZSI+MTc8L3JlZi10eXBlPjxjb250cmlidXRvcnM+PGF1dGhvcnM+PGF1dGhvcj5LYW1rYXIsIE1p
bGFkPC9hdXRob3I+PGF1dGhvcj5FcmZhbmlhbiwgRWxuYXo8L2F1dGhvcj48YXV0aG9yPkJhemF6
aSwgUGFyaXNhPC9hdXRob3I+PGF1dGhvcj5HaGFmZmFya2hhaCwgQWhtYWRyZXphPC9hdXRob3I+
PGF1dGhvcj5TaGFyaWYsIEZhcmJvZDwvYXV0aG9yPjxhdXRob3I+WGllLCBHYW5odWE8L2F1dGhv
cj48YXV0aG9yPkthbm5hbiwgQWFkaXRoeWE8L2F1dGhvcj48YXV0aG9yPkFyam1hbmQsIE1vaGFt
bWFkPC9hdXRob3I+PGF1dGhvcj5IZWphemksIFMuIEhvc3NlaW48L2F1dGhvcj48YXV0aG9yPlJ1
c3NlbGwsIFRob21hcyBQLjwvYXV0aG9yPjxhdXRob3I+RnVsbGVyLCBHZXJhbGQgRy48L2F1dGhv
cj48YXV0aG9yPlN1bmRhcmFyYWosIFV0dGFuZGFyYW1hbjwvYXV0aG9yPjwvYXV0aG9ycz48L2Nv
bnRyaWJ1dG9ycz48dGl0bGVzPjx0aXRsZT5JbnRlcmZhY2lhbCBBc3NlbWJseSBvZiBHcmFwaGVu
ZSBPeGlkZTogRnJvbSBTdXBlciBFbGFzdGljIEludGVyZmFjZXMgdG8gTGlxdWlk4oCQaW7igJBM
aXF1aWQgUHJpbnRpbmc8L3RpdGxlPjxzZWNvbmRhcnktdGl0bGU+QWR2YW5jZWQgTWF0ZXJpYWxz
IEludGVyZmFjZXM8L3NlY29uZGFyeS10aXRsZT48L3RpdGxlcz48cGVyaW9kaWNhbD48ZnVsbC10
aXRsZT5BZHZhbmNlZCBNYXRlcmlhbHMgSW50ZXJmYWNlczwvZnVsbC10aXRsZT48L3BlcmlvZGlj
YWw+PHZvbHVtZT45PC92b2x1bWU+PG51bWJlcj42PC9udW1iZXI+PHNlY3Rpb24+MjEwMTY1OTwv
c2VjdGlvbj48ZGF0ZXM+PHllYXI+MjAyMTwveWVhcj48L2RhdGVzPjxpc2JuPjIxOTYtNzM1MCYj
eEQ7MjE5Ni03MzUwPC9pc2JuPjx1cmxzPjwvdXJscz48ZWxlY3Ryb25pYy1yZXNvdXJjZS1udW0+
MTAuMTAwMi9hZG1pLjIwMjEwMTY1OTwvZWxlY3Ryb25pYy1yZXNvdXJjZS1udW0+PC9yZWNvcmQ+
PC9DaXRlPjwvRW5kTm90ZT4A
</w:fldData>
        </w:fldChar>
      </w:r>
      <w:r w:rsidR="00212A89">
        <w:rPr>
          <w:rFonts w:ascii="Times New Roman" w:eastAsia="Times New Roman" w:hAnsi="Times New Roman" w:cs="Times New Roman"/>
        </w:rPr>
        <w:instrText xml:space="preserve"> ADDIN EN.CITE.DATA </w:instrText>
      </w:r>
      <w:r w:rsidR="00212A89">
        <w:rPr>
          <w:rFonts w:ascii="Times New Roman" w:eastAsia="Times New Roman" w:hAnsi="Times New Roman" w:cs="Times New Roman"/>
        </w:rPr>
      </w:r>
      <w:r w:rsidR="00212A89">
        <w:rPr>
          <w:rFonts w:ascii="Times New Roman" w:eastAsia="Times New Roman" w:hAnsi="Times New Roman" w:cs="Times New Roman"/>
        </w:rPr>
        <w:fldChar w:fldCharType="end"/>
      </w:r>
      <w:r w:rsidR="00FB164F">
        <w:rPr>
          <w:rFonts w:ascii="Times New Roman" w:eastAsia="Times New Roman" w:hAnsi="Times New Roman" w:cs="Times New Roman"/>
        </w:rPr>
      </w:r>
      <w:r w:rsidR="00FB164F">
        <w:rPr>
          <w:rFonts w:ascii="Times New Roman" w:eastAsia="Times New Roman" w:hAnsi="Times New Roman" w:cs="Times New Roman"/>
        </w:rPr>
        <w:fldChar w:fldCharType="separate"/>
      </w:r>
      <w:r w:rsidR="00212A89">
        <w:rPr>
          <w:rFonts w:ascii="Times New Roman" w:eastAsia="Times New Roman" w:hAnsi="Times New Roman" w:cs="Times New Roman"/>
          <w:noProof/>
        </w:rPr>
        <w:t>[66, 68]</w:t>
      </w:r>
      <w:r w:rsidR="00FB164F">
        <w:rPr>
          <w:rFonts w:ascii="Times New Roman" w:eastAsia="Times New Roman" w:hAnsi="Times New Roman" w:cs="Times New Roman"/>
        </w:rPr>
        <w:fldChar w:fldCharType="end"/>
      </w:r>
      <w:r w:rsidR="006544C1">
        <w:rPr>
          <w:rFonts w:ascii="Times New Roman" w:eastAsia="Times New Roman" w:hAnsi="Times New Roman" w:cs="Times New Roman"/>
        </w:rPr>
        <w:t>.</w:t>
      </w:r>
      <w:r w:rsidR="007725FE">
        <w:rPr>
          <w:rFonts w:ascii="Times New Roman" w:eastAsia="Times New Roman" w:hAnsi="Times New Roman" w:cs="Times New Roman"/>
        </w:rPr>
        <w:t xml:space="preserve"> </w:t>
      </w:r>
      <w:r w:rsidR="005A1089">
        <w:rPr>
          <w:rFonts w:ascii="Times New Roman" w:eastAsia="Times New Roman" w:hAnsi="Times New Roman" w:cs="Times New Roman"/>
        </w:rPr>
        <w:t xml:space="preserve"> </w:t>
      </w:r>
    </w:p>
    <w:p w14:paraId="5FE5449C" w14:textId="77777777" w:rsidR="007B0171" w:rsidRDefault="007B0171" w:rsidP="004561ED">
      <w:pPr>
        <w:spacing w:line="480" w:lineRule="auto"/>
        <w:jc w:val="both"/>
        <w:rPr>
          <w:rFonts w:ascii="Times New Roman" w:eastAsia="Times New Roman" w:hAnsi="Times New Roman" w:cs="Times New Roman"/>
        </w:rPr>
      </w:pPr>
    </w:p>
    <w:p w14:paraId="6C32CFDC" w14:textId="6751616F" w:rsidR="009D6645" w:rsidRDefault="00965607" w:rsidP="009D6645">
      <w:pPr>
        <w:spacing w:line="259"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76BD4AD" wp14:editId="7ECAF6F7">
            <wp:extent cx="5731510" cy="5560060"/>
            <wp:effectExtent l="0" t="0" r="0" b="2540"/>
            <wp:docPr id="668964491" name="Picture 668964491"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964491" name="Picture 668964491" descr="A close-up of a 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5560060"/>
                    </a:xfrm>
                    <a:prstGeom prst="rect">
                      <a:avLst/>
                    </a:prstGeom>
                  </pic:spPr>
                </pic:pic>
              </a:graphicData>
            </a:graphic>
          </wp:inline>
        </w:drawing>
      </w:r>
    </w:p>
    <w:p w14:paraId="745D1864" w14:textId="0B64C9C2" w:rsidR="009D6645" w:rsidRPr="00A33AC1" w:rsidRDefault="00965607" w:rsidP="009D6645">
      <w:pPr>
        <w:jc w:val="both"/>
        <w:rPr>
          <w:rFonts w:ascii="Times New Roman" w:eastAsia="Times New Roman" w:hAnsi="Times New Roman" w:cs="Times New Roman"/>
        </w:rPr>
      </w:pPr>
      <w:r w:rsidRPr="004561ED">
        <w:rPr>
          <w:rFonts w:ascii="Times New Roman" w:eastAsia="Times New Roman" w:hAnsi="Times New Roman" w:cs="Times New Roman"/>
          <w:b/>
          <w:bCs/>
        </w:rPr>
        <w:lastRenderedPageBreak/>
        <w:t xml:space="preserve">Figure </w:t>
      </w:r>
      <w:r>
        <w:rPr>
          <w:rFonts w:ascii="Times New Roman" w:eastAsia="Times New Roman" w:hAnsi="Times New Roman" w:cs="Times New Roman"/>
          <w:b/>
          <w:bCs/>
        </w:rPr>
        <w:t>8</w:t>
      </w:r>
      <w:r>
        <w:rPr>
          <w:rFonts w:ascii="Times New Roman" w:eastAsia="Times New Roman" w:hAnsi="Times New Roman" w:cs="Times New Roman"/>
        </w:rPr>
        <w:t xml:space="preserve">. </w:t>
      </w:r>
      <w:r w:rsidRPr="00A33AC1">
        <w:rPr>
          <w:rStyle w:val="normaltextrun"/>
          <w:rFonts w:ascii="Times New Roman" w:hAnsi="Times New Roman" w:cs="Times New Roman"/>
          <w:color w:val="000000"/>
          <w:shd w:val="clear" w:color="auto" w:fill="FFFFFF"/>
        </w:rPr>
        <w:t>Newtonian liquid-assisted 3D printing by interfacial stability of the ink and the liquid media. (</w:t>
      </w:r>
      <w:r w:rsidRPr="00A33AC1">
        <w:rPr>
          <w:rStyle w:val="normaltextrun"/>
          <w:rFonts w:ascii="Times New Roman" w:hAnsi="Times New Roman" w:cs="Times New Roman"/>
          <w:b/>
          <w:bCs/>
          <w:color w:val="000000"/>
          <w:shd w:val="clear" w:color="auto" w:fill="FFFFFF"/>
        </w:rPr>
        <w:t>a</w:t>
      </w:r>
      <w:r w:rsidRPr="00A33AC1">
        <w:rPr>
          <w:rStyle w:val="normaltextrun"/>
          <w:rFonts w:ascii="Times New Roman" w:hAnsi="Times New Roman" w:cs="Times New Roman"/>
          <w:color w:val="000000"/>
          <w:shd w:val="clear" w:color="auto" w:fill="FFFFFF"/>
        </w:rPr>
        <w:t>) P</w:t>
      </w:r>
      <w:r w:rsidR="0070170F">
        <w:rPr>
          <w:rStyle w:val="normaltextrun"/>
          <w:rFonts w:ascii="Times New Roman" w:hAnsi="Times New Roman" w:cs="Times New Roman"/>
          <w:color w:val="000000"/>
          <w:shd w:val="clear" w:color="auto" w:fill="FFFFFF"/>
        </w:rPr>
        <w:t>RINT A DRINK</w:t>
      </w:r>
      <w:r w:rsidRPr="00A33AC1">
        <w:rPr>
          <w:rStyle w:val="normaltextrun"/>
          <w:rFonts w:ascii="Times New Roman" w:hAnsi="Times New Roman" w:cs="Times New Roman"/>
          <w:color w:val="000000"/>
          <w:shd w:val="clear" w:color="auto" w:fill="FFFFFF"/>
        </w:rPr>
        <w:t xml:space="preserve">. A slowly diffusing liquid is printed inside a drink in the form microlitre droplets to fabricate complex designs. The densities of the two liquids are matched to hold the printed droplets at the printed position. </w:t>
      </w:r>
      <w:r w:rsidR="00DE1D87">
        <w:rPr>
          <w:rStyle w:val="normaltextrun"/>
          <w:rFonts w:ascii="Times New Roman" w:hAnsi="Times New Roman" w:cs="Times New Roman"/>
          <w:color w:val="000000"/>
          <w:shd w:val="clear" w:color="auto" w:fill="FFFFFF"/>
        </w:rPr>
        <w:t>Reproduced with per</w:t>
      </w:r>
      <w:r w:rsidR="000135AA">
        <w:rPr>
          <w:rStyle w:val="normaltextrun"/>
          <w:rFonts w:ascii="Times New Roman" w:hAnsi="Times New Roman" w:cs="Times New Roman"/>
          <w:color w:val="000000"/>
          <w:shd w:val="clear" w:color="auto" w:fill="FFFFFF"/>
        </w:rPr>
        <w:t xml:space="preserve">mission from </w:t>
      </w:r>
      <w:r w:rsidR="00E62F16">
        <w:rPr>
          <w:rStyle w:val="normaltextrun"/>
          <w:rFonts w:ascii="Times New Roman" w:hAnsi="Times New Roman" w:cs="Times New Roman"/>
          <w:color w:val="000000"/>
          <w:shd w:val="clear" w:color="auto" w:fill="FFFFFF"/>
        </w:rPr>
        <w:fldChar w:fldCharType="begin"/>
      </w:r>
      <w:r w:rsidR="0014347A">
        <w:rPr>
          <w:rStyle w:val="normaltextrun"/>
          <w:rFonts w:ascii="Times New Roman" w:hAnsi="Times New Roman" w:cs="Times New Roman"/>
          <w:color w:val="000000"/>
          <w:shd w:val="clear" w:color="auto" w:fill="FFFFFF"/>
        </w:rPr>
        <w:instrText xml:space="preserve"> ADDIN EN.CITE &lt;EndNote&gt;&lt;Cite&gt;&lt;Author&gt;Greimel&lt;/Author&gt;&lt;RecNum&gt;49&lt;/RecNum&gt;&lt;DisplayText&gt;[152]&lt;/DisplayText&gt;&lt;record&gt;&lt;rec-number&gt;49&lt;/rec-number&gt;&lt;foreign-keys&gt;&lt;key app="EN" db-id="se9d5tfatx90d4ex5ebx92w6rv20v2t2tpxx" timestamp="1689572026"&gt;49&lt;/key&gt;&lt;/foreign-keys&gt;&lt;ref-type name="Web Page"&gt;12&lt;/ref-type&gt;&lt;contributors&gt;&lt;authors&gt;&lt;author&gt;Benjamin Greimel&lt;/author&gt;&lt;author&gt;Johannes Braumann&lt;/author&gt;&lt;author&gt;Philipp Hornung&lt;/author&gt;&lt;/authors&gt;&lt;/contributors&gt;&lt;titles&gt;&lt;/titles&gt;&lt;dates&gt;&lt;/dates&gt;&lt;urls&gt;&lt;related-urls&gt;&lt;url&gt;www.printadrink.com/&lt;/url&gt;&lt;/related-urls&gt;&lt;/urls&gt;&lt;/record&gt;&lt;/Cite&gt;&lt;/EndNote&gt;</w:instrText>
      </w:r>
      <w:r w:rsidR="00E62F16">
        <w:rPr>
          <w:rStyle w:val="normaltextrun"/>
          <w:rFonts w:ascii="Times New Roman" w:hAnsi="Times New Roman" w:cs="Times New Roman"/>
          <w:color w:val="000000"/>
          <w:shd w:val="clear" w:color="auto" w:fill="FFFFFF"/>
        </w:rPr>
        <w:fldChar w:fldCharType="separate"/>
      </w:r>
      <w:r w:rsidR="0014347A">
        <w:rPr>
          <w:rStyle w:val="normaltextrun"/>
          <w:rFonts w:ascii="Times New Roman" w:hAnsi="Times New Roman" w:cs="Times New Roman"/>
          <w:noProof/>
          <w:color w:val="000000"/>
          <w:shd w:val="clear" w:color="auto" w:fill="FFFFFF"/>
        </w:rPr>
        <w:t>[152]</w:t>
      </w:r>
      <w:r w:rsidR="00E62F16">
        <w:rPr>
          <w:rStyle w:val="normaltextrun"/>
          <w:rFonts w:ascii="Times New Roman" w:hAnsi="Times New Roman" w:cs="Times New Roman"/>
          <w:color w:val="000000"/>
          <w:shd w:val="clear" w:color="auto" w:fill="FFFFFF"/>
        </w:rPr>
        <w:fldChar w:fldCharType="end"/>
      </w:r>
      <w:r w:rsidR="000135AA">
        <w:rPr>
          <w:rStyle w:val="normaltextrun"/>
          <w:rFonts w:ascii="Times New Roman" w:hAnsi="Times New Roman" w:cs="Times New Roman"/>
          <w:color w:val="000000"/>
          <w:shd w:val="clear" w:color="auto" w:fill="FFFFFF"/>
        </w:rPr>
        <w:t xml:space="preserve">. </w:t>
      </w:r>
      <w:r w:rsidRPr="00A33AC1">
        <w:rPr>
          <w:rStyle w:val="normaltextrun"/>
          <w:rFonts w:ascii="Times New Roman" w:hAnsi="Times New Roman" w:cs="Times New Roman"/>
          <w:color w:val="000000"/>
          <w:shd w:val="clear" w:color="auto" w:fill="FFFFFF"/>
        </w:rPr>
        <w:t>(</w:t>
      </w:r>
      <w:r w:rsidRPr="00A33AC1">
        <w:rPr>
          <w:rStyle w:val="normaltextrun"/>
          <w:rFonts w:ascii="Times New Roman" w:hAnsi="Times New Roman" w:cs="Times New Roman"/>
          <w:b/>
          <w:bCs/>
          <w:color w:val="000000"/>
          <w:shd w:val="clear" w:color="auto" w:fill="FFFFFF"/>
        </w:rPr>
        <w:t>b</w:t>
      </w:r>
      <w:r w:rsidRPr="00A33AC1">
        <w:rPr>
          <w:rStyle w:val="normaltextrun"/>
          <w:rFonts w:ascii="Times New Roman" w:hAnsi="Times New Roman" w:cs="Times New Roman"/>
          <w:color w:val="000000"/>
          <w:shd w:val="clear" w:color="auto" w:fill="FFFFFF"/>
        </w:rPr>
        <w:t>) Schematic illustration showing DIW of graphene oxide (GO) aerogels by directly dispensing inks in an isooctane bath. The embedding oil media prevents the printed structure from shrinkage due to drying. (</w:t>
      </w:r>
      <w:r w:rsidRPr="00A33AC1">
        <w:rPr>
          <w:rStyle w:val="normaltextrun"/>
          <w:rFonts w:ascii="Times New Roman" w:hAnsi="Times New Roman" w:cs="Times New Roman"/>
          <w:b/>
          <w:bCs/>
          <w:color w:val="000000"/>
          <w:shd w:val="clear" w:color="auto" w:fill="FFFFFF"/>
        </w:rPr>
        <w:t>c</w:t>
      </w:r>
      <w:r w:rsidRPr="00A33AC1">
        <w:rPr>
          <w:rStyle w:val="normaltextrun"/>
          <w:rFonts w:ascii="Times New Roman" w:hAnsi="Times New Roman" w:cs="Times New Roman"/>
          <w:color w:val="000000"/>
          <w:shd w:val="clear" w:color="auto" w:fill="FFFFFF"/>
        </w:rPr>
        <w:t xml:space="preserve">) Optical micrographs of the </w:t>
      </w:r>
      <w:proofErr w:type="spellStart"/>
      <w:r w:rsidRPr="00A33AC1">
        <w:rPr>
          <w:rStyle w:val="normaltextrun"/>
          <w:rFonts w:ascii="Times New Roman" w:hAnsi="Times New Roman" w:cs="Times New Roman"/>
          <w:color w:val="000000"/>
          <w:shd w:val="clear" w:color="auto" w:fill="FFFFFF"/>
        </w:rPr>
        <w:t>Ecoflex</w:t>
      </w:r>
      <w:proofErr w:type="spellEnd"/>
      <w:r w:rsidRPr="00A33AC1">
        <w:rPr>
          <w:rStyle w:val="normaltextrun"/>
          <w:rFonts w:ascii="Times New Roman" w:hAnsi="Times New Roman" w:cs="Times New Roman"/>
          <w:color w:val="000000"/>
          <w:shd w:val="clear" w:color="auto" w:fill="FFFFFF"/>
        </w:rPr>
        <w:t xml:space="preserve"> 10 droplets showing the effect of embedding liquid media on its wettability (contact angle, </w:t>
      </w:r>
      <w:r w:rsidRPr="00A33AC1">
        <w:rPr>
          <w:rStyle w:val="normaltextrun"/>
          <w:rFonts w:ascii="Times New Roman" w:hAnsi="Times New Roman" w:cs="Times New Roman"/>
          <w:i/>
          <w:iCs/>
          <w:color w:val="000000"/>
          <w:shd w:val="clear" w:color="auto" w:fill="FFFFFF"/>
        </w:rPr>
        <w:t>q</w:t>
      </w:r>
      <w:r w:rsidRPr="00A33AC1">
        <w:rPr>
          <w:rStyle w:val="normaltextrun"/>
          <w:rFonts w:ascii="Times New Roman" w:hAnsi="Times New Roman" w:cs="Times New Roman"/>
          <w:color w:val="000000"/>
          <w:shd w:val="clear" w:color="auto" w:fill="FFFFFF"/>
        </w:rPr>
        <w:t>) in air, water and ethanol. (</w:t>
      </w:r>
      <w:r w:rsidRPr="00A33AC1">
        <w:rPr>
          <w:rStyle w:val="normaltextrun"/>
          <w:rFonts w:ascii="Times New Roman" w:hAnsi="Times New Roman" w:cs="Times New Roman"/>
          <w:b/>
          <w:bCs/>
          <w:color w:val="000000"/>
          <w:shd w:val="clear" w:color="auto" w:fill="FFFFFF"/>
        </w:rPr>
        <w:t>d</w:t>
      </w:r>
      <w:r w:rsidRPr="00A33AC1">
        <w:rPr>
          <w:rStyle w:val="normaltextrun"/>
          <w:rFonts w:ascii="Times New Roman" w:hAnsi="Times New Roman" w:cs="Times New Roman"/>
          <w:color w:val="000000"/>
          <w:shd w:val="clear" w:color="auto" w:fill="FFFFFF"/>
        </w:rPr>
        <w:t xml:space="preserve">) Optical micrographs showing the effect of wettability of printed </w:t>
      </w:r>
      <w:proofErr w:type="spellStart"/>
      <w:r w:rsidRPr="00A33AC1">
        <w:rPr>
          <w:rStyle w:val="normaltextrun"/>
          <w:rFonts w:ascii="Times New Roman" w:hAnsi="Times New Roman" w:cs="Times New Roman"/>
          <w:color w:val="000000"/>
          <w:shd w:val="clear" w:color="auto" w:fill="FFFFFF"/>
        </w:rPr>
        <w:t>Ecoflex</w:t>
      </w:r>
      <w:proofErr w:type="spellEnd"/>
      <w:r w:rsidRPr="00A33AC1">
        <w:rPr>
          <w:rStyle w:val="normaltextrun"/>
          <w:rFonts w:ascii="Times New Roman" w:hAnsi="Times New Roman" w:cs="Times New Roman"/>
          <w:color w:val="000000"/>
          <w:shd w:val="clear" w:color="auto" w:fill="FFFFFF"/>
        </w:rPr>
        <w:t xml:space="preserve"> 10 on the width of the dispensed ink in air, water and ethanol. Complex 2D patterns of the </w:t>
      </w:r>
      <w:proofErr w:type="spellStart"/>
      <w:r w:rsidRPr="00A33AC1">
        <w:rPr>
          <w:rStyle w:val="normaltextrun"/>
          <w:rFonts w:ascii="Times New Roman" w:hAnsi="Times New Roman" w:cs="Times New Roman"/>
          <w:color w:val="000000"/>
          <w:shd w:val="clear" w:color="auto" w:fill="FFFFFF"/>
        </w:rPr>
        <w:t>polysiloxane</w:t>
      </w:r>
      <w:proofErr w:type="spellEnd"/>
      <w:r w:rsidRPr="00A33AC1">
        <w:rPr>
          <w:rStyle w:val="normaltextrun"/>
          <w:rFonts w:ascii="Times New Roman" w:hAnsi="Times New Roman" w:cs="Times New Roman"/>
          <w:color w:val="000000"/>
          <w:shd w:val="clear" w:color="auto" w:fill="FFFFFF"/>
        </w:rPr>
        <w:t xml:space="preserve"> inks fabricated by dispensing inks directly into ethanol bath. </w:t>
      </w:r>
      <w:r w:rsidR="00800042">
        <w:rPr>
          <w:rStyle w:val="normaltextrun"/>
          <w:rFonts w:ascii="Times New Roman" w:hAnsi="Times New Roman" w:cs="Times New Roman"/>
          <w:color w:val="000000"/>
          <w:shd w:val="clear" w:color="auto" w:fill="FFFFFF"/>
        </w:rPr>
        <w:t>Repr</w:t>
      </w:r>
      <w:r w:rsidR="00056E4E">
        <w:rPr>
          <w:rStyle w:val="normaltextrun"/>
          <w:rFonts w:ascii="Times New Roman" w:hAnsi="Times New Roman" w:cs="Times New Roman"/>
          <w:color w:val="000000"/>
          <w:shd w:val="clear" w:color="auto" w:fill="FFFFFF"/>
        </w:rPr>
        <w:t>inted</w:t>
      </w:r>
      <w:r w:rsidR="00800042">
        <w:rPr>
          <w:rStyle w:val="normaltextrun"/>
          <w:rFonts w:ascii="Times New Roman" w:hAnsi="Times New Roman" w:cs="Times New Roman"/>
          <w:color w:val="000000"/>
          <w:shd w:val="clear" w:color="auto" w:fill="FFFFFF"/>
        </w:rPr>
        <w:t xml:space="preserve"> (adapted) </w:t>
      </w:r>
      <w:r w:rsidR="00056E4E">
        <w:rPr>
          <w:rStyle w:val="normaltextrun"/>
          <w:rFonts w:ascii="Times New Roman" w:hAnsi="Times New Roman" w:cs="Times New Roman"/>
          <w:color w:val="000000"/>
          <w:shd w:val="clear" w:color="auto" w:fill="FFFFFF"/>
        </w:rPr>
        <w:t xml:space="preserve">with permission from </w:t>
      </w:r>
      <w:r w:rsidR="00056E4E">
        <w:rPr>
          <w:rStyle w:val="normaltextrun"/>
          <w:rFonts w:ascii="Times New Roman" w:hAnsi="Times New Roman" w:cs="Times New Roman"/>
          <w:color w:val="000000"/>
          <w:shd w:val="clear" w:color="auto" w:fill="FFFFFF"/>
        </w:rPr>
        <w:fldChar w:fldCharType="begin"/>
      </w:r>
      <w:r w:rsidR="002911C9">
        <w:rPr>
          <w:rStyle w:val="normaltextrun"/>
          <w:rFonts w:ascii="Times New Roman" w:hAnsi="Times New Roman" w:cs="Times New Roman"/>
          <w:color w:val="000000"/>
          <w:shd w:val="clear" w:color="auto" w:fill="FFFFFF"/>
        </w:rPr>
        <w:instrText xml:space="preserve"> ADDIN EN.CITE &lt;EndNote&gt;&lt;Cite&gt;&lt;Author&gt;Karyappa&lt;/Author&gt;&lt;Year&gt;2020&lt;/Year&gt;&lt;RecNum&gt;53&lt;/RecNum&gt;&lt;DisplayText&gt;[12]&lt;/DisplayText&gt;&lt;record&gt;&lt;rec-number&gt;53&lt;/rec-number&gt;&lt;foreign-keys&gt;&lt;key app="EN" db-id="se9d5tfatx90d4ex5ebx92w6rv20v2t2tpxx" timestamp="1689572379"&gt;53&lt;/key&gt;&lt;/foreign-keys&gt;&lt;ref-type name="Journal Article"&gt;17&lt;/ref-type&gt;&lt;contributors&gt;&lt;authors&gt;&lt;author&gt;Karyappa, Rahul&lt;/author&gt;&lt;author&gt;Ching, Terry&lt;/author&gt;&lt;author&gt;Hashimoto, Michinao&lt;/author&gt;&lt;/authors&gt;&lt;/contributors&gt;&lt;titles&gt;&lt;title&gt;Embedded Ink Writing (EIW) of Polysiloxane Inks&lt;/title&gt;&lt;secondary-title&gt;ACS Applied Materials &amp;amp; Interfaces&lt;/secondary-title&gt;&lt;/titles&gt;&lt;periodical&gt;&lt;full-title&gt;ACS Applied Materials &amp;amp; Interfaces&lt;/full-title&gt;&lt;/periodical&gt;&lt;pages&gt;23565-23575&lt;/pages&gt;&lt;volume&gt;12&lt;/volume&gt;&lt;number&gt;20&lt;/number&gt;&lt;section&gt;23565&lt;/section&gt;&lt;dates&gt;&lt;year&gt;2020&lt;/year&gt;&lt;/dates&gt;&lt;isbn&gt;1944-8244&amp;#xD;1944-8252&lt;/isbn&gt;&lt;urls&gt;&lt;/urls&gt;&lt;electronic-resource-num&gt;10.1021/acsami.0c03011&lt;/electronic-resource-num&gt;&lt;/record&gt;&lt;/Cite&gt;&lt;/EndNote&gt;</w:instrText>
      </w:r>
      <w:r w:rsidR="00056E4E">
        <w:rPr>
          <w:rStyle w:val="normaltextrun"/>
          <w:rFonts w:ascii="Times New Roman" w:hAnsi="Times New Roman" w:cs="Times New Roman"/>
          <w:color w:val="000000"/>
          <w:shd w:val="clear" w:color="auto" w:fill="FFFFFF"/>
        </w:rPr>
        <w:fldChar w:fldCharType="separate"/>
      </w:r>
      <w:r w:rsidR="002911C9">
        <w:rPr>
          <w:rStyle w:val="normaltextrun"/>
          <w:rFonts w:ascii="Times New Roman" w:hAnsi="Times New Roman" w:cs="Times New Roman"/>
          <w:noProof/>
          <w:color w:val="000000"/>
          <w:shd w:val="clear" w:color="auto" w:fill="FFFFFF"/>
        </w:rPr>
        <w:t>[12]</w:t>
      </w:r>
      <w:r w:rsidR="00056E4E">
        <w:rPr>
          <w:rStyle w:val="normaltextrun"/>
          <w:rFonts w:ascii="Times New Roman" w:hAnsi="Times New Roman" w:cs="Times New Roman"/>
          <w:color w:val="000000"/>
          <w:shd w:val="clear" w:color="auto" w:fill="FFFFFF"/>
        </w:rPr>
        <w:fldChar w:fldCharType="end"/>
      </w:r>
      <w:r w:rsidR="00056E4E">
        <w:rPr>
          <w:rStyle w:val="normaltextrun"/>
          <w:rFonts w:ascii="Times New Roman" w:hAnsi="Times New Roman" w:cs="Times New Roman"/>
          <w:color w:val="000000"/>
          <w:shd w:val="clear" w:color="auto" w:fill="FFFFFF"/>
        </w:rPr>
        <w:t xml:space="preserve">. Copyright </w:t>
      </w:r>
      <w:r w:rsidR="00056E4E">
        <w:rPr>
          <w:rStyle w:val="normaltextrun"/>
          <w:rFonts w:ascii="Symbol" w:hAnsi="Symbol" w:cs="Times New Roman"/>
          <w:color w:val="000000"/>
          <w:shd w:val="clear" w:color="auto" w:fill="FFFFFF"/>
        </w:rPr>
        <w:sym w:font="Symbol" w:char="F0D3"/>
      </w:r>
      <w:r w:rsidR="00056E4E">
        <w:rPr>
          <w:rStyle w:val="normaltextrun"/>
          <w:rFonts w:ascii="Times New Roman" w:hAnsi="Times New Roman" w:cs="Times New Roman"/>
          <w:color w:val="000000"/>
          <w:shd w:val="clear" w:color="auto" w:fill="FFFFFF"/>
        </w:rPr>
        <w:t xml:space="preserve"> 2020 American Chemical Society. </w:t>
      </w:r>
      <w:r w:rsidRPr="00A33AC1">
        <w:rPr>
          <w:rStyle w:val="normaltextrun"/>
          <w:rFonts w:ascii="Times New Roman" w:hAnsi="Times New Roman" w:cs="Times New Roman"/>
          <w:color w:val="000000"/>
          <w:shd w:val="clear" w:color="auto" w:fill="FFFFFF"/>
        </w:rPr>
        <w:t>(</w:t>
      </w:r>
      <w:r w:rsidRPr="00A33AC1">
        <w:rPr>
          <w:rStyle w:val="normaltextrun"/>
          <w:rFonts w:ascii="Times New Roman" w:hAnsi="Times New Roman" w:cs="Times New Roman"/>
          <w:b/>
          <w:bCs/>
          <w:color w:val="000000"/>
          <w:shd w:val="clear" w:color="auto" w:fill="FFFFFF"/>
        </w:rPr>
        <w:t>e</w:t>
      </w:r>
      <w:r w:rsidRPr="00A33AC1">
        <w:rPr>
          <w:rStyle w:val="normaltextrun"/>
          <w:rFonts w:ascii="Times New Roman" w:hAnsi="Times New Roman" w:cs="Times New Roman"/>
          <w:color w:val="000000"/>
          <w:shd w:val="clear" w:color="auto" w:fill="FFFFFF"/>
        </w:rPr>
        <w:t xml:space="preserve">) Schematic illustration showing Newtonian liquid-assisted DIW of </w:t>
      </w:r>
      <w:proofErr w:type="spellStart"/>
      <w:r w:rsidRPr="00A33AC1">
        <w:rPr>
          <w:rStyle w:val="normaltextrun"/>
          <w:rFonts w:ascii="Times New Roman" w:hAnsi="Times New Roman" w:cs="Times New Roman"/>
          <w:color w:val="000000"/>
          <w:shd w:val="clear" w:color="auto" w:fill="FFFFFF"/>
        </w:rPr>
        <w:t>MXene</w:t>
      </w:r>
      <w:proofErr w:type="spellEnd"/>
      <w:r w:rsidRPr="00A33AC1">
        <w:rPr>
          <w:rStyle w:val="normaltextrun"/>
          <w:rFonts w:ascii="Times New Roman" w:hAnsi="Times New Roman" w:cs="Times New Roman"/>
          <w:color w:val="000000"/>
          <w:shd w:val="clear" w:color="auto" w:fill="FFFFFF"/>
        </w:rPr>
        <w:t xml:space="preserve"> inks in silicone oil. The print fidelity is obtained by the interfacial assembly (jamming) of </w:t>
      </w:r>
      <w:proofErr w:type="spellStart"/>
      <w:r w:rsidRPr="00A33AC1">
        <w:rPr>
          <w:rStyle w:val="normaltextrun"/>
          <w:rFonts w:ascii="Times New Roman" w:hAnsi="Times New Roman" w:cs="Times New Roman"/>
          <w:color w:val="000000"/>
          <w:shd w:val="clear" w:color="auto" w:fill="FFFFFF"/>
        </w:rPr>
        <w:t>MXenes</w:t>
      </w:r>
      <w:proofErr w:type="spellEnd"/>
      <w:r w:rsidRPr="00A33AC1">
        <w:rPr>
          <w:rStyle w:val="normaltextrun"/>
          <w:rFonts w:ascii="Times New Roman" w:hAnsi="Times New Roman" w:cs="Times New Roman"/>
          <w:color w:val="000000"/>
          <w:shd w:val="clear" w:color="auto" w:fill="FFFFFF"/>
        </w:rPr>
        <w:t xml:space="preserve"> at the oil-water interface. </w:t>
      </w:r>
      <w:r w:rsidR="0020402E">
        <w:rPr>
          <w:rStyle w:val="normaltextrun"/>
          <w:rFonts w:ascii="Times New Roman" w:hAnsi="Times New Roman" w:cs="Times New Roman"/>
          <w:color w:val="000000"/>
          <w:shd w:val="clear" w:color="auto" w:fill="FFFFFF"/>
        </w:rPr>
        <w:t xml:space="preserve">Reprinted (adapted) with permission from </w:t>
      </w:r>
      <w:r w:rsidR="00E7191A">
        <w:rPr>
          <w:rStyle w:val="normaltextrun"/>
          <w:rFonts w:ascii="Times New Roman" w:hAnsi="Times New Roman" w:cs="Times New Roman"/>
          <w:color w:val="000000"/>
          <w:shd w:val="clear" w:color="auto" w:fill="FFFFFF"/>
        </w:rPr>
        <w:fldChar w:fldCharType="begin"/>
      </w:r>
      <w:r w:rsidR="00212A89">
        <w:rPr>
          <w:rStyle w:val="normaltextrun"/>
          <w:rFonts w:ascii="Times New Roman" w:hAnsi="Times New Roman" w:cs="Times New Roman"/>
          <w:color w:val="000000"/>
          <w:shd w:val="clear" w:color="auto" w:fill="FFFFFF"/>
        </w:rPr>
        <w:instrText xml:space="preserve"> ADDIN EN.CITE &lt;EndNote&gt;&lt;Cite&gt;&lt;Author&gt;Cain&lt;/Author&gt;&lt;Year&gt;2019&lt;/Year&gt;&lt;RecNum&gt;71&lt;/RecNum&gt;&lt;DisplayText&gt;[66]&lt;/DisplayText&gt;&lt;record&gt;&lt;rec-number&gt;71&lt;/rec-number&gt;&lt;foreign-keys&gt;&lt;key app="EN" db-id="se9d5tfatx90d4ex5ebx92w6rv20v2t2tpxx" timestamp="1689738262"&gt;71&lt;/key&gt;&lt;/foreign-keys&gt;&lt;ref-type name="Journal Article"&gt;17&lt;/ref-type&gt;&lt;contributors&gt;&lt;authors&gt;&lt;author&gt;Cain, Jeffrey D.&lt;/author&gt;&lt;author&gt;Azizi, Amin&lt;/author&gt;&lt;author&gt;Maleski, Kathleen&lt;/author&gt;&lt;author&gt;Anasori, Babak&lt;/author&gt;&lt;author&gt;Glazer, Emily C.&lt;/author&gt;&lt;author&gt;Kim, Paul Y.&lt;/author&gt;&lt;author&gt;Gogotsi, Yury&lt;/author&gt;&lt;author&gt;Helms, Brett A.&lt;/author&gt;&lt;author&gt;Russell, Thomas P.&lt;/author&gt;&lt;author&gt;Zettl, Alex&lt;/author&gt;&lt;/authors&gt;&lt;/contributors&gt;&lt;titles&gt;&lt;title&gt;Sculpting Liquids with Two-Dimensional Materials: The Assembly of Ti3C2Tx MXene Sheets at Liquid–Liquid Interfaces&lt;/title&gt;&lt;secondary-title&gt;ACS Nano&lt;/secondary-title&gt;&lt;/titles&gt;&lt;periodical&gt;&lt;full-title&gt;ACS Nano&lt;/full-title&gt;&lt;/periodical&gt;&lt;pages&gt;12385-12392&lt;/pages&gt;&lt;volume&gt;13&lt;/volume&gt;&lt;number&gt;11&lt;/number&gt;&lt;section&gt;12385&lt;/section&gt;&lt;dates&gt;&lt;year&gt;2019&lt;/year&gt;&lt;/dates&gt;&lt;isbn&gt;1936-0851&amp;#xD;1936-086X&lt;/isbn&gt;&lt;urls&gt;&lt;/urls&gt;&lt;electronic-resource-num&gt;10.1021/acsnano.9b05088&lt;/electronic-resource-num&gt;&lt;/record&gt;&lt;/Cite&gt;&lt;/EndNote&gt;</w:instrText>
      </w:r>
      <w:r w:rsidR="00E7191A">
        <w:rPr>
          <w:rStyle w:val="normaltextrun"/>
          <w:rFonts w:ascii="Times New Roman" w:hAnsi="Times New Roman" w:cs="Times New Roman"/>
          <w:color w:val="000000"/>
          <w:shd w:val="clear" w:color="auto" w:fill="FFFFFF"/>
        </w:rPr>
        <w:fldChar w:fldCharType="separate"/>
      </w:r>
      <w:r w:rsidR="00212A89">
        <w:rPr>
          <w:rStyle w:val="normaltextrun"/>
          <w:rFonts w:ascii="Times New Roman" w:hAnsi="Times New Roman" w:cs="Times New Roman"/>
          <w:noProof/>
          <w:color w:val="000000"/>
          <w:shd w:val="clear" w:color="auto" w:fill="FFFFFF"/>
        </w:rPr>
        <w:t>[66]</w:t>
      </w:r>
      <w:r w:rsidR="00E7191A">
        <w:rPr>
          <w:rStyle w:val="normaltextrun"/>
          <w:rFonts w:ascii="Times New Roman" w:hAnsi="Times New Roman" w:cs="Times New Roman"/>
          <w:color w:val="000000"/>
          <w:shd w:val="clear" w:color="auto" w:fill="FFFFFF"/>
        </w:rPr>
        <w:fldChar w:fldCharType="end"/>
      </w:r>
      <w:r w:rsidR="0020402E">
        <w:rPr>
          <w:rStyle w:val="normaltextrun"/>
          <w:rFonts w:ascii="Times New Roman" w:hAnsi="Times New Roman" w:cs="Times New Roman"/>
          <w:color w:val="000000"/>
          <w:shd w:val="clear" w:color="auto" w:fill="FFFFFF"/>
        </w:rPr>
        <w:t xml:space="preserve">. Copyright </w:t>
      </w:r>
      <w:r w:rsidR="0020402E">
        <w:rPr>
          <w:rStyle w:val="normaltextrun"/>
          <w:rFonts w:ascii="Symbol" w:hAnsi="Symbol" w:cs="Times New Roman"/>
          <w:color w:val="000000"/>
          <w:shd w:val="clear" w:color="auto" w:fill="FFFFFF"/>
        </w:rPr>
        <w:sym w:font="Symbol" w:char="F0D3"/>
      </w:r>
      <w:r w:rsidR="0020402E">
        <w:rPr>
          <w:rStyle w:val="normaltextrun"/>
          <w:rFonts w:ascii="Times New Roman" w:hAnsi="Times New Roman" w:cs="Times New Roman"/>
          <w:color w:val="000000"/>
          <w:shd w:val="clear" w:color="auto" w:fill="FFFFFF"/>
        </w:rPr>
        <w:t xml:space="preserve"> 20</w:t>
      </w:r>
      <w:r w:rsidR="00E7191A">
        <w:rPr>
          <w:rStyle w:val="normaltextrun"/>
          <w:rFonts w:ascii="Times New Roman" w:hAnsi="Times New Roman" w:cs="Times New Roman"/>
          <w:color w:val="000000"/>
          <w:shd w:val="clear" w:color="auto" w:fill="FFFFFF"/>
        </w:rPr>
        <w:t>19</w:t>
      </w:r>
      <w:r w:rsidR="0020402E">
        <w:rPr>
          <w:rStyle w:val="normaltextrun"/>
          <w:rFonts w:ascii="Times New Roman" w:hAnsi="Times New Roman" w:cs="Times New Roman"/>
          <w:color w:val="000000"/>
          <w:shd w:val="clear" w:color="auto" w:fill="FFFFFF"/>
        </w:rPr>
        <w:t xml:space="preserve"> American Chemical Society. </w:t>
      </w:r>
      <w:r w:rsidRPr="00A33AC1">
        <w:rPr>
          <w:rStyle w:val="normaltextrun"/>
          <w:rFonts w:ascii="Times New Roman" w:hAnsi="Times New Roman" w:cs="Times New Roman"/>
          <w:color w:val="000000"/>
          <w:shd w:val="clear" w:color="auto" w:fill="FFFFFF"/>
        </w:rPr>
        <w:t>(</w:t>
      </w:r>
      <w:r w:rsidRPr="00A33AC1">
        <w:rPr>
          <w:rStyle w:val="normaltextrun"/>
          <w:rFonts w:ascii="Times New Roman" w:hAnsi="Times New Roman" w:cs="Times New Roman"/>
          <w:b/>
          <w:bCs/>
          <w:color w:val="000000"/>
          <w:shd w:val="clear" w:color="auto" w:fill="FFFFFF"/>
        </w:rPr>
        <w:t>f</w:t>
      </w:r>
      <w:r w:rsidRPr="00A33AC1">
        <w:rPr>
          <w:rStyle w:val="normaltextrun"/>
          <w:rFonts w:ascii="Times New Roman" w:hAnsi="Times New Roman" w:cs="Times New Roman"/>
          <w:color w:val="000000"/>
          <w:shd w:val="clear" w:color="auto" w:fill="FFFFFF"/>
        </w:rPr>
        <w:t>) Schematic illustration showing Newtonian liquid-assisted DIW of GO inks in silicone oil. The print fidelity is obtained by the interfacial assembly (jamming) of GO at the oil-water interface.</w:t>
      </w:r>
      <w:r w:rsidR="00746079">
        <w:rPr>
          <w:rStyle w:val="normaltextrun"/>
          <w:rFonts w:ascii="Times New Roman" w:hAnsi="Times New Roman" w:cs="Times New Roman"/>
          <w:color w:val="000000"/>
          <w:shd w:val="clear" w:color="auto" w:fill="FFFFFF"/>
        </w:rPr>
        <w:t xml:space="preserve"> Reprinted from </w:t>
      </w:r>
      <w:r w:rsidR="00612FB5">
        <w:rPr>
          <w:rStyle w:val="normaltextrun"/>
          <w:rFonts w:ascii="Times New Roman" w:hAnsi="Times New Roman" w:cs="Times New Roman"/>
          <w:color w:val="000000"/>
          <w:shd w:val="clear" w:color="auto" w:fill="FFFFFF"/>
        </w:rPr>
        <w:fldChar w:fldCharType="begin"/>
      </w:r>
      <w:r w:rsidR="00212A89">
        <w:rPr>
          <w:rStyle w:val="normaltextrun"/>
          <w:rFonts w:ascii="Times New Roman" w:hAnsi="Times New Roman" w:cs="Times New Roman"/>
          <w:color w:val="000000"/>
          <w:shd w:val="clear" w:color="auto" w:fill="FFFFFF"/>
        </w:rPr>
        <w:instrText xml:space="preserve"> ADDIN EN.CITE &lt;EndNote&gt;&lt;Cite&gt;&lt;Author&gt;Kamkar&lt;/Author&gt;&lt;Year&gt;2021&lt;/Year&gt;&lt;RecNum&gt;55&lt;/RecNum&gt;&lt;DisplayText&gt;[68]&lt;/DisplayText&gt;&lt;record&gt;&lt;rec-number&gt;55&lt;/rec-number&gt;&lt;foreign-keys&gt;&lt;key app="EN" db-id="se9d5tfatx90d4ex5ebx92w6rv20v2t2tpxx" timestamp="1689573358"&gt;55&lt;/key&gt;&lt;/foreign-keys&gt;&lt;ref-type name="Journal Article"&gt;17&lt;/ref-type&gt;&lt;contributors&gt;&lt;authors&gt;&lt;author&gt;Kamkar, Milad&lt;/author&gt;&lt;author&gt;Erfanian, Elnaz&lt;/author&gt;&lt;author&gt;Bazazi, Parisa&lt;/author&gt;&lt;author&gt;Ghaffarkhah, Ahmadreza&lt;/author&gt;&lt;author&gt;Sharif, Farbod&lt;/author&gt;&lt;author&gt;Xie, Ganhua&lt;/author&gt;&lt;author&gt;Kannan, Aadithya&lt;/author&gt;&lt;author&gt;Arjmand, Mohammad&lt;/author&gt;&lt;author&gt;Hejazi, S. Hossein&lt;/author&gt;&lt;author&gt;Russell, Thomas P.&lt;/author&gt;&lt;author&gt;Fuller, Gerald G.&lt;/author&gt;&lt;author&gt;Sundararaj, Uttandaraman&lt;/author&gt;&lt;/authors&gt;&lt;/contrib</w:instrText>
      </w:r>
      <w:r w:rsidR="00212A89">
        <w:rPr>
          <w:rStyle w:val="normaltextrun"/>
          <w:rFonts w:ascii="Times New Roman" w:hAnsi="Times New Roman" w:cs="Times New Roman" w:hint="eastAsia"/>
          <w:color w:val="000000"/>
          <w:shd w:val="clear" w:color="auto" w:fill="FFFFFF"/>
        </w:rPr>
        <w:instrText>utors&gt;&lt;titles&gt;&lt;title&gt;Interfacial Assembly of Graphene Oxide: From Super Elastic Interfaces to Liquid</w:instrText>
      </w:r>
      <w:r w:rsidR="00212A89">
        <w:rPr>
          <w:rStyle w:val="normaltextrun"/>
          <w:rFonts w:ascii="Times New Roman" w:hAnsi="Times New Roman" w:cs="Times New Roman" w:hint="eastAsia"/>
          <w:color w:val="000000"/>
          <w:shd w:val="clear" w:color="auto" w:fill="FFFFFF"/>
        </w:rPr>
        <w:instrText>‐</w:instrText>
      </w:r>
      <w:r w:rsidR="00212A89">
        <w:rPr>
          <w:rStyle w:val="normaltextrun"/>
          <w:rFonts w:ascii="Times New Roman" w:hAnsi="Times New Roman" w:cs="Times New Roman" w:hint="eastAsia"/>
          <w:color w:val="000000"/>
          <w:shd w:val="clear" w:color="auto" w:fill="FFFFFF"/>
        </w:rPr>
        <w:instrText>in</w:instrText>
      </w:r>
      <w:r w:rsidR="00212A89">
        <w:rPr>
          <w:rStyle w:val="normaltextrun"/>
          <w:rFonts w:ascii="Times New Roman" w:hAnsi="Times New Roman" w:cs="Times New Roman" w:hint="eastAsia"/>
          <w:color w:val="000000"/>
          <w:shd w:val="clear" w:color="auto" w:fill="FFFFFF"/>
        </w:rPr>
        <w:instrText>‐</w:instrText>
      </w:r>
      <w:r w:rsidR="00212A89">
        <w:rPr>
          <w:rStyle w:val="normaltextrun"/>
          <w:rFonts w:ascii="Times New Roman" w:hAnsi="Times New Roman" w:cs="Times New Roman" w:hint="eastAsia"/>
          <w:color w:val="000000"/>
          <w:shd w:val="clear" w:color="auto" w:fill="FFFFFF"/>
        </w:rPr>
        <w:instrText>Liquid Printing&lt;/title&gt;&lt;secondary-title&gt;Advanced Materials Interfaces&lt;/secondary-title&gt;&lt;/titles&gt;&lt;periodical&gt;&lt;full-title&gt;Advanced Materials Interfaces&lt;/</w:instrText>
      </w:r>
      <w:r w:rsidR="00212A89">
        <w:rPr>
          <w:rStyle w:val="normaltextrun"/>
          <w:rFonts w:ascii="Times New Roman" w:hAnsi="Times New Roman" w:cs="Times New Roman"/>
          <w:color w:val="000000"/>
          <w:shd w:val="clear" w:color="auto" w:fill="FFFFFF"/>
        </w:rPr>
        <w:instrText>full-title&gt;&lt;/periodical&gt;&lt;volume&gt;9&lt;/volume&gt;&lt;number&gt;6&lt;/number&gt;&lt;section&gt;2101659&lt;/section&gt;&lt;dates&gt;&lt;year&gt;2021&lt;/year&gt;&lt;/dates&gt;&lt;isbn&gt;2196-7350&amp;#xD;2196-7350&lt;/isbn&gt;&lt;urls&gt;&lt;/urls&gt;&lt;electronic-resource-num&gt;10.1002/admi.202101659&lt;/electronic-resource-num&gt;&lt;/record&gt;&lt;/Cite&gt;&lt;/EndNote&gt;</w:instrText>
      </w:r>
      <w:r w:rsidR="00612FB5">
        <w:rPr>
          <w:rStyle w:val="normaltextrun"/>
          <w:rFonts w:ascii="Times New Roman" w:hAnsi="Times New Roman" w:cs="Times New Roman"/>
          <w:color w:val="000000"/>
          <w:shd w:val="clear" w:color="auto" w:fill="FFFFFF"/>
        </w:rPr>
        <w:fldChar w:fldCharType="separate"/>
      </w:r>
      <w:r w:rsidR="00212A89">
        <w:rPr>
          <w:rStyle w:val="normaltextrun"/>
          <w:rFonts w:ascii="Times New Roman" w:hAnsi="Times New Roman" w:cs="Times New Roman"/>
          <w:noProof/>
          <w:color w:val="000000"/>
          <w:shd w:val="clear" w:color="auto" w:fill="FFFFFF"/>
        </w:rPr>
        <w:t>[68]</w:t>
      </w:r>
      <w:r w:rsidR="00612FB5">
        <w:rPr>
          <w:rStyle w:val="normaltextrun"/>
          <w:rFonts w:ascii="Times New Roman" w:hAnsi="Times New Roman" w:cs="Times New Roman"/>
          <w:color w:val="000000"/>
          <w:shd w:val="clear" w:color="auto" w:fill="FFFFFF"/>
        </w:rPr>
        <w:fldChar w:fldCharType="end"/>
      </w:r>
      <w:r w:rsidR="00746079">
        <w:rPr>
          <w:rStyle w:val="normaltextrun"/>
          <w:rFonts w:ascii="Times New Roman" w:hAnsi="Times New Roman" w:cs="Times New Roman"/>
          <w:color w:val="000000"/>
          <w:shd w:val="clear" w:color="auto" w:fill="FFFFFF"/>
        </w:rPr>
        <w:t xml:space="preserve"> with permission from the John Wiley and Sons.</w:t>
      </w:r>
      <w:r w:rsidRPr="00A33AC1">
        <w:rPr>
          <w:rStyle w:val="normaltextrun"/>
          <w:rFonts w:ascii="Times New Roman" w:hAnsi="Times New Roman" w:cs="Times New Roman"/>
          <w:color w:val="000000"/>
          <w:shd w:val="clear" w:color="auto" w:fill="FFFFFF"/>
        </w:rPr>
        <w:t xml:space="preserve"> Scale bars = (</w:t>
      </w:r>
      <w:r w:rsidRPr="00A33AC1">
        <w:rPr>
          <w:rStyle w:val="normaltextrun"/>
          <w:rFonts w:ascii="Times New Roman" w:hAnsi="Times New Roman" w:cs="Times New Roman"/>
          <w:b/>
          <w:bCs/>
          <w:color w:val="000000"/>
          <w:shd w:val="clear" w:color="auto" w:fill="FFFFFF"/>
        </w:rPr>
        <w:t>b</w:t>
      </w:r>
      <w:r w:rsidRPr="00A33AC1">
        <w:rPr>
          <w:rStyle w:val="normaltextrun"/>
          <w:rFonts w:ascii="Times New Roman" w:hAnsi="Times New Roman" w:cs="Times New Roman"/>
          <w:color w:val="000000"/>
          <w:shd w:val="clear" w:color="auto" w:fill="FFFFFF"/>
        </w:rPr>
        <w:t>) 5 mm, (</w:t>
      </w:r>
      <w:r w:rsidRPr="00A33AC1">
        <w:rPr>
          <w:rStyle w:val="normaltextrun"/>
          <w:rFonts w:ascii="Times New Roman" w:hAnsi="Times New Roman" w:cs="Times New Roman"/>
          <w:b/>
          <w:bCs/>
          <w:color w:val="000000"/>
          <w:shd w:val="clear" w:color="auto" w:fill="FFFFFF"/>
        </w:rPr>
        <w:t>c</w:t>
      </w:r>
      <w:r w:rsidRPr="00A33AC1">
        <w:rPr>
          <w:rStyle w:val="normaltextrun"/>
          <w:rFonts w:ascii="Times New Roman" w:hAnsi="Times New Roman" w:cs="Times New Roman"/>
          <w:color w:val="000000"/>
          <w:shd w:val="clear" w:color="auto" w:fill="FFFFFF"/>
        </w:rPr>
        <w:t>) 1 mm, (</w:t>
      </w:r>
      <w:r w:rsidRPr="00A33AC1">
        <w:rPr>
          <w:rStyle w:val="normaltextrun"/>
          <w:rFonts w:ascii="Times New Roman" w:hAnsi="Times New Roman" w:cs="Times New Roman"/>
          <w:b/>
          <w:bCs/>
          <w:color w:val="000000"/>
          <w:shd w:val="clear" w:color="auto" w:fill="FFFFFF"/>
        </w:rPr>
        <w:t>d</w:t>
      </w:r>
      <w:r w:rsidRPr="00A33AC1">
        <w:rPr>
          <w:rStyle w:val="normaltextrun"/>
          <w:rFonts w:ascii="Times New Roman" w:hAnsi="Times New Roman" w:cs="Times New Roman"/>
          <w:color w:val="000000"/>
          <w:shd w:val="clear" w:color="auto" w:fill="FFFFFF"/>
        </w:rPr>
        <w:t xml:space="preserve">) filament = 500 </w:t>
      </w:r>
      <w:r w:rsidRPr="00A33AC1">
        <w:rPr>
          <w:rStyle w:val="normaltextrun"/>
          <w:rFonts w:ascii="Symbol" w:hAnsi="Symbol" w:cs="Times New Roman"/>
          <w:color w:val="000000"/>
          <w:shd w:val="clear" w:color="auto" w:fill="FFFFFF"/>
        </w:rPr>
        <w:t>m</w:t>
      </w:r>
      <w:r w:rsidRPr="00A33AC1">
        <w:rPr>
          <w:rStyle w:val="normaltextrun"/>
          <w:rFonts w:ascii="Times New Roman" w:hAnsi="Times New Roman" w:cs="Times New Roman"/>
          <w:color w:val="000000"/>
          <w:shd w:val="clear" w:color="auto" w:fill="FFFFFF"/>
        </w:rPr>
        <w:t xml:space="preserve">m, Open microchannels = 5 mm (inset = 200 </w:t>
      </w:r>
      <w:r w:rsidRPr="00A33AC1">
        <w:rPr>
          <w:rStyle w:val="normaltextrun"/>
          <w:rFonts w:ascii="Symbol" w:hAnsi="Symbol" w:cs="Times New Roman"/>
          <w:color w:val="000000"/>
          <w:shd w:val="clear" w:color="auto" w:fill="FFFFFF"/>
        </w:rPr>
        <w:t>m</w:t>
      </w:r>
      <w:r w:rsidRPr="00A33AC1">
        <w:rPr>
          <w:rStyle w:val="normaltextrun"/>
          <w:rFonts w:ascii="Times New Roman" w:hAnsi="Times New Roman" w:cs="Times New Roman"/>
          <w:color w:val="000000"/>
          <w:shd w:val="clear" w:color="auto" w:fill="FFFFFF"/>
        </w:rPr>
        <w:t>m).        </w:t>
      </w:r>
      <w:r w:rsidRPr="00A33AC1">
        <w:rPr>
          <w:rStyle w:val="eop"/>
          <w:rFonts w:ascii="Times New Roman" w:hAnsi="Times New Roman" w:cs="Times New Roman"/>
          <w:color w:val="000000"/>
          <w:shd w:val="clear" w:color="auto" w:fill="FFFFFF"/>
        </w:rPr>
        <w:t> </w:t>
      </w:r>
    </w:p>
    <w:p w14:paraId="5E80CA6B" w14:textId="77777777" w:rsidR="009D6645" w:rsidRDefault="00965607" w:rsidP="004561ED">
      <w:pPr>
        <w:spacing w:line="480" w:lineRule="auto"/>
        <w:jc w:val="both"/>
        <w:rPr>
          <w:rFonts w:ascii="Times New Roman" w:eastAsia="Times New Roman" w:hAnsi="Times New Roman" w:cs="Times New Roman"/>
        </w:rPr>
      </w:pPr>
      <w:r>
        <w:rPr>
          <w:rFonts w:ascii="Times New Roman" w:eastAsia="Times New Roman" w:hAnsi="Times New Roman" w:cs="Times New Roman"/>
        </w:rPr>
        <w:tab/>
      </w:r>
    </w:p>
    <w:p w14:paraId="3C913FB5" w14:textId="346165CC" w:rsidR="000A09AE" w:rsidRDefault="00965607" w:rsidP="009D6645">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When </w:t>
      </w:r>
      <w:r w:rsidR="00511942">
        <w:rPr>
          <w:rFonts w:ascii="Times New Roman" w:eastAsia="Times New Roman" w:hAnsi="Times New Roman" w:cs="Times New Roman"/>
        </w:rPr>
        <w:t>ink (</w:t>
      </w:r>
      <w:r w:rsidR="00511942" w:rsidRPr="004409EA">
        <w:rPr>
          <w:rFonts w:ascii="Symbol" w:eastAsia="Times New Roman" w:hAnsi="Symbol" w:cs="Times New Roman"/>
          <w:i/>
          <w:iCs/>
        </w:rPr>
        <w:t>r</w:t>
      </w:r>
      <w:proofErr w:type="spellStart"/>
      <w:r w:rsidR="00511942" w:rsidRPr="004409EA">
        <w:rPr>
          <w:rFonts w:ascii="Times New Roman" w:eastAsia="Times New Roman" w:hAnsi="Times New Roman" w:cs="Times New Roman"/>
          <w:vertAlign w:val="subscript"/>
        </w:rPr>
        <w:t>i</w:t>
      </w:r>
      <w:proofErr w:type="spellEnd"/>
      <w:r w:rsidR="00511942">
        <w:rPr>
          <w:rFonts w:ascii="Times New Roman" w:eastAsia="Times New Roman" w:hAnsi="Times New Roman" w:cs="Times New Roman"/>
        </w:rPr>
        <w:t xml:space="preserve">) is dispensed </w:t>
      </w:r>
      <w:r w:rsidR="00B15BA0">
        <w:rPr>
          <w:rFonts w:ascii="Times New Roman" w:eastAsia="Times New Roman" w:hAnsi="Times New Roman" w:cs="Times New Roman"/>
        </w:rPr>
        <w:t xml:space="preserve">midway </w:t>
      </w:r>
      <w:r w:rsidR="00511942">
        <w:rPr>
          <w:rFonts w:ascii="Times New Roman" w:eastAsia="Times New Roman" w:hAnsi="Times New Roman" w:cs="Times New Roman"/>
        </w:rPr>
        <w:t>in a liquid embedding medium</w:t>
      </w:r>
      <w:r w:rsidR="002E6E73">
        <w:rPr>
          <w:rFonts w:ascii="Times New Roman" w:eastAsia="Times New Roman" w:hAnsi="Times New Roman" w:cs="Times New Roman"/>
        </w:rPr>
        <w:t xml:space="preserve"> (</w:t>
      </w:r>
      <w:r w:rsidR="002E6E73" w:rsidRPr="004409EA">
        <w:rPr>
          <w:rFonts w:ascii="Symbol" w:eastAsia="Times New Roman" w:hAnsi="Symbol" w:cs="Times New Roman"/>
          <w:i/>
          <w:iCs/>
        </w:rPr>
        <w:t>r</w:t>
      </w:r>
      <w:r w:rsidR="002E6E73">
        <w:rPr>
          <w:rFonts w:ascii="Times New Roman" w:eastAsia="Times New Roman" w:hAnsi="Times New Roman" w:cs="Times New Roman"/>
          <w:vertAlign w:val="subscript"/>
        </w:rPr>
        <w:t>e</w:t>
      </w:r>
      <w:r w:rsidR="002E6E73">
        <w:rPr>
          <w:rFonts w:ascii="Times New Roman" w:eastAsia="Times New Roman" w:hAnsi="Times New Roman" w:cs="Times New Roman"/>
        </w:rPr>
        <w:t>)</w:t>
      </w:r>
      <w:r w:rsidR="00A725A5">
        <w:rPr>
          <w:rFonts w:ascii="Times New Roman" w:eastAsia="Times New Roman" w:hAnsi="Times New Roman" w:cs="Times New Roman"/>
        </w:rPr>
        <w:t xml:space="preserve">, where </w:t>
      </w:r>
      <w:r w:rsidR="0062599A" w:rsidRPr="004409EA">
        <w:rPr>
          <w:rFonts w:ascii="Symbol" w:eastAsia="Times New Roman" w:hAnsi="Symbol" w:cs="Times New Roman"/>
          <w:i/>
          <w:iCs/>
        </w:rPr>
        <w:t>r</w:t>
      </w:r>
      <w:r w:rsidR="0062599A">
        <w:rPr>
          <w:rFonts w:ascii="Times New Roman" w:eastAsia="Times New Roman" w:hAnsi="Times New Roman" w:cs="Times New Roman"/>
          <w:vertAlign w:val="subscript"/>
        </w:rPr>
        <w:t>e</w:t>
      </w:r>
      <w:r w:rsidR="0062599A">
        <w:rPr>
          <w:rFonts w:ascii="Times New Roman" w:eastAsia="Times New Roman" w:hAnsi="Times New Roman" w:cs="Times New Roman"/>
        </w:rPr>
        <w:t xml:space="preserve"> &lt; </w:t>
      </w:r>
      <w:r w:rsidR="0062599A" w:rsidRPr="004409EA">
        <w:rPr>
          <w:rFonts w:ascii="Symbol" w:eastAsia="Times New Roman" w:hAnsi="Symbol" w:cs="Times New Roman"/>
          <w:i/>
          <w:iCs/>
        </w:rPr>
        <w:t>r</w:t>
      </w:r>
      <w:proofErr w:type="spellStart"/>
      <w:r w:rsidR="0062599A" w:rsidRPr="004409EA">
        <w:rPr>
          <w:rFonts w:ascii="Times New Roman" w:eastAsia="Times New Roman" w:hAnsi="Times New Roman" w:cs="Times New Roman"/>
          <w:vertAlign w:val="subscript"/>
        </w:rPr>
        <w:t>i</w:t>
      </w:r>
      <w:proofErr w:type="spellEnd"/>
      <w:r w:rsidR="0062599A">
        <w:rPr>
          <w:rFonts w:ascii="Times New Roman" w:eastAsia="Times New Roman" w:hAnsi="Times New Roman" w:cs="Times New Roman"/>
        </w:rPr>
        <w:t xml:space="preserve">, </w:t>
      </w:r>
      <w:r w:rsidR="00A725A5">
        <w:rPr>
          <w:rFonts w:ascii="Times New Roman" w:eastAsia="Times New Roman" w:hAnsi="Times New Roman" w:cs="Times New Roman"/>
        </w:rPr>
        <w:t>the ink settles down on the substrate owing to gravity</w:t>
      </w:r>
      <w:r w:rsidR="008D66EC">
        <w:rPr>
          <w:rFonts w:ascii="Times New Roman" w:eastAsia="Times New Roman" w:hAnsi="Times New Roman" w:cs="Times New Roman"/>
        </w:rPr>
        <w:t>,</w:t>
      </w:r>
      <w:r w:rsidR="001F3493">
        <w:rPr>
          <w:rFonts w:ascii="Times New Roman" w:eastAsia="Times New Roman" w:hAnsi="Times New Roman" w:cs="Times New Roman"/>
        </w:rPr>
        <w:t xml:space="preserve"> </w:t>
      </w:r>
      <w:r>
        <w:rPr>
          <w:rFonts w:ascii="Times New Roman" w:eastAsia="Times New Roman" w:hAnsi="Times New Roman" w:cs="Times New Roman"/>
        </w:rPr>
        <w:t xml:space="preserve">and </w:t>
      </w:r>
      <w:r w:rsidR="008D66EC">
        <w:rPr>
          <w:rFonts w:ascii="Times New Roman" w:eastAsia="Times New Roman" w:hAnsi="Times New Roman" w:cs="Times New Roman"/>
        </w:rPr>
        <w:t>i</w:t>
      </w:r>
      <w:r w:rsidR="00417A10">
        <w:rPr>
          <w:rFonts w:ascii="Times New Roman" w:eastAsia="Times New Roman" w:hAnsi="Times New Roman" w:cs="Times New Roman"/>
        </w:rPr>
        <w:t>f the densities are matched</w:t>
      </w:r>
      <w:r w:rsidR="00136CBE">
        <w:rPr>
          <w:rFonts w:ascii="Times New Roman" w:eastAsia="Times New Roman" w:hAnsi="Times New Roman" w:cs="Times New Roman"/>
        </w:rPr>
        <w:t xml:space="preserve">, </w:t>
      </w:r>
      <w:r w:rsidR="00136CBE" w:rsidRPr="004409EA">
        <w:rPr>
          <w:rFonts w:ascii="Symbol" w:eastAsia="Times New Roman" w:hAnsi="Symbol" w:cs="Times New Roman"/>
          <w:i/>
          <w:iCs/>
        </w:rPr>
        <w:t>r</w:t>
      </w:r>
      <w:r w:rsidR="00136CBE">
        <w:rPr>
          <w:rFonts w:ascii="Times New Roman" w:eastAsia="Times New Roman" w:hAnsi="Times New Roman" w:cs="Times New Roman"/>
          <w:vertAlign w:val="subscript"/>
        </w:rPr>
        <w:t>e</w:t>
      </w:r>
      <w:r w:rsidR="00136CBE">
        <w:rPr>
          <w:rFonts w:ascii="Times New Roman" w:eastAsia="Times New Roman" w:hAnsi="Times New Roman" w:cs="Times New Roman"/>
        </w:rPr>
        <w:t xml:space="preserve"> ~ </w:t>
      </w:r>
      <w:r w:rsidR="00136CBE" w:rsidRPr="004409EA">
        <w:rPr>
          <w:rFonts w:ascii="Symbol" w:eastAsia="Times New Roman" w:hAnsi="Symbol" w:cs="Times New Roman"/>
          <w:i/>
          <w:iCs/>
        </w:rPr>
        <w:t>r</w:t>
      </w:r>
      <w:proofErr w:type="spellStart"/>
      <w:r w:rsidR="00136CBE" w:rsidRPr="004409EA">
        <w:rPr>
          <w:rFonts w:ascii="Times New Roman" w:eastAsia="Times New Roman" w:hAnsi="Times New Roman" w:cs="Times New Roman"/>
          <w:vertAlign w:val="subscript"/>
        </w:rPr>
        <w:t>i</w:t>
      </w:r>
      <w:proofErr w:type="spellEnd"/>
      <w:r w:rsidR="00136CBE">
        <w:rPr>
          <w:rFonts w:ascii="Times New Roman" w:eastAsia="Times New Roman" w:hAnsi="Times New Roman" w:cs="Times New Roman"/>
        </w:rPr>
        <w:t xml:space="preserve">, </w:t>
      </w:r>
      <w:r w:rsidR="00417A10">
        <w:rPr>
          <w:rFonts w:ascii="Times New Roman" w:eastAsia="Times New Roman" w:hAnsi="Times New Roman" w:cs="Times New Roman"/>
        </w:rPr>
        <w:t xml:space="preserve">then the printed ink can be </w:t>
      </w:r>
      <w:r w:rsidR="00227C10">
        <w:rPr>
          <w:rFonts w:ascii="Times New Roman" w:eastAsia="Times New Roman" w:hAnsi="Times New Roman" w:cs="Times New Roman"/>
        </w:rPr>
        <w:t>placed in the embedding liquid</w:t>
      </w:r>
      <w:r w:rsidR="00A10D38">
        <w:rPr>
          <w:rFonts w:ascii="Times New Roman" w:eastAsia="Times New Roman" w:hAnsi="Times New Roman" w:cs="Times New Roman"/>
        </w:rPr>
        <w:t xml:space="preserve"> at the desired positions. </w:t>
      </w:r>
      <w:r w:rsidR="008407AC">
        <w:rPr>
          <w:rFonts w:ascii="Times New Roman" w:eastAsia="Times New Roman" w:hAnsi="Times New Roman" w:cs="Times New Roman"/>
        </w:rPr>
        <w:t>Drink</w:t>
      </w:r>
      <w:r w:rsidR="00BE54CE">
        <w:rPr>
          <w:rFonts w:ascii="Times New Roman" w:eastAsia="Times New Roman" w:hAnsi="Times New Roman" w:cs="Times New Roman"/>
        </w:rPr>
        <w:fldChar w:fldCharType="begin"/>
      </w:r>
      <w:r w:rsidR="0014347A">
        <w:rPr>
          <w:rFonts w:ascii="Times New Roman" w:eastAsia="Times New Roman" w:hAnsi="Times New Roman" w:cs="Times New Roman"/>
        </w:rPr>
        <w:instrText xml:space="preserve"> ADDIN EN.CITE &lt;EndNote&gt;&lt;Cite&gt;&lt;Author&gt;Greimel&lt;/Author&gt;&lt;RecNum&gt;49&lt;/RecNum&gt;&lt;DisplayText&gt;[152]&lt;/DisplayText&gt;&lt;record&gt;&lt;rec-number&gt;49&lt;/rec-number&gt;&lt;foreign-keys&gt;&lt;key app="EN" db-id="se9d5tfatx90d4ex5ebx92w6rv20v2t2tpxx" timestamp="1689572026"&gt;49&lt;/key&gt;&lt;/foreign-keys&gt;&lt;ref-type name="Web Page"&gt;12&lt;/ref-type&gt;&lt;contributors&gt;&lt;authors&gt;&lt;author&gt;Benjamin Greimel&lt;/author&gt;&lt;author&gt;Johannes Braumann&lt;/author&gt;&lt;author&gt;Philipp Hornung&lt;/author&gt;&lt;/authors&gt;&lt;/contributors&gt;&lt;titles&gt;&lt;/titles&gt;&lt;dates&gt;&lt;/dates&gt;&lt;urls&gt;&lt;related-urls&gt;&lt;url&gt;www.printadrink.com/&lt;/url&gt;&lt;/related-urls&gt;&lt;/urls&gt;&lt;/record&gt;&lt;/Cite&gt;&lt;/EndNote&gt;</w:instrText>
      </w:r>
      <w:r w:rsidR="00BE54CE">
        <w:rPr>
          <w:rFonts w:ascii="Times New Roman" w:eastAsia="Times New Roman" w:hAnsi="Times New Roman" w:cs="Times New Roman"/>
        </w:rPr>
        <w:fldChar w:fldCharType="separate"/>
      </w:r>
      <w:r w:rsidR="0014347A">
        <w:rPr>
          <w:rFonts w:ascii="Times New Roman" w:eastAsia="Times New Roman" w:hAnsi="Times New Roman" w:cs="Times New Roman"/>
          <w:noProof/>
        </w:rPr>
        <w:t>[152]</w:t>
      </w:r>
      <w:r w:rsidR="00BE54CE">
        <w:rPr>
          <w:rFonts w:ascii="Times New Roman" w:eastAsia="Times New Roman" w:hAnsi="Times New Roman" w:cs="Times New Roman"/>
        </w:rPr>
        <w:fldChar w:fldCharType="end"/>
      </w:r>
      <w:r w:rsidR="008407AC">
        <w:rPr>
          <w:rFonts w:ascii="Times New Roman" w:eastAsia="Times New Roman" w:hAnsi="Times New Roman" w:cs="Times New Roman"/>
        </w:rPr>
        <w:t xml:space="preserve"> </w:t>
      </w:r>
      <w:r>
        <w:rPr>
          <w:rFonts w:ascii="Times New Roman" w:eastAsia="Times New Roman" w:hAnsi="Times New Roman" w:cs="Times New Roman"/>
        </w:rPr>
        <w:t xml:space="preserve">used the same concept to </w:t>
      </w:r>
      <w:r w:rsidR="00AE28DD">
        <w:rPr>
          <w:rFonts w:ascii="Times New Roman" w:eastAsia="Times New Roman" w:hAnsi="Times New Roman" w:cs="Times New Roman"/>
        </w:rPr>
        <w:t xml:space="preserve">print </w:t>
      </w:r>
      <w:r>
        <w:rPr>
          <w:rFonts w:ascii="Times New Roman" w:eastAsia="Times New Roman" w:hAnsi="Times New Roman" w:cs="Times New Roman"/>
        </w:rPr>
        <w:t xml:space="preserve">a custom </w:t>
      </w:r>
      <w:r w:rsidR="00123AC1">
        <w:rPr>
          <w:rFonts w:ascii="Times New Roman" w:eastAsia="Times New Roman" w:hAnsi="Times New Roman" w:cs="Times New Roman"/>
        </w:rPr>
        <w:t>3D artwork</w:t>
      </w:r>
      <w:r w:rsidR="00AE28DD">
        <w:rPr>
          <w:rFonts w:ascii="Times New Roman" w:eastAsia="Times New Roman" w:hAnsi="Times New Roman" w:cs="Times New Roman"/>
        </w:rPr>
        <w:t xml:space="preserve"> inside </w:t>
      </w:r>
      <w:r w:rsidR="00A41D2C">
        <w:rPr>
          <w:rFonts w:ascii="Times New Roman" w:eastAsia="Times New Roman" w:hAnsi="Times New Roman" w:cs="Times New Roman"/>
        </w:rPr>
        <w:t xml:space="preserve">glass filled with a </w:t>
      </w:r>
      <w:r w:rsidR="00AE28DD">
        <w:rPr>
          <w:rFonts w:ascii="Times New Roman" w:eastAsia="Times New Roman" w:hAnsi="Times New Roman" w:cs="Times New Roman"/>
        </w:rPr>
        <w:t>cocktail</w:t>
      </w:r>
      <w:r w:rsidR="00260A99">
        <w:rPr>
          <w:rFonts w:ascii="Times New Roman" w:eastAsia="Times New Roman" w:hAnsi="Times New Roman" w:cs="Times New Roman"/>
        </w:rPr>
        <w:t xml:space="preserve"> (</w:t>
      </w:r>
      <w:r w:rsidR="00260A99" w:rsidRPr="001E702C">
        <w:rPr>
          <w:rFonts w:ascii="Times New Roman" w:eastAsia="Times New Roman" w:hAnsi="Times New Roman" w:cs="Times New Roman"/>
        </w:rPr>
        <w:t xml:space="preserve">Fig. </w:t>
      </w:r>
      <w:r w:rsidR="00EF6EF0" w:rsidRPr="001E702C">
        <w:rPr>
          <w:rFonts w:ascii="Times New Roman" w:eastAsia="Times New Roman" w:hAnsi="Times New Roman" w:cs="Times New Roman"/>
        </w:rPr>
        <w:t>8</w:t>
      </w:r>
      <w:r w:rsidR="00260A99" w:rsidRPr="001E702C">
        <w:rPr>
          <w:rFonts w:ascii="Times New Roman" w:eastAsia="Times New Roman" w:hAnsi="Times New Roman" w:cs="Times New Roman"/>
        </w:rPr>
        <w:t>a</w:t>
      </w:r>
      <w:r w:rsidR="00260A99">
        <w:rPr>
          <w:rFonts w:ascii="Times New Roman" w:eastAsia="Times New Roman" w:hAnsi="Times New Roman" w:cs="Times New Roman"/>
        </w:rPr>
        <w:t>)</w:t>
      </w:r>
      <w:r w:rsidR="00AE28DD">
        <w:rPr>
          <w:rFonts w:ascii="Times New Roman" w:eastAsia="Times New Roman" w:hAnsi="Times New Roman" w:cs="Times New Roman"/>
        </w:rPr>
        <w:t>.</w:t>
      </w:r>
      <w:r w:rsidR="00A41D2C">
        <w:rPr>
          <w:rFonts w:ascii="Times New Roman" w:eastAsia="Times New Roman" w:hAnsi="Times New Roman" w:cs="Times New Roman"/>
        </w:rPr>
        <w:t xml:space="preserve"> </w:t>
      </w:r>
      <w:r w:rsidR="00247EB7">
        <w:rPr>
          <w:rFonts w:ascii="Times New Roman" w:eastAsia="Times New Roman" w:hAnsi="Times New Roman" w:cs="Times New Roman"/>
        </w:rPr>
        <w:t xml:space="preserve">The robot </w:t>
      </w:r>
      <w:r w:rsidR="00247EB7" w:rsidRPr="00D13CC8">
        <w:rPr>
          <w:rFonts w:ascii="Times New Roman" w:eastAsia="Times New Roman" w:hAnsi="Times New Roman" w:cs="Times New Roman"/>
        </w:rPr>
        <w:t>precisely inject</w:t>
      </w:r>
      <w:r w:rsidR="00103224" w:rsidRPr="00D13CC8">
        <w:rPr>
          <w:rFonts w:ascii="Times New Roman" w:eastAsia="Times New Roman" w:hAnsi="Times New Roman" w:cs="Times New Roman"/>
        </w:rPr>
        <w:t>ed</w:t>
      </w:r>
      <w:r w:rsidR="00247EB7" w:rsidRPr="00D13CC8">
        <w:rPr>
          <w:rFonts w:ascii="Times New Roman" w:eastAsia="Times New Roman" w:hAnsi="Times New Roman" w:cs="Times New Roman"/>
        </w:rPr>
        <w:t xml:space="preserve"> microliter</w:t>
      </w:r>
      <w:r w:rsidR="00F60BA2" w:rsidRPr="00D13CC8">
        <w:rPr>
          <w:rFonts w:ascii="Times New Roman" w:eastAsia="Times New Roman" w:hAnsi="Times New Roman" w:cs="Times New Roman"/>
        </w:rPr>
        <w:t xml:space="preserve"> droplets</w:t>
      </w:r>
      <w:r w:rsidR="00247EB7" w:rsidRPr="00D13CC8">
        <w:rPr>
          <w:rFonts w:ascii="Times New Roman" w:eastAsia="Times New Roman" w:hAnsi="Times New Roman" w:cs="Times New Roman"/>
        </w:rPr>
        <w:t xml:space="preserve"> of </w:t>
      </w:r>
      <w:r w:rsidR="00C14F60" w:rsidRPr="00D13CC8">
        <w:rPr>
          <w:rFonts w:ascii="Times New Roman" w:eastAsia="Times New Roman" w:hAnsi="Times New Roman" w:cs="Times New Roman"/>
        </w:rPr>
        <w:t>edible</w:t>
      </w:r>
      <w:r w:rsidR="0057217B" w:rsidRPr="00D13CC8">
        <w:rPr>
          <w:rFonts w:ascii="Times New Roman" w:eastAsia="Times New Roman" w:hAnsi="Times New Roman" w:cs="Times New Roman"/>
        </w:rPr>
        <w:t xml:space="preserve"> oil-based liquid</w:t>
      </w:r>
      <w:r w:rsidR="009B19CF" w:rsidRPr="00D13CC8">
        <w:rPr>
          <w:rFonts w:ascii="Times New Roman" w:eastAsia="Times New Roman" w:hAnsi="Times New Roman" w:cs="Times New Roman"/>
        </w:rPr>
        <w:t xml:space="preserve"> to fabricate floating 3D artwork.</w:t>
      </w:r>
      <w:r w:rsidR="0057217B" w:rsidRPr="00D13CC8">
        <w:rPr>
          <w:rFonts w:ascii="Times New Roman" w:eastAsia="Times New Roman" w:hAnsi="Times New Roman" w:cs="Times New Roman"/>
        </w:rPr>
        <w:t xml:space="preserve"> </w:t>
      </w:r>
      <w:r w:rsidR="001948A6" w:rsidRPr="00D13CC8">
        <w:rPr>
          <w:rFonts w:ascii="Times New Roman" w:eastAsia="Times New Roman" w:hAnsi="Times New Roman" w:cs="Times New Roman"/>
        </w:rPr>
        <w:t xml:space="preserve">The embedding liquid </w:t>
      </w:r>
      <w:r w:rsidR="0096346C" w:rsidRPr="00D13CC8">
        <w:rPr>
          <w:rFonts w:ascii="Times New Roman" w:eastAsia="Times New Roman" w:hAnsi="Times New Roman" w:cs="Times New Roman"/>
        </w:rPr>
        <w:t xml:space="preserve">(e.g., </w:t>
      </w:r>
      <w:r w:rsidR="00651277" w:rsidRPr="00D13CC8">
        <w:rPr>
          <w:rFonts w:ascii="Times New Roman" w:eastAsia="Times New Roman" w:hAnsi="Times New Roman" w:cs="Times New Roman"/>
        </w:rPr>
        <w:t>vodka</w:t>
      </w:r>
      <w:r w:rsidR="0096346C" w:rsidRPr="00D13CC8">
        <w:rPr>
          <w:rFonts w:ascii="Times New Roman" w:eastAsia="Times New Roman" w:hAnsi="Times New Roman" w:cs="Times New Roman"/>
        </w:rPr>
        <w:t>,</w:t>
      </w:r>
      <w:r w:rsidR="00651277" w:rsidRPr="00D13CC8">
        <w:rPr>
          <w:rFonts w:ascii="Times New Roman" w:eastAsia="Times New Roman" w:hAnsi="Times New Roman" w:cs="Times New Roman"/>
        </w:rPr>
        <w:t xml:space="preserve"> whiskey</w:t>
      </w:r>
      <w:r w:rsidR="001F7A5B" w:rsidRPr="00D13CC8">
        <w:rPr>
          <w:rFonts w:ascii="Times New Roman" w:eastAsia="Times New Roman" w:hAnsi="Times New Roman" w:cs="Times New Roman"/>
        </w:rPr>
        <w:t xml:space="preserve">, </w:t>
      </w:r>
      <w:r w:rsidR="00651277" w:rsidRPr="00D13CC8">
        <w:rPr>
          <w:rFonts w:ascii="Times New Roman" w:eastAsia="Times New Roman" w:hAnsi="Times New Roman" w:cs="Times New Roman"/>
        </w:rPr>
        <w:t xml:space="preserve">containing </w:t>
      </w:r>
      <w:r w:rsidR="00C36956" w:rsidRPr="00D13CC8">
        <w:rPr>
          <w:rFonts w:ascii="Times New Roman" w:eastAsia="Times New Roman" w:hAnsi="Times New Roman" w:cs="Times New Roman"/>
        </w:rPr>
        <w:t xml:space="preserve">&lt; 40 %v/v alcohol) </w:t>
      </w:r>
      <w:r w:rsidR="000C6195" w:rsidRPr="00D13CC8">
        <w:rPr>
          <w:rFonts w:ascii="Times New Roman" w:eastAsia="Times New Roman" w:hAnsi="Times New Roman" w:cs="Times New Roman"/>
        </w:rPr>
        <w:t>should be diluted such that</w:t>
      </w:r>
      <w:r w:rsidR="00A45E0B" w:rsidRPr="00D13CC8">
        <w:rPr>
          <w:rFonts w:ascii="Times New Roman" w:eastAsia="Times New Roman" w:hAnsi="Times New Roman" w:cs="Times New Roman"/>
        </w:rPr>
        <w:t xml:space="preserve"> </w:t>
      </w:r>
      <w:r w:rsidR="00A45E0B" w:rsidRPr="00D13CC8">
        <w:rPr>
          <w:rFonts w:ascii="Symbol" w:eastAsia="Times New Roman" w:hAnsi="Symbol" w:cs="Times New Roman"/>
          <w:i/>
          <w:iCs/>
        </w:rPr>
        <w:t>r</w:t>
      </w:r>
      <w:r w:rsidR="00A45E0B" w:rsidRPr="00D13CC8">
        <w:rPr>
          <w:rFonts w:ascii="Times New Roman" w:eastAsia="Times New Roman" w:hAnsi="Times New Roman" w:cs="Times New Roman"/>
          <w:vertAlign w:val="subscript"/>
        </w:rPr>
        <w:t>e</w:t>
      </w:r>
      <w:r w:rsidR="00A45E0B" w:rsidRPr="00D13CC8">
        <w:rPr>
          <w:rFonts w:ascii="Times New Roman" w:eastAsia="Times New Roman" w:hAnsi="Times New Roman" w:cs="Times New Roman"/>
        </w:rPr>
        <w:t xml:space="preserve"> ~ </w:t>
      </w:r>
      <w:r w:rsidR="00A45E0B" w:rsidRPr="00D13CC8">
        <w:rPr>
          <w:rFonts w:ascii="Symbol" w:eastAsia="Times New Roman" w:hAnsi="Symbol" w:cs="Times New Roman"/>
          <w:i/>
          <w:iCs/>
        </w:rPr>
        <w:t>r</w:t>
      </w:r>
      <w:proofErr w:type="spellStart"/>
      <w:r w:rsidR="00A45E0B" w:rsidRPr="00D13CC8">
        <w:rPr>
          <w:rFonts w:ascii="Times New Roman" w:eastAsia="Times New Roman" w:hAnsi="Times New Roman" w:cs="Times New Roman"/>
          <w:vertAlign w:val="subscript"/>
        </w:rPr>
        <w:t>i</w:t>
      </w:r>
      <w:proofErr w:type="spellEnd"/>
      <w:r w:rsidR="00A45E0B" w:rsidRPr="00D13CC8">
        <w:rPr>
          <w:rFonts w:ascii="Times New Roman" w:eastAsia="Times New Roman" w:hAnsi="Times New Roman" w:cs="Times New Roman"/>
        </w:rPr>
        <w:t xml:space="preserve"> </w:t>
      </w:r>
      <w:r w:rsidR="00F11363" w:rsidRPr="00D13CC8">
        <w:rPr>
          <w:rFonts w:ascii="Times New Roman" w:eastAsia="Times New Roman" w:hAnsi="Times New Roman" w:cs="Times New Roman"/>
        </w:rPr>
        <w:t xml:space="preserve">to </w:t>
      </w:r>
      <w:r w:rsidR="005755AD" w:rsidRPr="00D13CC8">
        <w:rPr>
          <w:rFonts w:ascii="Times New Roman" w:eastAsia="Times New Roman" w:hAnsi="Times New Roman" w:cs="Times New Roman"/>
        </w:rPr>
        <w:t xml:space="preserve">allow </w:t>
      </w:r>
      <w:r w:rsidR="00887A9A" w:rsidRPr="00D13CC8">
        <w:rPr>
          <w:rFonts w:ascii="Times New Roman" w:eastAsia="Times New Roman" w:hAnsi="Times New Roman" w:cs="Times New Roman"/>
        </w:rPr>
        <w:t>p</w:t>
      </w:r>
      <w:r w:rsidR="00A45E0B" w:rsidRPr="00D13CC8">
        <w:rPr>
          <w:rFonts w:ascii="Times New Roman" w:eastAsia="Times New Roman" w:hAnsi="Times New Roman" w:cs="Times New Roman"/>
        </w:rPr>
        <w:t>osition</w:t>
      </w:r>
      <w:r w:rsidR="005755AD" w:rsidRPr="00D13CC8">
        <w:rPr>
          <w:rFonts w:ascii="Times New Roman" w:eastAsia="Times New Roman" w:hAnsi="Times New Roman" w:cs="Times New Roman"/>
        </w:rPr>
        <w:t>ing of</w:t>
      </w:r>
      <w:r w:rsidR="00566B87" w:rsidRPr="00D13CC8">
        <w:rPr>
          <w:rFonts w:ascii="Times New Roman" w:eastAsia="Times New Roman" w:hAnsi="Times New Roman" w:cs="Times New Roman"/>
        </w:rPr>
        <w:t xml:space="preserve"> </w:t>
      </w:r>
      <w:r w:rsidR="00F11363" w:rsidRPr="00D13CC8">
        <w:rPr>
          <w:rFonts w:ascii="Times New Roman" w:eastAsia="Times New Roman" w:hAnsi="Times New Roman" w:cs="Times New Roman"/>
        </w:rPr>
        <w:t xml:space="preserve">the ink </w:t>
      </w:r>
      <w:r w:rsidR="00887A9A" w:rsidRPr="00D13CC8">
        <w:rPr>
          <w:rFonts w:ascii="Times New Roman" w:eastAsia="Times New Roman" w:hAnsi="Times New Roman" w:cs="Times New Roman"/>
        </w:rPr>
        <w:t xml:space="preserve">at the </w:t>
      </w:r>
      <w:r w:rsidR="00A45E0B" w:rsidRPr="00D13CC8">
        <w:rPr>
          <w:rFonts w:ascii="Times New Roman" w:eastAsia="Times New Roman" w:hAnsi="Times New Roman" w:cs="Times New Roman"/>
        </w:rPr>
        <w:t>desired</w:t>
      </w:r>
      <w:r w:rsidR="00887A9A" w:rsidRPr="00D13CC8">
        <w:rPr>
          <w:rFonts w:ascii="Times New Roman" w:eastAsia="Times New Roman" w:hAnsi="Times New Roman" w:cs="Times New Roman"/>
        </w:rPr>
        <w:t xml:space="preserve"> </w:t>
      </w:r>
      <w:r w:rsidR="00A45E0B" w:rsidRPr="00D13CC8">
        <w:rPr>
          <w:rFonts w:ascii="Times New Roman" w:eastAsia="Times New Roman" w:hAnsi="Times New Roman" w:cs="Times New Roman"/>
        </w:rPr>
        <w:t>location</w:t>
      </w:r>
      <w:r w:rsidR="00887A9A" w:rsidRPr="00D13CC8">
        <w:rPr>
          <w:rFonts w:ascii="Times New Roman" w:eastAsia="Times New Roman" w:hAnsi="Times New Roman" w:cs="Times New Roman"/>
        </w:rPr>
        <w:t xml:space="preserve"> </w:t>
      </w:r>
      <w:r w:rsidR="00A45E0B" w:rsidRPr="00D13CC8">
        <w:rPr>
          <w:rFonts w:ascii="Times New Roman" w:eastAsia="Times New Roman" w:hAnsi="Times New Roman" w:cs="Times New Roman"/>
        </w:rPr>
        <w:t>in the liquid media</w:t>
      </w:r>
      <w:r w:rsidR="00E2418C" w:rsidRPr="00D13CC8">
        <w:rPr>
          <w:rFonts w:ascii="Times New Roman" w:eastAsia="Times New Roman" w:hAnsi="Times New Roman" w:cs="Times New Roman"/>
        </w:rPr>
        <w:t xml:space="preserve">. </w:t>
      </w:r>
      <w:r w:rsidR="00495F06" w:rsidRPr="00D13CC8">
        <w:rPr>
          <w:rFonts w:ascii="Times New Roman" w:eastAsia="Times New Roman" w:hAnsi="Times New Roman" w:cs="Times New Roman"/>
        </w:rPr>
        <w:t>The printed</w:t>
      </w:r>
      <w:r w:rsidR="00495F06">
        <w:rPr>
          <w:rFonts w:ascii="Times New Roman" w:eastAsia="Times New Roman" w:hAnsi="Times New Roman" w:cs="Times New Roman"/>
        </w:rPr>
        <w:t xml:space="preserve"> droplets </w:t>
      </w:r>
      <w:r w:rsidR="00FE0C48">
        <w:rPr>
          <w:rFonts w:ascii="Times New Roman" w:eastAsia="Times New Roman" w:hAnsi="Times New Roman" w:cs="Times New Roman"/>
        </w:rPr>
        <w:t>last</w:t>
      </w:r>
      <w:r>
        <w:rPr>
          <w:rFonts w:ascii="Times New Roman" w:eastAsia="Times New Roman" w:hAnsi="Times New Roman" w:cs="Times New Roman"/>
        </w:rPr>
        <w:t xml:space="preserve">ed </w:t>
      </w:r>
      <w:r w:rsidR="00FE0C48">
        <w:rPr>
          <w:rFonts w:ascii="Times New Roman" w:eastAsia="Times New Roman" w:hAnsi="Times New Roman" w:cs="Times New Roman"/>
        </w:rPr>
        <w:t xml:space="preserve">approximately 10 min before </w:t>
      </w:r>
      <w:r>
        <w:rPr>
          <w:rFonts w:ascii="Times New Roman" w:eastAsia="Times New Roman" w:hAnsi="Times New Roman" w:cs="Times New Roman"/>
        </w:rPr>
        <w:t>being dissolv</w:t>
      </w:r>
      <w:r w:rsidR="00FE0C48">
        <w:rPr>
          <w:rFonts w:ascii="Times New Roman" w:eastAsia="Times New Roman" w:hAnsi="Times New Roman" w:cs="Times New Roman"/>
        </w:rPr>
        <w:t xml:space="preserve">ed in the surrounding </w:t>
      </w:r>
      <w:r w:rsidR="00A45E0B">
        <w:rPr>
          <w:rFonts w:ascii="Times New Roman" w:eastAsia="Times New Roman" w:hAnsi="Times New Roman" w:cs="Times New Roman"/>
        </w:rPr>
        <w:t xml:space="preserve">liquid </w:t>
      </w:r>
      <w:r w:rsidR="00FE0C48">
        <w:rPr>
          <w:rFonts w:ascii="Times New Roman" w:eastAsia="Times New Roman" w:hAnsi="Times New Roman" w:cs="Times New Roman"/>
        </w:rPr>
        <w:t>media.</w:t>
      </w:r>
      <w:r w:rsidR="0000606A">
        <w:rPr>
          <w:rFonts w:ascii="Times New Roman" w:eastAsia="Times New Roman" w:hAnsi="Times New Roman" w:cs="Times New Roman"/>
        </w:rPr>
        <w:fldChar w:fldCharType="begin"/>
      </w:r>
      <w:r w:rsidR="0014347A">
        <w:rPr>
          <w:rFonts w:ascii="Times New Roman" w:eastAsia="Times New Roman" w:hAnsi="Times New Roman" w:cs="Times New Roman"/>
        </w:rPr>
        <w:instrText xml:space="preserve"> ADDIN EN.CITE &lt;EndNote&gt;&lt;Cite&gt;&lt;Author&gt;Albrecht&lt;/Author&gt;&lt;RecNum&gt;56&lt;/RecNum&gt;&lt;DisplayText&gt;[153]&lt;/DisplayText&gt;&lt;record&gt;&lt;rec-number&gt;56&lt;/rec-number&gt;&lt;foreign-keys&gt;&lt;key app="EN" db-id="se9d5tfatx90d4ex5ebx92w6rv20v2t2tpxx" timestamp="1689586315"&gt;56&lt;/key&gt;&lt;/foreign-keys&gt;&lt;ref-type name="Web Page"&gt;12&lt;/ref-type&gt;&lt;contributors&gt;&lt;authors&gt;&lt;author&gt;Chris Albrecht&lt;/author&gt;&lt;/authors&gt;&lt;/contributors&gt;&lt;titles&gt;&lt;/titles&gt;&lt;dates&gt;&lt;/dates&gt;&lt;urls&gt;&lt;related-urls&gt;&lt;url&gt;https://thespoon.tech/print-a-drink-3d-prints-designs-inside-a-cocktail-develops-smaller-machine-for-corporations/&lt;/url&gt;&lt;/related-urls&gt;&lt;/urls&gt;&lt;/record&gt;&lt;/Cite&gt;&lt;/EndNote&gt;</w:instrText>
      </w:r>
      <w:r w:rsidR="0000606A">
        <w:rPr>
          <w:rFonts w:ascii="Times New Roman" w:eastAsia="Times New Roman" w:hAnsi="Times New Roman" w:cs="Times New Roman"/>
        </w:rPr>
        <w:fldChar w:fldCharType="separate"/>
      </w:r>
      <w:r w:rsidR="0014347A">
        <w:rPr>
          <w:rFonts w:ascii="Times New Roman" w:eastAsia="Times New Roman" w:hAnsi="Times New Roman" w:cs="Times New Roman"/>
          <w:noProof/>
        </w:rPr>
        <w:t>[153]</w:t>
      </w:r>
      <w:r w:rsidR="0000606A">
        <w:rPr>
          <w:rFonts w:ascii="Times New Roman" w:eastAsia="Times New Roman" w:hAnsi="Times New Roman" w:cs="Times New Roman"/>
        </w:rPr>
        <w:fldChar w:fldCharType="end"/>
      </w:r>
    </w:p>
    <w:p w14:paraId="063FC090" w14:textId="6448FF35" w:rsidR="00A91879" w:rsidRDefault="00965607" w:rsidP="004561ED">
      <w:pPr>
        <w:spacing w:line="480" w:lineRule="auto"/>
        <w:jc w:val="both"/>
        <w:rPr>
          <w:rFonts w:ascii="Times New Roman" w:eastAsia="Times New Roman" w:hAnsi="Times New Roman" w:cs="Times New Roman"/>
        </w:rPr>
      </w:pPr>
      <w:r>
        <w:rPr>
          <w:rFonts w:ascii="Times New Roman" w:eastAsia="Times New Roman" w:hAnsi="Times New Roman" w:cs="Times New Roman"/>
        </w:rPr>
        <w:tab/>
      </w:r>
      <w:r w:rsidR="002954D1">
        <w:rPr>
          <w:rFonts w:ascii="Times New Roman" w:eastAsia="Times New Roman" w:hAnsi="Times New Roman" w:cs="Times New Roman"/>
        </w:rPr>
        <w:t xml:space="preserve">Aerogels are </w:t>
      </w:r>
      <w:r w:rsidR="009759F6">
        <w:rPr>
          <w:rFonts w:ascii="Times New Roman" w:eastAsia="Times New Roman" w:hAnsi="Times New Roman" w:cs="Times New Roman"/>
        </w:rPr>
        <w:t xml:space="preserve">porous solids with ultralow density. </w:t>
      </w:r>
      <w:r w:rsidR="006D61E6">
        <w:rPr>
          <w:rFonts w:ascii="Times New Roman" w:eastAsia="Times New Roman" w:hAnsi="Times New Roman" w:cs="Times New Roman"/>
        </w:rPr>
        <w:t>F</w:t>
      </w:r>
      <w:r w:rsidR="009759F6">
        <w:rPr>
          <w:rFonts w:ascii="Times New Roman" w:eastAsia="Times New Roman" w:hAnsi="Times New Roman" w:cs="Times New Roman"/>
        </w:rPr>
        <w:t>abricati</w:t>
      </w:r>
      <w:r w:rsidR="006D61E6">
        <w:rPr>
          <w:rFonts w:ascii="Times New Roman" w:eastAsia="Times New Roman" w:hAnsi="Times New Roman" w:cs="Times New Roman"/>
        </w:rPr>
        <w:t>ng</w:t>
      </w:r>
      <w:r w:rsidR="009759F6">
        <w:rPr>
          <w:rFonts w:ascii="Times New Roman" w:eastAsia="Times New Roman" w:hAnsi="Times New Roman" w:cs="Times New Roman"/>
        </w:rPr>
        <w:t xml:space="preserve"> aerogels require</w:t>
      </w:r>
      <w:r w:rsidR="006D61E6">
        <w:rPr>
          <w:rFonts w:ascii="Times New Roman" w:eastAsia="Times New Roman" w:hAnsi="Times New Roman" w:cs="Times New Roman"/>
        </w:rPr>
        <w:t>s</w:t>
      </w:r>
      <w:r w:rsidR="009759F6">
        <w:rPr>
          <w:rFonts w:ascii="Times New Roman" w:eastAsia="Times New Roman" w:hAnsi="Times New Roman" w:cs="Times New Roman"/>
        </w:rPr>
        <w:t xml:space="preserve"> re</w:t>
      </w:r>
      <w:r w:rsidR="00B84FD8">
        <w:rPr>
          <w:rFonts w:ascii="Times New Roman" w:eastAsia="Times New Roman" w:hAnsi="Times New Roman" w:cs="Times New Roman"/>
        </w:rPr>
        <w:t>placing</w:t>
      </w:r>
      <w:r w:rsidR="009759F6">
        <w:rPr>
          <w:rFonts w:ascii="Times New Roman" w:eastAsia="Times New Roman" w:hAnsi="Times New Roman" w:cs="Times New Roman"/>
        </w:rPr>
        <w:t xml:space="preserve"> the </w:t>
      </w:r>
      <w:r w:rsidR="00483D55">
        <w:rPr>
          <w:rFonts w:ascii="Times New Roman" w:eastAsia="Times New Roman" w:hAnsi="Times New Roman" w:cs="Times New Roman"/>
        </w:rPr>
        <w:t xml:space="preserve">aqueous </w:t>
      </w:r>
      <w:r w:rsidR="009759F6">
        <w:rPr>
          <w:rFonts w:ascii="Times New Roman" w:eastAsia="Times New Roman" w:hAnsi="Times New Roman" w:cs="Times New Roman"/>
        </w:rPr>
        <w:t>phase from the pores</w:t>
      </w:r>
      <w:r w:rsidR="00B84FD8">
        <w:rPr>
          <w:rFonts w:ascii="Times New Roman" w:eastAsia="Times New Roman" w:hAnsi="Times New Roman" w:cs="Times New Roman"/>
        </w:rPr>
        <w:t xml:space="preserve"> in the wet gel phase with air</w:t>
      </w:r>
      <w:r w:rsidR="007B70F9">
        <w:rPr>
          <w:rFonts w:ascii="Times New Roman" w:eastAsia="Times New Roman" w:hAnsi="Times New Roman" w:cs="Times New Roman"/>
        </w:rPr>
        <w:t xml:space="preserve"> via </w:t>
      </w:r>
      <w:r w:rsidR="006D61E6">
        <w:rPr>
          <w:rFonts w:ascii="Times New Roman" w:eastAsia="Times New Roman" w:hAnsi="Times New Roman" w:cs="Times New Roman"/>
        </w:rPr>
        <w:t xml:space="preserve">a </w:t>
      </w:r>
      <w:r w:rsidR="007B70F9">
        <w:rPr>
          <w:rFonts w:ascii="Times New Roman" w:eastAsia="Times New Roman" w:hAnsi="Times New Roman" w:cs="Times New Roman"/>
        </w:rPr>
        <w:t>supercritical or freeze-drying process</w:t>
      </w:r>
      <w:r w:rsidR="0073672B">
        <w:rPr>
          <w:rFonts w:ascii="Times New Roman" w:eastAsia="Times New Roman" w:hAnsi="Times New Roman" w:cs="Times New Roman"/>
        </w:rPr>
        <w:t xml:space="preserve"> without collapsing the micropores</w:t>
      </w:r>
      <w:r>
        <w:rPr>
          <w:rFonts w:ascii="Times New Roman" w:eastAsia="Times New Roman" w:hAnsi="Times New Roman" w:cs="Times New Roman"/>
        </w:rPr>
        <w:t>, owing to the capillary forces</w:t>
      </w:r>
      <w:r w:rsidR="00BA6D56">
        <w:rPr>
          <w:rFonts w:ascii="Times New Roman" w:eastAsia="Times New Roman" w:hAnsi="Times New Roman" w:cs="Times New Roman"/>
        </w:rPr>
        <w:t xml:space="preserve"> generated </w:t>
      </w:r>
      <w:r w:rsidR="00590EC1">
        <w:rPr>
          <w:rFonts w:ascii="Times New Roman" w:eastAsia="Times New Roman" w:hAnsi="Times New Roman" w:cs="Times New Roman"/>
        </w:rPr>
        <w:t>by</w:t>
      </w:r>
      <w:r w:rsidR="00BA6D56">
        <w:rPr>
          <w:rFonts w:ascii="Times New Roman" w:eastAsia="Times New Roman" w:hAnsi="Times New Roman" w:cs="Times New Roman"/>
        </w:rPr>
        <w:t xml:space="preserve"> drying</w:t>
      </w:r>
      <w:r w:rsidR="00C137FC">
        <w:rPr>
          <w:rFonts w:ascii="Times New Roman" w:eastAsia="Times New Roman" w:hAnsi="Times New Roman" w:cs="Times New Roman"/>
        </w:rPr>
        <w:t>.</w:t>
      </w:r>
      <w:r w:rsidR="00BD3A36">
        <w:rPr>
          <w:rFonts w:ascii="Times New Roman" w:eastAsia="Times New Roman" w:hAnsi="Times New Roman" w:cs="Times New Roman"/>
        </w:rPr>
        <w:t xml:space="preserve"> </w:t>
      </w:r>
      <w:r w:rsidR="003D53E3">
        <w:rPr>
          <w:rFonts w:ascii="Times New Roman" w:eastAsia="Times New Roman" w:hAnsi="Times New Roman" w:cs="Times New Roman"/>
        </w:rPr>
        <w:t>A</w:t>
      </w:r>
      <w:r w:rsidR="006C19DD">
        <w:rPr>
          <w:rFonts w:ascii="Times New Roman" w:eastAsia="Times New Roman" w:hAnsi="Times New Roman" w:cs="Times New Roman"/>
        </w:rPr>
        <w:t xml:space="preserve"> </w:t>
      </w:r>
      <w:r>
        <w:rPr>
          <w:rFonts w:ascii="Times New Roman" w:eastAsia="Times New Roman" w:hAnsi="Times New Roman" w:cs="Times New Roman"/>
        </w:rPr>
        <w:t>structure fabricated</w:t>
      </w:r>
      <w:r w:rsidR="006C19DD">
        <w:rPr>
          <w:rFonts w:ascii="Times New Roman" w:eastAsia="Times New Roman" w:hAnsi="Times New Roman" w:cs="Times New Roman"/>
        </w:rPr>
        <w:t xml:space="preserve"> </w:t>
      </w:r>
      <w:r w:rsidR="002D068E">
        <w:rPr>
          <w:rFonts w:ascii="Times New Roman" w:eastAsia="Times New Roman" w:hAnsi="Times New Roman" w:cs="Times New Roman"/>
        </w:rPr>
        <w:t xml:space="preserve">by 3D printing must be </w:t>
      </w:r>
      <w:r w:rsidR="008C49EB">
        <w:rPr>
          <w:rFonts w:ascii="Times New Roman" w:eastAsia="Times New Roman" w:hAnsi="Times New Roman" w:cs="Times New Roman"/>
        </w:rPr>
        <w:t xml:space="preserve">wet during printing </w:t>
      </w:r>
      <w:r w:rsidR="0008161F">
        <w:rPr>
          <w:rFonts w:ascii="Times New Roman" w:eastAsia="Times New Roman" w:hAnsi="Times New Roman" w:cs="Times New Roman"/>
        </w:rPr>
        <w:t>and gelation</w:t>
      </w:r>
      <w:r w:rsidR="003D53E3">
        <w:rPr>
          <w:rFonts w:ascii="Times New Roman" w:eastAsia="Times New Roman" w:hAnsi="Times New Roman" w:cs="Times New Roman"/>
        </w:rPr>
        <w:t xml:space="preserve"> before </w:t>
      </w:r>
      <w:r>
        <w:rPr>
          <w:rFonts w:ascii="Times New Roman" w:eastAsia="Times New Roman" w:hAnsi="Times New Roman" w:cs="Times New Roman"/>
        </w:rPr>
        <w:t>being convert</w:t>
      </w:r>
      <w:r w:rsidR="003D53E3">
        <w:rPr>
          <w:rFonts w:ascii="Times New Roman" w:eastAsia="Times New Roman" w:hAnsi="Times New Roman" w:cs="Times New Roman"/>
        </w:rPr>
        <w:t xml:space="preserve">ed </w:t>
      </w:r>
      <w:r>
        <w:rPr>
          <w:rFonts w:ascii="Times New Roman" w:eastAsia="Times New Roman" w:hAnsi="Times New Roman" w:cs="Times New Roman"/>
        </w:rPr>
        <w:t>into an aerogel</w:t>
      </w:r>
      <w:r w:rsidR="0008161F">
        <w:rPr>
          <w:rFonts w:ascii="Times New Roman" w:eastAsia="Times New Roman" w:hAnsi="Times New Roman" w:cs="Times New Roman"/>
        </w:rPr>
        <w:t xml:space="preserve">. </w:t>
      </w:r>
      <w:r w:rsidR="000D581C">
        <w:rPr>
          <w:rFonts w:ascii="Times New Roman" w:eastAsia="Times New Roman" w:hAnsi="Times New Roman" w:cs="Times New Roman"/>
        </w:rPr>
        <w:t xml:space="preserve">Similarly, </w:t>
      </w:r>
      <w:r>
        <w:rPr>
          <w:rFonts w:ascii="Times New Roman" w:eastAsia="Times New Roman" w:hAnsi="Times New Roman" w:cs="Times New Roman"/>
        </w:rPr>
        <w:t xml:space="preserve">the </w:t>
      </w:r>
      <w:r w:rsidR="005B2E23">
        <w:rPr>
          <w:rFonts w:ascii="Times New Roman" w:eastAsia="Times New Roman" w:hAnsi="Times New Roman" w:cs="Times New Roman"/>
        </w:rPr>
        <w:t xml:space="preserve">DIW of </w:t>
      </w:r>
      <w:r w:rsidR="0003362C">
        <w:rPr>
          <w:rFonts w:ascii="Times New Roman" w:eastAsia="Times New Roman" w:hAnsi="Times New Roman" w:cs="Times New Roman"/>
        </w:rPr>
        <w:t xml:space="preserve">highly concentrated </w:t>
      </w:r>
      <w:r w:rsidR="00AE0E63">
        <w:rPr>
          <w:rFonts w:ascii="Times New Roman" w:eastAsia="Times New Roman" w:hAnsi="Times New Roman" w:cs="Times New Roman"/>
        </w:rPr>
        <w:lastRenderedPageBreak/>
        <w:t xml:space="preserve">aqueous </w:t>
      </w:r>
      <w:r w:rsidR="0003362C">
        <w:rPr>
          <w:rFonts w:ascii="Times New Roman" w:eastAsia="Times New Roman" w:hAnsi="Times New Roman" w:cs="Times New Roman"/>
        </w:rPr>
        <w:t xml:space="preserve">colloidal inks </w:t>
      </w:r>
      <w:r w:rsidR="005B2E23">
        <w:rPr>
          <w:rFonts w:ascii="Times New Roman" w:eastAsia="Times New Roman" w:hAnsi="Times New Roman" w:cs="Times New Roman"/>
        </w:rPr>
        <w:t>involves</w:t>
      </w:r>
      <w:r w:rsidR="0003362C">
        <w:rPr>
          <w:rFonts w:ascii="Times New Roman" w:eastAsia="Times New Roman" w:hAnsi="Times New Roman" w:cs="Times New Roman"/>
        </w:rPr>
        <w:t xml:space="preserve"> shrinkage </w:t>
      </w:r>
      <w:r w:rsidR="005B2E23">
        <w:rPr>
          <w:rFonts w:ascii="Times New Roman" w:eastAsia="Times New Roman" w:hAnsi="Times New Roman" w:cs="Times New Roman"/>
        </w:rPr>
        <w:t xml:space="preserve">of the printed filaments </w:t>
      </w:r>
      <w:r w:rsidR="00F011A6">
        <w:rPr>
          <w:rFonts w:ascii="Times New Roman" w:eastAsia="Times New Roman" w:hAnsi="Times New Roman" w:cs="Times New Roman"/>
        </w:rPr>
        <w:t>owing to drying</w:t>
      </w:r>
      <w:r w:rsidR="00105703">
        <w:rPr>
          <w:rFonts w:ascii="Times New Roman" w:eastAsia="Times New Roman" w:hAnsi="Times New Roman" w:cs="Times New Roman"/>
        </w:rPr>
        <w:t xml:space="preserve"> </w:t>
      </w:r>
      <w:r w:rsidR="006C278F">
        <w:rPr>
          <w:rFonts w:ascii="Times New Roman" w:eastAsia="Times New Roman" w:hAnsi="Times New Roman" w:cs="Times New Roman"/>
        </w:rPr>
        <w:t>(caused by the compressive forces generated via capillary tension)</w:t>
      </w:r>
      <w:r w:rsidR="00B548B3">
        <w:rPr>
          <w:rFonts w:ascii="Times New Roman" w:eastAsia="Times New Roman" w:hAnsi="Times New Roman" w:cs="Times New Roman"/>
        </w:rPr>
        <w:fldChar w:fldCharType="begin"/>
      </w:r>
      <w:r w:rsidR="0014347A">
        <w:rPr>
          <w:rFonts w:ascii="Times New Roman" w:eastAsia="Times New Roman" w:hAnsi="Times New Roman" w:cs="Times New Roman"/>
        </w:rPr>
        <w:instrText xml:space="preserve"> ADDIN EN.CITE &lt;EndNote&gt;&lt;Cite&gt;&lt;Author&gt;Guo&lt;/Author&gt;&lt;Year&gt;2000&lt;/Year&gt;&lt;RecNum&gt;57&lt;/RecNum&gt;&lt;DisplayText&gt;[154]&lt;/DisplayText&gt;&lt;record&gt;&lt;rec-number&gt;57&lt;/rec-number&gt;&lt;foreign-keys&gt;&lt;key app="EN" db-id="se9d5tfatx90d4ex5ebx92w6rv20v2t2tpxx" timestamp="1689648527"&gt;57&lt;/key&gt;&lt;/foreign-keys&gt;&lt;ref-type name="Journal Article"&gt;17&lt;/ref-type&gt;&lt;contributors&gt;&lt;authors&gt;&lt;author&gt;Guo, J. Jiyou&lt;/author&gt;&lt;author&gt;Lewis, Jennifer A.&lt;/author&gt;&lt;/authors&gt;&lt;/contributors&gt;&lt;titles&gt;&lt;title&gt;Effects of Ammonium Chloride on the Rheological Properties and Sedimentation Behavior of Aqueous Silica Suspensions&lt;/title&gt;&lt;secondary-title&gt;Journal of the American Ceramic Society&lt;/secondary-title&gt;&lt;/titles&gt;&lt;periodical&gt;&lt;full-title&gt;Journal of the American Ceramic Society&lt;/full-title&gt;&lt;/periodical&gt;&lt;pages&gt;266-272&lt;/pages&gt;&lt;volume&gt;83&lt;/volume&gt;&lt;number&gt;2&lt;/number&gt;&lt;section&gt;266&lt;/section&gt;&lt;dates&gt;&lt;year&gt;2000&lt;/year&gt;&lt;/dates&gt;&lt;isbn&gt;00027820&amp;#xD;15512916&lt;/isbn&gt;&lt;urls&gt;&lt;/urls&gt;&lt;electronic-resource-num&gt;10.1111/j.1151-2916.2000.tb01183.x&lt;/electronic-resource-num&gt;&lt;/record&gt;&lt;/Cite&gt;&lt;/EndNote&gt;</w:instrText>
      </w:r>
      <w:r w:rsidR="00B548B3">
        <w:rPr>
          <w:rFonts w:ascii="Times New Roman" w:eastAsia="Times New Roman" w:hAnsi="Times New Roman" w:cs="Times New Roman"/>
        </w:rPr>
        <w:fldChar w:fldCharType="separate"/>
      </w:r>
      <w:r w:rsidR="0014347A">
        <w:rPr>
          <w:rFonts w:ascii="Times New Roman" w:eastAsia="Times New Roman" w:hAnsi="Times New Roman" w:cs="Times New Roman"/>
          <w:noProof/>
        </w:rPr>
        <w:t>[154]</w:t>
      </w:r>
      <w:r w:rsidR="00B548B3">
        <w:rPr>
          <w:rFonts w:ascii="Times New Roman" w:eastAsia="Times New Roman" w:hAnsi="Times New Roman" w:cs="Times New Roman"/>
        </w:rPr>
        <w:fldChar w:fldCharType="end"/>
      </w:r>
      <w:r w:rsidR="006C278F">
        <w:rPr>
          <w:rFonts w:ascii="Times New Roman" w:eastAsia="Times New Roman" w:hAnsi="Times New Roman" w:cs="Times New Roman"/>
        </w:rPr>
        <w:t xml:space="preserve"> </w:t>
      </w:r>
      <w:r w:rsidR="0003362C">
        <w:rPr>
          <w:rFonts w:ascii="Times New Roman" w:eastAsia="Times New Roman" w:hAnsi="Times New Roman" w:cs="Times New Roman"/>
        </w:rPr>
        <w:t>during</w:t>
      </w:r>
      <w:r w:rsidR="006D53A6">
        <w:rPr>
          <w:rFonts w:ascii="Times New Roman" w:eastAsia="Times New Roman" w:hAnsi="Times New Roman" w:cs="Times New Roman"/>
        </w:rPr>
        <w:t xml:space="preserve"> </w:t>
      </w:r>
      <w:r w:rsidR="00B93A2E">
        <w:rPr>
          <w:rFonts w:ascii="Times New Roman" w:eastAsia="Times New Roman" w:hAnsi="Times New Roman" w:cs="Times New Roman"/>
        </w:rPr>
        <w:t xml:space="preserve">or after </w:t>
      </w:r>
      <w:r w:rsidR="0003362C">
        <w:rPr>
          <w:rFonts w:ascii="Times New Roman" w:eastAsia="Times New Roman" w:hAnsi="Times New Roman" w:cs="Times New Roman"/>
        </w:rPr>
        <w:t>deposition</w:t>
      </w:r>
      <w:r w:rsidR="0073539B">
        <w:rPr>
          <w:rFonts w:ascii="Times New Roman" w:eastAsia="Times New Roman" w:hAnsi="Times New Roman" w:cs="Times New Roman"/>
        </w:rPr>
        <w:t>,</w:t>
      </w:r>
      <w:r w:rsidR="00F011A6">
        <w:rPr>
          <w:rFonts w:ascii="Times New Roman" w:eastAsia="Times New Roman" w:hAnsi="Times New Roman" w:cs="Times New Roman"/>
        </w:rPr>
        <w:t xml:space="preserve"> </w:t>
      </w:r>
      <w:r w:rsidR="0073539B">
        <w:rPr>
          <w:rFonts w:ascii="Times New Roman" w:eastAsia="Times New Roman" w:hAnsi="Times New Roman" w:cs="Times New Roman"/>
        </w:rPr>
        <w:t>which</w:t>
      </w:r>
      <w:r w:rsidR="00D437E0">
        <w:rPr>
          <w:rFonts w:ascii="Times New Roman" w:eastAsia="Times New Roman" w:hAnsi="Times New Roman" w:cs="Times New Roman"/>
        </w:rPr>
        <w:t xml:space="preserve"> </w:t>
      </w:r>
      <w:r w:rsidR="00F011A6">
        <w:rPr>
          <w:rFonts w:ascii="Times New Roman" w:eastAsia="Times New Roman" w:hAnsi="Times New Roman" w:cs="Times New Roman"/>
        </w:rPr>
        <w:t>affect</w:t>
      </w:r>
      <w:r w:rsidR="00D437E0">
        <w:rPr>
          <w:rFonts w:ascii="Times New Roman" w:eastAsia="Times New Roman" w:hAnsi="Times New Roman" w:cs="Times New Roman"/>
        </w:rPr>
        <w:t>s</w:t>
      </w:r>
      <w:r w:rsidR="00F011A6">
        <w:rPr>
          <w:rFonts w:ascii="Times New Roman" w:eastAsia="Times New Roman" w:hAnsi="Times New Roman" w:cs="Times New Roman"/>
        </w:rPr>
        <w:t xml:space="preserve"> the print fidelity</w:t>
      </w:r>
      <w:r w:rsidR="0003362C">
        <w:rPr>
          <w:rFonts w:ascii="Times New Roman" w:eastAsia="Times New Roman" w:hAnsi="Times New Roman" w:cs="Times New Roman"/>
        </w:rPr>
        <w:t>.</w:t>
      </w:r>
      <w:r w:rsidR="00FA7519">
        <w:rPr>
          <w:rFonts w:ascii="Times New Roman" w:eastAsia="Times New Roman" w:hAnsi="Times New Roman" w:cs="Times New Roman"/>
        </w:rPr>
        <w:fldChar w:fldCharType="begin"/>
      </w:r>
      <w:r w:rsidR="00212A89">
        <w:rPr>
          <w:rFonts w:ascii="Times New Roman" w:eastAsia="Times New Roman" w:hAnsi="Times New Roman" w:cs="Times New Roman"/>
        </w:rPr>
        <w:instrText xml:space="preserve"> ADDIN EN.CITE &lt;EndNote&gt;&lt;Cite&gt;&lt;Author&gt;Smay&lt;/Author&gt;&lt;Year&gt;2002&lt;/Year&gt;&lt;RecNum&gt;58&lt;/RecNum&gt;&lt;DisplayText&gt;[62]&lt;/DisplayText&gt;&lt;record&gt;&lt;rec-number&gt;58&lt;/rec-number&gt;&lt;foreign-keys&gt;&lt;key app="EN" db-id="se9d5tfatx90d4ex5ebx92w6rv20v2t2tpxx" timestamp="1689648579"&gt;58&lt;/key&gt;&lt;/foreign-keys&gt;&lt;ref-type name="Journal Article"&gt;17&lt;/ref-type&gt;&lt;contributors&gt;&lt;authors&gt;&lt;author&gt;Smay, James E.&lt;/author&gt;&lt;author&gt;Cesarano, Joseph&lt;/author&gt;&lt;author&gt;Lewis, Jennifer A.&lt;/author&gt;&lt;/authors&gt;&lt;/contributors&gt;&lt;titles&gt;&lt;title&gt;Colloidal Inks for Directed Assembly of 3-D Periodic Structures&lt;/title&gt;&lt;secondary-title&gt;Langmuir&lt;/secondary-title&gt;&lt;/titles&gt;&lt;periodical&gt;&lt;full-title&gt;Langmuir&lt;/full-title&gt;&lt;/periodical&gt;&lt;pages&gt;5429-5437&lt;/pages&gt;&lt;volume&gt;18&lt;/volume&gt;&lt;number&gt;14&lt;/number&gt;&lt;section&gt;5429&lt;/section&gt;&lt;dates&gt;&lt;year&gt;2002&lt;/year&gt;&lt;/dates&gt;&lt;isbn&gt;0743-7463&amp;#xD;1520-5827&lt;/isbn&gt;&lt;urls&gt;&lt;/urls&gt;&lt;electronic-resource-num&gt;10.1021/la0257135&lt;/electronic-resource-num&gt;&lt;/record&gt;&lt;/Cite&gt;&lt;/EndNote&gt;</w:instrText>
      </w:r>
      <w:r w:rsidR="00FA7519">
        <w:rPr>
          <w:rFonts w:ascii="Times New Roman" w:eastAsia="Times New Roman" w:hAnsi="Times New Roman" w:cs="Times New Roman"/>
        </w:rPr>
        <w:fldChar w:fldCharType="separate"/>
      </w:r>
      <w:r w:rsidR="00212A89">
        <w:rPr>
          <w:rFonts w:ascii="Times New Roman" w:eastAsia="Times New Roman" w:hAnsi="Times New Roman" w:cs="Times New Roman"/>
          <w:noProof/>
        </w:rPr>
        <w:t>[62]</w:t>
      </w:r>
      <w:r w:rsidR="00FA7519">
        <w:rPr>
          <w:rFonts w:ascii="Times New Roman" w:eastAsia="Times New Roman" w:hAnsi="Times New Roman" w:cs="Times New Roman"/>
        </w:rPr>
        <w:fldChar w:fldCharType="end"/>
      </w:r>
      <w:r w:rsidR="00D255C9">
        <w:rPr>
          <w:rFonts w:ascii="Times New Roman" w:eastAsia="Times New Roman" w:hAnsi="Times New Roman" w:cs="Times New Roman"/>
        </w:rPr>
        <w:t xml:space="preserve"> </w:t>
      </w:r>
      <w:r w:rsidR="00AE0E63">
        <w:rPr>
          <w:rFonts w:ascii="Times New Roman" w:eastAsia="Times New Roman" w:hAnsi="Times New Roman" w:cs="Times New Roman"/>
        </w:rPr>
        <w:t xml:space="preserve">Such </w:t>
      </w:r>
      <w:r w:rsidR="00141823">
        <w:rPr>
          <w:rFonts w:ascii="Times New Roman" w:eastAsia="Times New Roman" w:hAnsi="Times New Roman" w:cs="Times New Roman"/>
        </w:rPr>
        <w:t xml:space="preserve">aqueous </w:t>
      </w:r>
      <w:r w:rsidR="00AE0E63">
        <w:rPr>
          <w:rFonts w:ascii="Times New Roman" w:eastAsia="Times New Roman" w:hAnsi="Times New Roman" w:cs="Times New Roman"/>
        </w:rPr>
        <w:t xml:space="preserve">inks are printed </w:t>
      </w:r>
      <w:r w:rsidR="00141823">
        <w:rPr>
          <w:rFonts w:ascii="Times New Roman" w:eastAsia="Times New Roman" w:hAnsi="Times New Roman" w:cs="Times New Roman"/>
        </w:rPr>
        <w:t xml:space="preserve">in </w:t>
      </w:r>
      <w:r w:rsidR="00E03EAA">
        <w:rPr>
          <w:rFonts w:ascii="Times New Roman" w:eastAsia="Times New Roman" w:hAnsi="Times New Roman" w:cs="Times New Roman"/>
        </w:rPr>
        <w:t>oil</w:t>
      </w:r>
      <w:r>
        <w:rPr>
          <w:rFonts w:ascii="Times New Roman" w:eastAsia="Times New Roman" w:hAnsi="Times New Roman" w:cs="Times New Roman"/>
        </w:rPr>
        <w:t>,</w:t>
      </w:r>
      <w:r w:rsidR="00D80C55">
        <w:rPr>
          <w:rFonts w:ascii="Times New Roman" w:eastAsia="Times New Roman" w:hAnsi="Times New Roman" w:cs="Times New Roman"/>
        </w:rPr>
        <w:t xml:space="preserve"> </w:t>
      </w:r>
      <w:r>
        <w:rPr>
          <w:rFonts w:ascii="Times New Roman" w:eastAsia="Times New Roman" w:hAnsi="Times New Roman" w:cs="Times New Roman"/>
        </w:rPr>
        <w:t xml:space="preserve">which is less dense </w:t>
      </w:r>
      <w:r w:rsidR="00B7145E">
        <w:rPr>
          <w:rFonts w:ascii="Times New Roman" w:eastAsia="Times New Roman" w:hAnsi="Times New Roman" w:cs="Times New Roman"/>
        </w:rPr>
        <w:t>than ink, immiscible</w:t>
      </w:r>
      <w:r w:rsidR="00AA38D4">
        <w:rPr>
          <w:rFonts w:ascii="Times New Roman" w:eastAsia="Times New Roman" w:hAnsi="Times New Roman" w:cs="Times New Roman"/>
        </w:rPr>
        <w:t>,</w:t>
      </w:r>
      <w:r w:rsidR="00B7145E">
        <w:rPr>
          <w:rFonts w:ascii="Times New Roman" w:eastAsia="Times New Roman" w:hAnsi="Times New Roman" w:cs="Times New Roman"/>
        </w:rPr>
        <w:t xml:space="preserve"> and no</w:t>
      </w:r>
      <w:r w:rsidR="00C62F81">
        <w:rPr>
          <w:rFonts w:ascii="Times New Roman" w:eastAsia="Times New Roman" w:hAnsi="Times New Roman" w:cs="Times New Roman"/>
        </w:rPr>
        <w:t>n</w:t>
      </w:r>
      <w:r w:rsidR="00B7145E">
        <w:rPr>
          <w:rFonts w:ascii="Times New Roman" w:eastAsia="Times New Roman" w:hAnsi="Times New Roman" w:cs="Times New Roman"/>
        </w:rPr>
        <w:t>reactive with the ink</w:t>
      </w:r>
      <w:r w:rsidR="00CF27F5">
        <w:rPr>
          <w:rFonts w:ascii="Times New Roman" w:eastAsia="Times New Roman" w:hAnsi="Times New Roman" w:cs="Times New Roman"/>
        </w:rPr>
        <w:t xml:space="preserve"> </w:t>
      </w:r>
      <w:r w:rsidR="00E03EAA">
        <w:rPr>
          <w:rFonts w:ascii="Times New Roman" w:eastAsia="Times New Roman" w:hAnsi="Times New Roman" w:cs="Times New Roman"/>
        </w:rPr>
        <w:t xml:space="preserve">to avoid </w:t>
      </w:r>
      <w:r w:rsidR="000B0B6B">
        <w:rPr>
          <w:rFonts w:ascii="Times New Roman" w:eastAsia="Times New Roman" w:hAnsi="Times New Roman" w:cs="Times New Roman"/>
        </w:rPr>
        <w:t>drying the printed filaments</w:t>
      </w:r>
      <w:r w:rsidR="009D5FA4">
        <w:rPr>
          <w:rFonts w:ascii="Times New Roman" w:eastAsia="Times New Roman" w:hAnsi="Times New Roman" w:cs="Times New Roman"/>
        </w:rPr>
        <w:t>.</w:t>
      </w:r>
      <w:r w:rsidR="008A58EB">
        <w:rPr>
          <w:rFonts w:ascii="Times New Roman" w:eastAsia="Times New Roman" w:hAnsi="Times New Roman" w:cs="Times New Roman"/>
        </w:rPr>
        <w:fldChar w:fldCharType="begin">
          <w:fldData xml:space="preserve">PEVuZE5vdGU+PENpdGU+PEF1dGhvcj5TbWF5PC9BdXRob3I+PFllYXI+MjAwMjwvWWVhcj48UmVj
TnVtPjU4PC9SZWNOdW0+PERpc3BsYXlUZXh0Pls2Mi02NF08L0Rpc3BsYXlUZXh0PjxyZWNvcmQ+
PHJlYy1udW1iZXI+NTg8L3JlYy1udW1iZXI+PGZvcmVpZ24ta2V5cz48a2V5IGFwcD0iRU4iIGRi
LWlkPSJzZTlkNXRmYXR4OTBkNGV4NWVieDkydzZydjIwdjJ0MnRweHgiIHRpbWVzdGFtcD0iMTY4
OTY0ODU3OSI+NTg8L2tleT48L2ZvcmVpZ24ta2V5cz48cmVmLXR5cGUgbmFtZT0iSm91cm5hbCBB
cnRpY2xlIj4xNzwvcmVmLXR5cGU+PGNvbnRyaWJ1dG9ycz48YXV0aG9ycz48YXV0aG9yPlNtYXks
IEphbWVzIEUuPC9hdXRob3I+PGF1dGhvcj5DZXNhcmFubywgSm9zZXBoPC9hdXRob3I+PGF1dGhv
cj5MZXdpcywgSmVubmlmZXIgQS48L2F1dGhvcj48L2F1dGhvcnM+PC9jb250cmlidXRvcnM+PHRp
dGxlcz48dGl0bGU+Q29sbG9pZGFsIElua3MgZm9yIERpcmVjdGVkIEFzc2VtYmx5IG9mIDMtRCBQ
ZXJpb2RpYyBTdHJ1Y3R1cmVzPC90aXRsZT48c2Vjb25kYXJ5LXRpdGxlPkxhbmdtdWlyPC9zZWNv
bmRhcnktdGl0bGU+PC90aXRsZXM+PHBlcmlvZGljYWw+PGZ1bGwtdGl0bGU+TGFuZ211aXI8L2Z1
bGwtdGl0bGU+PC9wZXJpb2RpY2FsPjxwYWdlcz41NDI5LTU0Mzc8L3BhZ2VzPjx2b2x1bWU+MTg8
L3ZvbHVtZT48bnVtYmVyPjE0PC9udW1iZXI+PHNlY3Rpb24+NTQyOTwvc2VjdGlvbj48ZGF0ZXM+
PHllYXI+MjAwMjwveWVhcj48L2RhdGVzPjxpc2JuPjA3NDMtNzQ2MyYjeEQ7MTUyMC01ODI3PC9p
c2JuPjx1cmxzPjwvdXJscz48ZWxlY3Ryb25pYy1yZXNvdXJjZS1udW0+MTAuMTAyMS9sYTAyNTcx
MzU8L2VsZWN0cm9uaWMtcmVzb3VyY2UtbnVtPjwvcmVjb3JkPjwvQ2l0ZT48Q2l0ZT48QXV0aG9y
PlpodTwvQXV0aG9yPjxZZWFyPjIwMTU8L1llYXI+PFJlY051bT41MTwvUmVjTnVtPjxyZWNvcmQ+
PHJlYy1udW1iZXI+NTE8L3JlYy1udW1iZXI+PGZvcmVpZ24ta2V5cz48a2V5IGFwcD0iRU4iIGRi
LWlkPSJzZTlkNXRmYXR4OTBkNGV4NWVieDkydzZydjIwdjJ0MnRweHgiIHRpbWVzdGFtcD0iMTY4
OTU3MjIyMSI+NTE8L2tleT48L2ZvcmVpZ24ta2V5cz48cmVmLXR5cGUgbmFtZT0iSm91cm5hbCBB
cnRpY2xlIj4xNzwvcmVmLXR5cGU+PGNvbnRyaWJ1dG9ycz48YXV0aG9ycz48YXV0aG9yPlpodSwg
Q2hlbmc8L2F1dGhvcj48YXV0aG9yPkhhbiwgVC4gWW9uZy1KaW48L2F1dGhvcj48YXV0aG9yPkR1
b3NzLCBFcmljIEIuPC9hdXRob3I+PGF1dGhvcj5Hb2xvYmljLCBBbGV4YW5kcmEgTS48L2F1dGhv
cj48YXV0aG9yPkt1bnR6LCBKb3NodWEgRC48L2F1dGhvcj48YXV0aG9yPlNwYWRhY2NpbmksIENo
cmlzdG9waGVyIE0uPC9hdXRob3I+PGF1dGhvcj5Xb3JzbGV5LCBNYXJjdXMgQS48L2F1dGhvcj48
L2F1dGhvcnM+PC9jb250cmlidXRvcnM+PHRpdGxlcz48dGl0bGU+SGlnaGx5IGNvbXByZXNzaWJs
ZSAzRCBwZXJpb2RpYyBncmFwaGVuZSBhZXJvZ2VsIG1pY3JvbGF0dGljZXM8L3RpdGxlPjxzZWNv
bmRhcnktdGl0bGU+TmF0dXJlIENvbW11bmljYXRpb25zPC9zZWNvbmRhcnktdGl0bGU+PC90aXRs
ZXM+PHBlcmlvZGljYWw+PGZ1bGwtdGl0bGU+TmF0dXJlIENvbW11bmljYXRpb25zPC9mdWxsLXRp
dGxlPjwvcGVyaW9kaWNhbD48dm9sdW1lPjY8L3ZvbHVtZT48bnVtYmVyPjE8L251bWJlcj48ZGF0
ZXM+PHllYXI+MjAxNTwveWVhcj48L2RhdGVzPjxpc2JuPjIwNDEtMTcyMzwvaXNibj48dXJscz48
L3VybHM+PGVsZWN0cm9uaWMtcmVzb3VyY2UtbnVtPjEwLjEwMzgvbmNvbW1zNzk2MjwvZWxlY3Ry
b25pYy1yZXNvdXJjZS1udW0+PC9yZWNvcmQ+PC9DaXRlPjxDaXRlPjxBdXRob3I+UmViYmVyPC9B
dXRob3I+PFllYXI+MjAyMjwvWWVhcj48UmVjTnVtPjUyPC9SZWNOdW0+PHJlY29yZD48cmVjLW51
bWJlcj41MjwvcmVjLW51bWJlcj48Zm9yZWlnbi1rZXlzPjxrZXkgYXBwPSJFTiIgZGItaWQ9InNl
OWQ1dGZhdHg5MGQ0ZXg1ZWJ4OTJ3NnJ2MjB2MnQydHB4eCIgdGltZXN0YW1wPSIxNjg5NTcyMzA1
Ij41Mjwva2V5PjwvZm9yZWlnbi1rZXlzPjxyZWYtdHlwZSBuYW1lPSJKb3VybmFsIEFydGljbGUi
PjE3PC9yZWYtdHlwZT48Y29udHJpYnV0b3JzPjxhdXRob3JzPjxhdXRob3I+UmViYmVyLCBNYXR0
aGlhczwvYXV0aG9yPjxhdXRob3I+VHJvbW1sZXIsIE1hbHRlPC9hdXRob3I+PGF1dGhvcj5Mb2t0
ZXZhLCBJcmluYTwvYXV0aG9yPjxhdXRob3I+RWh0ZXJhbSwgU2FtYW5laGFsc2FkYXQ8L2F1dGhv
cj48YXV0aG9yPlNjaHJvcHAsIEFuZHJlYXM8L2F1dGhvcj48YXV0aG9yPkvDtm5pZywgU2FuZHJh
PC9hdXRob3I+PGF1dGhvcj5GcsO2YmEsIE1pY2hhZWw8L2F1dGhvcj48YXV0aG9yPktvemllaiwg
RG9yb3RhPC9hdXRob3I+PC9hdXRob3JzPjwvY29udHJpYnV0b3JzPjx0aXRsZXM+PHRpdGxlPkFk
ZGl0aXZl4oCQRnJlZSwgR2VsbGVkIE5hbm9pbmtzIGFzIGEgM0QgUHJpbnRpbmcgVG9vbGJveCBm
b3IgSGllcmFyY2hpY2FsbHkgU3RydWN0dXJlZCBCdWxrIEFlcm9nZWxzPC90aXRsZT48c2Vjb25k
YXJ5LXRpdGxlPkFkdmFuY2VkIEZ1bmN0aW9uYWwgTWF0ZXJpYWxzPC9zZWNvbmRhcnktdGl0bGU+
PC90aXRsZXM+PHBlcmlvZGljYWw+PGZ1bGwtdGl0bGU+QWR2YW5jZWQgRnVuY3Rpb25hbCBNYXRl
cmlhbHM8L2Z1bGwtdGl0bGU+PC9wZXJpb2RpY2FsPjx2b2x1bWU+MzI8L3ZvbHVtZT48bnVtYmVy
PjE5PC9udW1iZXI+PHNlY3Rpb24+MjExMjkxNDwvc2VjdGlvbj48ZGF0ZXM+PHllYXI+MjAyMjwv
eWVhcj48L2RhdGVzPjxpc2JuPjE2MTYtMzAxWCYjeEQ7MTYxNi0zMDI4PC9pc2JuPjx1cmxzPjwv
dXJscz48ZWxlY3Ryb25pYy1yZXNvdXJjZS1udW0+MTAuMTAwMi9hZGZtLjIwMjExMjkxNDwvZWxl
Y3Ryb25pYy1yZXNvdXJjZS1udW0+PC9yZWNvcmQ+PC9DaXRlPjwvRW5kTm90ZT5=
</w:fldData>
        </w:fldChar>
      </w:r>
      <w:r w:rsidR="00212A89">
        <w:rPr>
          <w:rFonts w:ascii="Times New Roman" w:eastAsia="Times New Roman" w:hAnsi="Times New Roman" w:cs="Times New Roman"/>
        </w:rPr>
        <w:instrText xml:space="preserve"> ADDIN EN.CITE </w:instrText>
      </w:r>
      <w:r w:rsidR="00212A89">
        <w:rPr>
          <w:rFonts w:ascii="Times New Roman" w:eastAsia="Times New Roman" w:hAnsi="Times New Roman" w:cs="Times New Roman"/>
        </w:rPr>
        <w:fldChar w:fldCharType="begin">
          <w:fldData xml:space="preserve">PEVuZE5vdGU+PENpdGU+PEF1dGhvcj5TbWF5PC9BdXRob3I+PFllYXI+MjAwMjwvWWVhcj48UmVj
TnVtPjU4PC9SZWNOdW0+PERpc3BsYXlUZXh0Pls2Mi02NF08L0Rpc3BsYXlUZXh0PjxyZWNvcmQ+
PHJlYy1udW1iZXI+NTg8L3JlYy1udW1iZXI+PGZvcmVpZ24ta2V5cz48a2V5IGFwcD0iRU4iIGRi
LWlkPSJzZTlkNXRmYXR4OTBkNGV4NWVieDkydzZydjIwdjJ0MnRweHgiIHRpbWVzdGFtcD0iMTY4
OTY0ODU3OSI+NTg8L2tleT48L2ZvcmVpZ24ta2V5cz48cmVmLXR5cGUgbmFtZT0iSm91cm5hbCBB
cnRpY2xlIj4xNzwvcmVmLXR5cGU+PGNvbnRyaWJ1dG9ycz48YXV0aG9ycz48YXV0aG9yPlNtYXks
IEphbWVzIEUuPC9hdXRob3I+PGF1dGhvcj5DZXNhcmFubywgSm9zZXBoPC9hdXRob3I+PGF1dGhv
cj5MZXdpcywgSmVubmlmZXIgQS48L2F1dGhvcj48L2F1dGhvcnM+PC9jb250cmlidXRvcnM+PHRp
dGxlcz48dGl0bGU+Q29sbG9pZGFsIElua3MgZm9yIERpcmVjdGVkIEFzc2VtYmx5IG9mIDMtRCBQ
ZXJpb2RpYyBTdHJ1Y3R1cmVzPC90aXRsZT48c2Vjb25kYXJ5LXRpdGxlPkxhbmdtdWlyPC9zZWNv
bmRhcnktdGl0bGU+PC90aXRsZXM+PHBlcmlvZGljYWw+PGZ1bGwtdGl0bGU+TGFuZ211aXI8L2Z1
bGwtdGl0bGU+PC9wZXJpb2RpY2FsPjxwYWdlcz41NDI5LTU0Mzc8L3BhZ2VzPjx2b2x1bWU+MTg8
L3ZvbHVtZT48bnVtYmVyPjE0PC9udW1iZXI+PHNlY3Rpb24+NTQyOTwvc2VjdGlvbj48ZGF0ZXM+
PHllYXI+MjAwMjwveWVhcj48L2RhdGVzPjxpc2JuPjA3NDMtNzQ2MyYjeEQ7MTUyMC01ODI3PC9p
c2JuPjx1cmxzPjwvdXJscz48ZWxlY3Ryb25pYy1yZXNvdXJjZS1udW0+MTAuMTAyMS9sYTAyNTcx
MzU8L2VsZWN0cm9uaWMtcmVzb3VyY2UtbnVtPjwvcmVjb3JkPjwvQ2l0ZT48Q2l0ZT48QXV0aG9y
PlpodTwvQXV0aG9yPjxZZWFyPjIwMTU8L1llYXI+PFJlY051bT41MTwvUmVjTnVtPjxyZWNvcmQ+
PHJlYy1udW1iZXI+NTE8L3JlYy1udW1iZXI+PGZvcmVpZ24ta2V5cz48a2V5IGFwcD0iRU4iIGRi
LWlkPSJzZTlkNXRmYXR4OTBkNGV4NWVieDkydzZydjIwdjJ0MnRweHgiIHRpbWVzdGFtcD0iMTY4
OTU3MjIyMSI+NTE8L2tleT48L2ZvcmVpZ24ta2V5cz48cmVmLXR5cGUgbmFtZT0iSm91cm5hbCBB
cnRpY2xlIj4xNzwvcmVmLXR5cGU+PGNvbnRyaWJ1dG9ycz48YXV0aG9ycz48YXV0aG9yPlpodSwg
Q2hlbmc8L2F1dGhvcj48YXV0aG9yPkhhbiwgVC4gWW9uZy1KaW48L2F1dGhvcj48YXV0aG9yPkR1
b3NzLCBFcmljIEIuPC9hdXRob3I+PGF1dGhvcj5Hb2xvYmljLCBBbGV4YW5kcmEgTS48L2F1dGhv
cj48YXV0aG9yPkt1bnR6LCBKb3NodWEgRC48L2F1dGhvcj48YXV0aG9yPlNwYWRhY2NpbmksIENo
cmlzdG9waGVyIE0uPC9hdXRob3I+PGF1dGhvcj5Xb3JzbGV5LCBNYXJjdXMgQS48L2F1dGhvcj48
L2F1dGhvcnM+PC9jb250cmlidXRvcnM+PHRpdGxlcz48dGl0bGU+SGlnaGx5IGNvbXByZXNzaWJs
ZSAzRCBwZXJpb2RpYyBncmFwaGVuZSBhZXJvZ2VsIG1pY3JvbGF0dGljZXM8L3RpdGxlPjxzZWNv
bmRhcnktdGl0bGU+TmF0dXJlIENvbW11bmljYXRpb25zPC9zZWNvbmRhcnktdGl0bGU+PC90aXRs
ZXM+PHBlcmlvZGljYWw+PGZ1bGwtdGl0bGU+TmF0dXJlIENvbW11bmljYXRpb25zPC9mdWxsLXRp
dGxlPjwvcGVyaW9kaWNhbD48dm9sdW1lPjY8L3ZvbHVtZT48bnVtYmVyPjE8L251bWJlcj48ZGF0
ZXM+PHllYXI+MjAxNTwveWVhcj48L2RhdGVzPjxpc2JuPjIwNDEtMTcyMzwvaXNibj48dXJscz48
L3VybHM+PGVsZWN0cm9uaWMtcmVzb3VyY2UtbnVtPjEwLjEwMzgvbmNvbW1zNzk2MjwvZWxlY3Ry
b25pYy1yZXNvdXJjZS1udW0+PC9yZWNvcmQ+PC9DaXRlPjxDaXRlPjxBdXRob3I+UmViYmVyPC9B
dXRob3I+PFllYXI+MjAyMjwvWWVhcj48UmVjTnVtPjUyPC9SZWNOdW0+PHJlY29yZD48cmVjLW51
bWJlcj41MjwvcmVjLW51bWJlcj48Zm9yZWlnbi1rZXlzPjxrZXkgYXBwPSJFTiIgZGItaWQ9InNl
OWQ1dGZhdHg5MGQ0ZXg1ZWJ4OTJ3NnJ2MjB2MnQydHB4eCIgdGltZXN0YW1wPSIxNjg5NTcyMzA1
Ij41Mjwva2V5PjwvZm9yZWlnbi1rZXlzPjxyZWYtdHlwZSBuYW1lPSJKb3VybmFsIEFydGljbGUi
PjE3PC9yZWYtdHlwZT48Y29udHJpYnV0b3JzPjxhdXRob3JzPjxhdXRob3I+UmViYmVyLCBNYXR0
aGlhczwvYXV0aG9yPjxhdXRob3I+VHJvbW1sZXIsIE1hbHRlPC9hdXRob3I+PGF1dGhvcj5Mb2t0
ZXZhLCBJcmluYTwvYXV0aG9yPjxhdXRob3I+RWh0ZXJhbSwgU2FtYW5laGFsc2FkYXQ8L2F1dGhv
cj48YXV0aG9yPlNjaHJvcHAsIEFuZHJlYXM8L2F1dGhvcj48YXV0aG9yPkvDtm5pZywgU2FuZHJh
PC9hdXRob3I+PGF1dGhvcj5GcsO2YmEsIE1pY2hhZWw8L2F1dGhvcj48YXV0aG9yPktvemllaiwg
RG9yb3RhPC9hdXRob3I+PC9hdXRob3JzPjwvY29udHJpYnV0b3JzPjx0aXRsZXM+PHRpdGxlPkFk
ZGl0aXZl4oCQRnJlZSwgR2VsbGVkIE5hbm9pbmtzIGFzIGEgM0QgUHJpbnRpbmcgVG9vbGJveCBm
b3IgSGllcmFyY2hpY2FsbHkgU3RydWN0dXJlZCBCdWxrIEFlcm9nZWxzPC90aXRsZT48c2Vjb25k
YXJ5LXRpdGxlPkFkdmFuY2VkIEZ1bmN0aW9uYWwgTWF0ZXJpYWxzPC9zZWNvbmRhcnktdGl0bGU+
PC90aXRsZXM+PHBlcmlvZGljYWw+PGZ1bGwtdGl0bGU+QWR2YW5jZWQgRnVuY3Rpb25hbCBNYXRl
cmlhbHM8L2Z1bGwtdGl0bGU+PC9wZXJpb2RpY2FsPjx2b2x1bWU+MzI8L3ZvbHVtZT48bnVtYmVy
PjE5PC9udW1iZXI+PHNlY3Rpb24+MjExMjkxNDwvc2VjdGlvbj48ZGF0ZXM+PHllYXI+MjAyMjwv
eWVhcj48L2RhdGVzPjxpc2JuPjE2MTYtMzAxWCYjeEQ7MTYxNi0zMDI4PC9pc2JuPjx1cmxzPjwv
dXJscz48ZWxlY3Ryb25pYy1yZXNvdXJjZS1udW0+MTAuMTAwMi9hZGZtLjIwMjExMjkxNDwvZWxl
Y3Ryb25pYy1yZXNvdXJjZS1udW0+PC9yZWNvcmQ+PC9DaXRlPjwvRW5kTm90ZT5=
</w:fldData>
        </w:fldChar>
      </w:r>
      <w:r w:rsidR="00212A89">
        <w:rPr>
          <w:rFonts w:ascii="Times New Roman" w:eastAsia="Times New Roman" w:hAnsi="Times New Roman" w:cs="Times New Roman"/>
        </w:rPr>
        <w:instrText xml:space="preserve"> ADDIN EN.CITE.DATA </w:instrText>
      </w:r>
      <w:r w:rsidR="00212A89">
        <w:rPr>
          <w:rFonts w:ascii="Times New Roman" w:eastAsia="Times New Roman" w:hAnsi="Times New Roman" w:cs="Times New Roman"/>
        </w:rPr>
      </w:r>
      <w:r w:rsidR="00212A89">
        <w:rPr>
          <w:rFonts w:ascii="Times New Roman" w:eastAsia="Times New Roman" w:hAnsi="Times New Roman" w:cs="Times New Roman"/>
        </w:rPr>
        <w:fldChar w:fldCharType="end"/>
      </w:r>
      <w:r w:rsidR="008A58EB">
        <w:rPr>
          <w:rFonts w:ascii="Times New Roman" w:eastAsia="Times New Roman" w:hAnsi="Times New Roman" w:cs="Times New Roman"/>
        </w:rPr>
      </w:r>
      <w:r w:rsidR="008A58EB">
        <w:rPr>
          <w:rFonts w:ascii="Times New Roman" w:eastAsia="Times New Roman" w:hAnsi="Times New Roman" w:cs="Times New Roman"/>
        </w:rPr>
        <w:fldChar w:fldCharType="separate"/>
      </w:r>
      <w:r w:rsidR="00212A89">
        <w:rPr>
          <w:rFonts w:ascii="Times New Roman" w:eastAsia="Times New Roman" w:hAnsi="Times New Roman" w:cs="Times New Roman"/>
          <w:noProof/>
        </w:rPr>
        <w:t>[62-64]</w:t>
      </w:r>
      <w:r w:rsidR="008A58EB">
        <w:rPr>
          <w:rFonts w:ascii="Times New Roman" w:eastAsia="Times New Roman" w:hAnsi="Times New Roman" w:cs="Times New Roman"/>
        </w:rPr>
        <w:fldChar w:fldCharType="end"/>
      </w:r>
      <w:r w:rsidR="0003362C">
        <w:rPr>
          <w:rFonts w:ascii="Times New Roman" w:eastAsia="Times New Roman" w:hAnsi="Times New Roman" w:cs="Times New Roman"/>
        </w:rPr>
        <w:t xml:space="preserve"> </w:t>
      </w:r>
      <w:r w:rsidR="00A66C40" w:rsidRPr="00D13CC8">
        <w:rPr>
          <w:rFonts w:ascii="Times New Roman" w:eastAsia="Times New Roman" w:hAnsi="Times New Roman" w:cs="Times New Roman"/>
        </w:rPr>
        <w:t xml:space="preserve">For example, </w:t>
      </w:r>
      <w:r w:rsidR="0058722F" w:rsidRPr="00D13CC8">
        <w:rPr>
          <w:rFonts w:ascii="Times New Roman" w:eastAsia="Times New Roman" w:hAnsi="Times New Roman" w:cs="Times New Roman"/>
        </w:rPr>
        <w:t xml:space="preserve">graphene oxide (GO)-based aerogels have been fabricated by </w:t>
      </w:r>
      <w:r w:rsidR="00CF022B" w:rsidRPr="00D13CC8">
        <w:rPr>
          <w:rFonts w:ascii="Times New Roman" w:eastAsia="Times New Roman" w:hAnsi="Times New Roman" w:cs="Times New Roman"/>
        </w:rPr>
        <w:t xml:space="preserve">printing aqueous GO inks in </w:t>
      </w:r>
      <w:r w:rsidR="00252F9D" w:rsidRPr="00D13CC8">
        <w:rPr>
          <w:rFonts w:ascii="Times New Roman" w:eastAsia="Times New Roman" w:hAnsi="Times New Roman" w:cs="Times New Roman"/>
        </w:rPr>
        <w:t>an</w:t>
      </w:r>
      <w:r w:rsidR="00124604" w:rsidRPr="00D13CC8">
        <w:rPr>
          <w:rFonts w:ascii="Times New Roman" w:eastAsia="Times New Roman" w:hAnsi="Times New Roman" w:cs="Times New Roman"/>
        </w:rPr>
        <w:t xml:space="preserve"> immiscible</w:t>
      </w:r>
      <w:r w:rsidR="00252F9D" w:rsidRPr="00D13CC8">
        <w:rPr>
          <w:rFonts w:ascii="Times New Roman" w:eastAsia="Times New Roman" w:hAnsi="Times New Roman" w:cs="Times New Roman"/>
        </w:rPr>
        <w:t xml:space="preserve"> </w:t>
      </w:r>
      <w:r w:rsidR="00CF022B" w:rsidRPr="00D13CC8">
        <w:rPr>
          <w:rFonts w:ascii="Times New Roman" w:eastAsia="Times New Roman" w:hAnsi="Times New Roman" w:cs="Times New Roman"/>
        </w:rPr>
        <w:t>isooctane</w:t>
      </w:r>
      <w:r w:rsidR="00252F9D" w:rsidRPr="00D13CC8">
        <w:rPr>
          <w:rFonts w:ascii="Times New Roman" w:eastAsia="Times New Roman" w:hAnsi="Times New Roman" w:cs="Times New Roman"/>
        </w:rPr>
        <w:t xml:space="preserve"> bath</w:t>
      </w:r>
      <w:r w:rsidR="00285756" w:rsidRPr="00D13CC8">
        <w:rPr>
          <w:rFonts w:ascii="Times New Roman" w:eastAsia="Times New Roman" w:hAnsi="Times New Roman" w:cs="Times New Roman"/>
        </w:rPr>
        <w:t xml:space="preserve"> </w:t>
      </w:r>
      <w:r w:rsidR="007F2951" w:rsidRPr="00D13CC8">
        <w:rPr>
          <w:rFonts w:ascii="Times New Roman" w:eastAsia="Times New Roman" w:hAnsi="Times New Roman" w:cs="Times New Roman"/>
        </w:rPr>
        <w:t xml:space="preserve">to prevent </w:t>
      </w:r>
      <w:r w:rsidR="001F0E2C" w:rsidRPr="00D13CC8">
        <w:rPr>
          <w:rFonts w:ascii="Times New Roman" w:eastAsia="Times New Roman" w:hAnsi="Times New Roman" w:cs="Times New Roman"/>
        </w:rPr>
        <w:t xml:space="preserve">the </w:t>
      </w:r>
      <w:r w:rsidR="007F2951" w:rsidRPr="00D13CC8">
        <w:rPr>
          <w:rFonts w:ascii="Times New Roman" w:eastAsia="Times New Roman" w:hAnsi="Times New Roman" w:cs="Times New Roman"/>
        </w:rPr>
        <w:t xml:space="preserve">drying </w:t>
      </w:r>
      <w:r w:rsidR="00124604" w:rsidRPr="00D13CC8">
        <w:rPr>
          <w:rFonts w:ascii="Times New Roman" w:eastAsia="Times New Roman" w:hAnsi="Times New Roman" w:cs="Times New Roman"/>
        </w:rPr>
        <w:t xml:space="preserve">of the ink </w:t>
      </w:r>
      <w:r w:rsidR="00433395" w:rsidRPr="00D13CC8">
        <w:rPr>
          <w:rFonts w:ascii="Times New Roman" w:eastAsia="Times New Roman" w:hAnsi="Times New Roman" w:cs="Times New Roman"/>
        </w:rPr>
        <w:t>in air</w:t>
      </w:r>
      <w:r w:rsidRPr="00D13CC8">
        <w:rPr>
          <w:rFonts w:ascii="Times New Roman" w:eastAsia="Times New Roman" w:hAnsi="Times New Roman" w:cs="Times New Roman"/>
        </w:rPr>
        <w:t>,</w:t>
      </w:r>
      <w:r w:rsidR="00124604" w:rsidRPr="00D13CC8">
        <w:rPr>
          <w:rFonts w:ascii="Times New Roman" w:eastAsia="Times New Roman" w:hAnsi="Times New Roman" w:cs="Times New Roman"/>
        </w:rPr>
        <w:t xml:space="preserve"> </w:t>
      </w:r>
      <w:r w:rsidR="001F0E2C" w:rsidRPr="00D13CC8">
        <w:rPr>
          <w:rFonts w:ascii="Times New Roman" w:eastAsia="Times New Roman" w:hAnsi="Times New Roman" w:cs="Times New Roman"/>
        </w:rPr>
        <w:t xml:space="preserve">which can </w:t>
      </w:r>
      <w:r w:rsidR="00124604" w:rsidRPr="00D13CC8">
        <w:rPr>
          <w:rFonts w:ascii="Times New Roman" w:eastAsia="Times New Roman" w:hAnsi="Times New Roman" w:cs="Times New Roman"/>
        </w:rPr>
        <w:t>lead to clogging of the nozzle or pore collapse in the printed structure owing to capillary forces</w:t>
      </w:r>
      <w:r w:rsidR="00994DB6" w:rsidRPr="00D13CC8">
        <w:rPr>
          <w:rFonts w:ascii="Times New Roman" w:eastAsia="Times New Roman" w:hAnsi="Times New Roman" w:cs="Times New Roman"/>
        </w:rPr>
        <w:t xml:space="preserve"> </w:t>
      </w:r>
      <w:r w:rsidR="00285756" w:rsidRPr="00D13CC8">
        <w:rPr>
          <w:rFonts w:ascii="Times New Roman" w:eastAsia="Times New Roman" w:hAnsi="Times New Roman" w:cs="Times New Roman"/>
        </w:rPr>
        <w:t xml:space="preserve">(Fig. </w:t>
      </w:r>
      <w:r w:rsidR="00EF6EF0" w:rsidRPr="00D13CC8">
        <w:rPr>
          <w:rFonts w:ascii="Times New Roman" w:eastAsia="Times New Roman" w:hAnsi="Times New Roman" w:cs="Times New Roman"/>
        </w:rPr>
        <w:t>8</w:t>
      </w:r>
      <w:r w:rsidR="00285756" w:rsidRPr="00D13CC8">
        <w:rPr>
          <w:rFonts w:ascii="Times New Roman" w:eastAsia="Times New Roman" w:hAnsi="Times New Roman" w:cs="Times New Roman"/>
        </w:rPr>
        <w:t>b)</w:t>
      </w:r>
      <w:r w:rsidR="00CF022B" w:rsidRPr="00D13CC8">
        <w:rPr>
          <w:rFonts w:ascii="Times New Roman" w:eastAsia="Times New Roman" w:hAnsi="Times New Roman" w:cs="Times New Roman"/>
        </w:rPr>
        <w:t>.</w:t>
      </w:r>
      <w:r w:rsidR="0002365E" w:rsidRPr="00D13CC8">
        <w:rPr>
          <w:rFonts w:ascii="Times New Roman" w:eastAsia="Times New Roman" w:hAnsi="Times New Roman" w:cs="Times New Roman"/>
        </w:rPr>
        <w:fldChar w:fldCharType="begin"/>
      </w:r>
      <w:r w:rsidR="00212A89" w:rsidRPr="00D13CC8">
        <w:rPr>
          <w:rFonts w:ascii="Times New Roman" w:eastAsia="Times New Roman" w:hAnsi="Times New Roman" w:cs="Times New Roman"/>
        </w:rPr>
        <w:instrText xml:space="preserve"> ADDIN EN.CITE &lt;EndNote&gt;&lt;Cite&gt;&lt;Author&gt;Zhu&lt;/Author&gt;&lt;Year&gt;2015&lt;/Year&gt;&lt;RecNum&gt;51&lt;/RecNum&gt;&lt;DisplayText&gt;[63]&lt;/DisplayText&gt;&lt;record&gt;&lt;rec-number&gt;51&lt;/rec-number&gt;&lt;foreign-keys&gt;&lt;key app="EN" db-id="se9d5tfatx90d4ex5ebx92w6rv20v2t2tpxx" timestamp="1689572221"&gt;51&lt;/key&gt;&lt;/foreign-keys&gt;&lt;ref-type name="Journal Article"&gt;17&lt;/ref-type&gt;&lt;contributors&gt;&lt;authors&gt;&lt;author&gt;Zhu, Cheng&lt;/author&gt;&lt;author&gt;Han, T. Yong-Jin&lt;/author&gt;&lt;author&gt;Duoss, Eric B.&lt;/author&gt;&lt;author&gt;Golobic, Alexandra M.&lt;/author&gt;&lt;author&gt;Kuntz, Joshua D.&lt;/author&gt;&lt;author&gt;Spadaccini, Christopher M.&lt;/author&gt;&lt;author&gt;Worsley, Marcus A.&lt;/author&gt;&lt;/authors&gt;&lt;/contributors&gt;&lt;titles&gt;&lt;title&gt;Highly compressible 3D periodic graphene aerogel microlattices&lt;/title&gt;&lt;secondary-title&gt;Nature Communications&lt;/secondary-title&gt;&lt;/titles&gt;&lt;periodical&gt;&lt;full-title&gt;Nature Communications&lt;/full-title&gt;&lt;/periodical&gt;&lt;volume&gt;6&lt;/volume&gt;&lt;number&gt;1&lt;/number&gt;&lt;dates&gt;&lt;year&gt;2015&lt;/year&gt;&lt;/dates&gt;&lt;isbn&gt;2041-1723&lt;/isbn&gt;&lt;urls&gt;&lt;/urls&gt;&lt;electronic-resource-num&gt;10.1038/ncomms7962&lt;/electronic-resource-num&gt;&lt;/record&gt;&lt;/Cite&gt;&lt;/EndNote&gt;</w:instrText>
      </w:r>
      <w:r w:rsidR="0002365E" w:rsidRPr="00D13CC8">
        <w:rPr>
          <w:rFonts w:ascii="Times New Roman" w:eastAsia="Times New Roman" w:hAnsi="Times New Roman" w:cs="Times New Roman"/>
        </w:rPr>
        <w:fldChar w:fldCharType="separate"/>
      </w:r>
      <w:r w:rsidR="00212A89" w:rsidRPr="00D13CC8">
        <w:rPr>
          <w:rFonts w:ascii="Times New Roman" w:eastAsia="Times New Roman" w:hAnsi="Times New Roman" w:cs="Times New Roman"/>
          <w:noProof/>
        </w:rPr>
        <w:t>[63]</w:t>
      </w:r>
      <w:r w:rsidR="0002365E" w:rsidRPr="00D13CC8">
        <w:rPr>
          <w:rFonts w:ascii="Times New Roman" w:eastAsia="Times New Roman" w:hAnsi="Times New Roman" w:cs="Times New Roman"/>
        </w:rPr>
        <w:fldChar w:fldCharType="end"/>
      </w:r>
      <w:r w:rsidR="003B582E" w:rsidRPr="00D13CC8">
        <w:rPr>
          <w:rFonts w:ascii="Times New Roman" w:eastAsia="Times New Roman" w:hAnsi="Times New Roman" w:cs="Times New Roman"/>
        </w:rPr>
        <w:t xml:space="preserve"> </w:t>
      </w:r>
      <w:r w:rsidR="00614A6C" w:rsidRPr="00D13CC8">
        <w:rPr>
          <w:rFonts w:ascii="Times New Roman" w:eastAsia="Times New Roman" w:hAnsi="Times New Roman" w:cs="Times New Roman"/>
        </w:rPr>
        <w:t xml:space="preserve">The </w:t>
      </w:r>
      <w:r w:rsidR="000566DC" w:rsidRPr="00D13CC8">
        <w:rPr>
          <w:rFonts w:ascii="Times New Roman" w:eastAsia="Times New Roman" w:hAnsi="Times New Roman" w:cs="Times New Roman"/>
        </w:rPr>
        <w:t xml:space="preserve">aqueous </w:t>
      </w:r>
      <w:r w:rsidR="00614A6C" w:rsidRPr="00D13CC8">
        <w:rPr>
          <w:rFonts w:ascii="Times New Roman" w:eastAsia="Times New Roman" w:hAnsi="Times New Roman" w:cs="Times New Roman"/>
        </w:rPr>
        <w:t>GO inks were prepared by mixing</w:t>
      </w:r>
      <w:r w:rsidR="000566DC" w:rsidRPr="00D13CC8">
        <w:rPr>
          <w:rFonts w:ascii="Times New Roman" w:eastAsia="Times New Roman" w:hAnsi="Times New Roman" w:cs="Times New Roman"/>
        </w:rPr>
        <w:t xml:space="preserve"> </w:t>
      </w:r>
      <w:r w:rsidRPr="00D13CC8">
        <w:rPr>
          <w:rFonts w:ascii="Times New Roman" w:eastAsia="Times New Roman" w:hAnsi="Times New Roman" w:cs="Times New Roman"/>
        </w:rPr>
        <w:t>a GO suspension with sili</w:t>
      </w:r>
      <w:r>
        <w:rPr>
          <w:rFonts w:ascii="Times New Roman" w:eastAsia="Times New Roman" w:hAnsi="Times New Roman" w:cs="Times New Roman"/>
        </w:rPr>
        <w:t xml:space="preserve">ca particles to obtain highly viscous </w:t>
      </w:r>
      <w:r w:rsidR="00432CE9">
        <w:rPr>
          <w:rFonts w:ascii="Times New Roman" w:eastAsia="Times New Roman" w:hAnsi="Times New Roman" w:cs="Times New Roman"/>
        </w:rPr>
        <w:t xml:space="preserve">and </w:t>
      </w:r>
      <w:r w:rsidR="000566DC">
        <w:rPr>
          <w:rFonts w:ascii="Times New Roman" w:eastAsia="Times New Roman" w:hAnsi="Times New Roman" w:cs="Times New Roman"/>
        </w:rPr>
        <w:t xml:space="preserve">thixotropic </w:t>
      </w:r>
      <w:r w:rsidR="00432CE9">
        <w:rPr>
          <w:rFonts w:ascii="Times New Roman" w:eastAsia="Times New Roman" w:hAnsi="Times New Roman" w:cs="Times New Roman"/>
        </w:rPr>
        <w:t>properties</w:t>
      </w:r>
      <w:r w:rsidR="000566DC">
        <w:rPr>
          <w:rFonts w:ascii="Times New Roman" w:eastAsia="Times New Roman" w:hAnsi="Times New Roman" w:cs="Times New Roman"/>
        </w:rPr>
        <w:t>.</w:t>
      </w:r>
      <w:r w:rsidR="00D2670F">
        <w:rPr>
          <w:rFonts w:ascii="Times New Roman" w:eastAsia="Times New Roman" w:hAnsi="Times New Roman" w:cs="Times New Roman"/>
        </w:rPr>
        <w:t xml:space="preserve"> </w:t>
      </w:r>
      <w:r w:rsidR="00FD36FD">
        <w:rPr>
          <w:rFonts w:ascii="Times New Roman" w:eastAsia="Times New Roman" w:hAnsi="Times New Roman" w:cs="Times New Roman"/>
        </w:rPr>
        <w:t>Finally, GO aerogels were obtained by the following post</w:t>
      </w:r>
      <w:r>
        <w:rPr>
          <w:rFonts w:ascii="Times New Roman" w:eastAsia="Times New Roman" w:hAnsi="Times New Roman" w:cs="Times New Roman"/>
        </w:rPr>
        <w:t>-processing steps</w:t>
      </w:r>
      <w:r w:rsidR="00FD36FD">
        <w:rPr>
          <w:rFonts w:ascii="Times New Roman" w:eastAsia="Times New Roman" w:hAnsi="Times New Roman" w:cs="Times New Roman"/>
        </w:rPr>
        <w:t xml:space="preserve">: (1) </w:t>
      </w:r>
      <w:r w:rsidR="00CA1EF2">
        <w:rPr>
          <w:rFonts w:ascii="Times New Roman" w:eastAsia="Times New Roman" w:hAnsi="Times New Roman" w:cs="Times New Roman"/>
        </w:rPr>
        <w:t>gelation</w:t>
      </w:r>
      <w:r w:rsidR="00801082">
        <w:rPr>
          <w:rFonts w:ascii="Times New Roman" w:eastAsia="Times New Roman" w:hAnsi="Times New Roman" w:cs="Times New Roman"/>
        </w:rPr>
        <w:t xml:space="preserve"> </w:t>
      </w:r>
      <w:r w:rsidR="00F82850">
        <w:rPr>
          <w:rFonts w:ascii="Times New Roman" w:eastAsia="Times New Roman" w:hAnsi="Times New Roman" w:cs="Times New Roman"/>
        </w:rPr>
        <w:t>using a basic solution (e.g., ammonium carbonate)</w:t>
      </w:r>
      <w:r w:rsidR="00CA1EF2">
        <w:rPr>
          <w:rFonts w:ascii="Times New Roman" w:eastAsia="Times New Roman" w:hAnsi="Times New Roman" w:cs="Times New Roman"/>
        </w:rPr>
        <w:t xml:space="preserve">, (2) supercritical </w:t>
      </w:r>
      <w:r w:rsidR="00F82850">
        <w:rPr>
          <w:rFonts w:ascii="Times New Roman" w:eastAsia="Times New Roman" w:hAnsi="Times New Roman" w:cs="Times New Roman"/>
        </w:rPr>
        <w:t>d</w:t>
      </w:r>
      <w:r w:rsidR="00CA1EF2">
        <w:rPr>
          <w:rFonts w:ascii="Times New Roman" w:eastAsia="Times New Roman" w:hAnsi="Times New Roman" w:cs="Times New Roman"/>
        </w:rPr>
        <w:t>rying, (3) carbonization</w:t>
      </w:r>
      <w:r w:rsidR="00F94151">
        <w:rPr>
          <w:rFonts w:ascii="Times New Roman" w:eastAsia="Times New Roman" w:hAnsi="Times New Roman" w:cs="Times New Roman"/>
        </w:rPr>
        <w:t xml:space="preserve"> at 1050 </w:t>
      </w:r>
      <w:r w:rsidR="008F2D76">
        <w:rPr>
          <w:rFonts w:ascii="Symbol" w:eastAsia="Symbol" w:hAnsi="Symbol" w:cs="Symbol"/>
        </w:rPr>
        <w:t>°</w:t>
      </w:r>
      <w:r w:rsidR="00F94151">
        <w:rPr>
          <w:rFonts w:ascii="Times New Roman" w:eastAsia="Times New Roman" w:hAnsi="Times New Roman" w:cs="Times New Roman"/>
        </w:rPr>
        <w:t>C</w:t>
      </w:r>
      <w:r w:rsidR="00CA1EF2">
        <w:rPr>
          <w:rFonts w:ascii="Times New Roman" w:eastAsia="Times New Roman" w:hAnsi="Times New Roman" w:cs="Times New Roman"/>
        </w:rPr>
        <w:t>, and (4) etching</w:t>
      </w:r>
      <w:r w:rsidR="008F2D76">
        <w:rPr>
          <w:rFonts w:ascii="Times New Roman" w:eastAsia="Times New Roman" w:hAnsi="Times New Roman" w:cs="Times New Roman"/>
        </w:rPr>
        <w:t xml:space="preserve"> in </w:t>
      </w:r>
      <w:r>
        <w:rPr>
          <w:rFonts w:ascii="Times New Roman" w:eastAsia="Times New Roman" w:hAnsi="Times New Roman" w:cs="Times New Roman"/>
        </w:rPr>
        <w:t>a hydrofluoric acid solution</w:t>
      </w:r>
      <w:r w:rsidR="00CA1EF2">
        <w:rPr>
          <w:rFonts w:ascii="Times New Roman" w:eastAsia="Times New Roman" w:hAnsi="Times New Roman" w:cs="Times New Roman"/>
        </w:rPr>
        <w:t xml:space="preserve"> to remove silica particles</w:t>
      </w:r>
      <w:r w:rsidR="00546E0B">
        <w:rPr>
          <w:rFonts w:ascii="Times New Roman" w:eastAsia="Times New Roman" w:hAnsi="Times New Roman" w:cs="Times New Roman"/>
        </w:rPr>
        <w:t xml:space="preserve">. </w:t>
      </w:r>
    </w:p>
    <w:p w14:paraId="3841F557" w14:textId="549CD636" w:rsidR="000D366A" w:rsidRPr="00D13CC8" w:rsidRDefault="00965607" w:rsidP="004561ED">
      <w:pPr>
        <w:spacing w:line="480" w:lineRule="auto"/>
        <w:jc w:val="both"/>
        <w:rPr>
          <w:rFonts w:ascii="Times New Roman" w:eastAsia="Times New Roman" w:hAnsi="Times New Roman" w:cs="Times New Roman"/>
        </w:rPr>
      </w:pPr>
      <w:r>
        <w:rPr>
          <w:rFonts w:ascii="Times New Roman" w:eastAsia="Times New Roman" w:hAnsi="Times New Roman" w:cs="Times New Roman"/>
        </w:rPr>
        <w:tab/>
      </w:r>
      <w:r w:rsidR="00070C91">
        <w:rPr>
          <w:rFonts w:ascii="Times New Roman" w:eastAsia="Times New Roman" w:hAnsi="Times New Roman" w:cs="Times New Roman"/>
        </w:rPr>
        <w:t>The w</w:t>
      </w:r>
      <w:r w:rsidR="005F40DF">
        <w:rPr>
          <w:rFonts w:ascii="Times New Roman" w:eastAsia="Times New Roman" w:hAnsi="Times New Roman" w:cs="Times New Roman"/>
        </w:rPr>
        <w:t>ettability of a</w:t>
      </w:r>
      <w:r w:rsidR="00455CDA">
        <w:rPr>
          <w:rFonts w:ascii="Times New Roman" w:eastAsia="Times New Roman" w:hAnsi="Times New Roman" w:cs="Times New Roman"/>
        </w:rPr>
        <w:t xml:space="preserve"> liquid is its ability to interact with a solid substrate</w:t>
      </w:r>
      <w:r w:rsidR="003A655A">
        <w:rPr>
          <w:rFonts w:ascii="Times New Roman" w:eastAsia="Times New Roman" w:hAnsi="Times New Roman" w:cs="Times New Roman"/>
        </w:rPr>
        <w:t xml:space="preserve">, </w:t>
      </w:r>
      <w:r>
        <w:rPr>
          <w:rFonts w:ascii="Times New Roman" w:eastAsia="Times New Roman" w:hAnsi="Times New Roman" w:cs="Times New Roman"/>
        </w:rPr>
        <w:t xml:space="preserve">and is controlled by </w:t>
      </w:r>
      <w:r w:rsidR="00744459">
        <w:rPr>
          <w:rFonts w:ascii="Times New Roman" w:eastAsia="Times New Roman" w:hAnsi="Times New Roman" w:cs="Times New Roman"/>
        </w:rPr>
        <w:t xml:space="preserve">the </w:t>
      </w:r>
      <w:r w:rsidR="00A87DB0">
        <w:rPr>
          <w:rFonts w:ascii="Times New Roman" w:eastAsia="Times New Roman" w:hAnsi="Times New Roman" w:cs="Times New Roman"/>
        </w:rPr>
        <w:t>balanc</w:t>
      </w:r>
      <w:r w:rsidR="00744459">
        <w:rPr>
          <w:rFonts w:ascii="Times New Roman" w:eastAsia="Times New Roman" w:hAnsi="Times New Roman" w:cs="Times New Roman"/>
        </w:rPr>
        <w:t>e</w:t>
      </w:r>
      <w:r w:rsidR="00A87DB0">
        <w:rPr>
          <w:rFonts w:ascii="Times New Roman" w:eastAsia="Times New Roman" w:hAnsi="Times New Roman" w:cs="Times New Roman"/>
        </w:rPr>
        <w:t xml:space="preserve"> between intermolecular interactions, adhesion, and cohesion.</w:t>
      </w:r>
      <w:r w:rsidR="00F875EA">
        <w:rPr>
          <w:rFonts w:ascii="Times New Roman" w:eastAsia="Times New Roman" w:hAnsi="Times New Roman" w:cs="Times New Roman"/>
        </w:rPr>
        <w:fldChar w:fldCharType="begin"/>
      </w:r>
      <w:r w:rsidR="0014347A">
        <w:rPr>
          <w:rFonts w:ascii="Times New Roman" w:eastAsia="Times New Roman" w:hAnsi="Times New Roman" w:cs="Times New Roman"/>
        </w:rPr>
        <w:instrText xml:space="preserve"> ADDIN EN.CITE &lt;EndNote&gt;&lt;Cite&gt;&lt;Author&gt;Schrader&lt;/Author&gt;&lt;Year&gt;1992&lt;/Year&gt;&lt;RecNum&gt;59&lt;/RecNum&gt;&lt;DisplayText&gt;[155]&lt;/DisplayText&gt;&lt;record&gt;&lt;rec-number&gt;59&lt;/rec-number&gt;&lt;foreign-keys&gt;&lt;key app="EN" db-id="se9d5tfatx90d4ex5ebx92w6rv20v2t2tpxx" timestamp="1689661875"&gt;59&lt;/key&gt;&lt;/foreign-keys&gt;&lt;ref-type name="Book"&gt;6&lt;/ref-type&gt;&lt;contributors&gt;&lt;authors&gt;&lt;author&gt;Schrader, Malcolm E.&lt;/author&gt;&lt;author&gt;Loeb, George I.&lt;/author&gt;&lt;/authors&gt;&lt;/contributors&gt;&lt;titles&gt;&lt;title&gt;Modern approaches to wettability : theory and applications&lt;/title&gt;&lt;/titles&gt;&lt;pages&gt;xxiii, 451 p.&lt;/pages&gt;&lt;keywords&gt;&lt;keyword&gt;Wetting.&lt;/keyword&gt;&lt;/keywords&gt;&lt;dates&gt;&lt;year&gt;1992&lt;/year&gt;&lt;/dates&gt;&lt;pub-location&gt;New York&lt;/pub-location&gt;&lt;publisher&gt;Plenum Press&lt;/publisher&gt;&lt;isbn&gt;0306439859&lt;/isbn&gt;&lt;accession-num&gt;3922696&lt;/accession-num&gt;&lt;call-num&gt;QD506 .M63 1992&lt;/call-num&gt;&lt;urls&gt;&lt;related-urls&gt;&lt;url&gt;Publisher description http://www.loc.gov/catdir/enhancements/fy0820/92015930-d.html&lt;/url&gt;&lt;url&gt;Table of contents only http://www.loc.gov/catdir/enhancements/fy0820/92015930-t.html&lt;/url&gt;&lt;/related-urls&gt;&lt;/urls&gt;&lt;/record&gt;&lt;/Cite&gt;&lt;/EndNote&gt;</w:instrText>
      </w:r>
      <w:r w:rsidR="00F875EA">
        <w:rPr>
          <w:rFonts w:ascii="Times New Roman" w:eastAsia="Times New Roman" w:hAnsi="Times New Roman" w:cs="Times New Roman"/>
        </w:rPr>
        <w:fldChar w:fldCharType="separate"/>
      </w:r>
      <w:r w:rsidR="0014347A">
        <w:rPr>
          <w:rFonts w:ascii="Times New Roman" w:eastAsia="Times New Roman" w:hAnsi="Times New Roman" w:cs="Times New Roman"/>
          <w:noProof/>
        </w:rPr>
        <w:t>[155]</w:t>
      </w:r>
      <w:r w:rsidR="00F875EA">
        <w:rPr>
          <w:rFonts w:ascii="Times New Roman" w:eastAsia="Times New Roman" w:hAnsi="Times New Roman" w:cs="Times New Roman"/>
        </w:rPr>
        <w:fldChar w:fldCharType="end"/>
      </w:r>
      <w:r w:rsidR="00575FCF">
        <w:rPr>
          <w:rFonts w:ascii="Times New Roman" w:eastAsia="Times New Roman" w:hAnsi="Times New Roman" w:cs="Times New Roman"/>
        </w:rPr>
        <w:t xml:space="preserve"> </w:t>
      </w:r>
      <w:r w:rsidR="00D97402">
        <w:rPr>
          <w:rFonts w:ascii="Times New Roman" w:eastAsia="Times New Roman" w:hAnsi="Times New Roman" w:cs="Times New Roman"/>
        </w:rPr>
        <w:t>Wettability is generally</w:t>
      </w:r>
      <w:r w:rsidR="00106489">
        <w:rPr>
          <w:rFonts w:ascii="Times New Roman" w:eastAsia="Times New Roman" w:hAnsi="Times New Roman" w:cs="Times New Roman"/>
        </w:rPr>
        <w:t xml:space="preserve"> measured by </w:t>
      </w:r>
      <w:r w:rsidR="003635C0">
        <w:rPr>
          <w:rFonts w:ascii="Times New Roman" w:eastAsia="Times New Roman" w:hAnsi="Times New Roman" w:cs="Times New Roman"/>
        </w:rPr>
        <w:t>the contact angle</w:t>
      </w:r>
      <w:r w:rsidR="000A5941">
        <w:rPr>
          <w:rFonts w:ascii="Times New Roman" w:eastAsia="Times New Roman" w:hAnsi="Times New Roman" w:cs="Times New Roman"/>
        </w:rPr>
        <w:t xml:space="preserve"> (</w:t>
      </w:r>
      <w:r w:rsidR="000A5941" w:rsidRPr="000A5941">
        <w:rPr>
          <w:rFonts w:ascii="Symbol" w:eastAsia="Times New Roman" w:hAnsi="Symbol" w:cs="Times New Roman"/>
          <w:i/>
          <w:iCs/>
        </w:rPr>
        <w:t>q</w:t>
      </w:r>
      <w:r w:rsidR="000A5941">
        <w:rPr>
          <w:rFonts w:ascii="Times New Roman" w:eastAsia="Times New Roman" w:hAnsi="Times New Roman" w:cs="Times New Roman"/>
        </w:rPr>
        <w:t>)</w:t>
      </w:r>
      <w:r w:rsidR="008C11FC">
        <w:rPr>
          <w:rFonts w:ascii="Times New Roman" w:eastAsia="Times New Roman" w:hAnsi="Times New Roman" w:cs="Times New Roman"/>
        </w:rPr>
        <w:t xml:space="preserve">, </w:t>
      </w:r>
      <w:r>
        <w:rPr>
          <w:rFonts w:ascii="Times New Roman" w:eastAsia="Times New Roman" w:hAnsi="Times New Roman" w:cs="Times New Roman"/>
        </w:rPr>
        <w:t xml:space="preserve">which is the angle </w:t>
      </w:r>
      <w:r w:rsidR="00195927">
        <w:rPr>
          <w:rFonts w:ascii="Times New Roman" w:eastAsia="Times New Roman" w:hAnsi="Times New Roman" w:cs="Times New Roman"/>
        </w:rPr>
        <w:t>a liquid creates with a solid surface</w:t>
      </w:r>
      <w:r w:rsidR="008115DB">
        <w:rPr>
          <w:rFonts w:ascii="Times New Roman" w:eastAsia="Times New Roman" w:hAnsi="Times New Roman" w:cs="Times New Roman"/>
        </w:rPr>
        <w:t xml:space="preserve"> at the </w:t>
      </w:r>
      <w:r w:rsidR="00C4455C">
        <w:rPr>
          <w:rFonts w:ascii="Times New Roman" w:eastAsia="Times New Roman" w:hAnsi="Times New Roman" w:cs="Times New Roman"/>
        </w:rPr>
        <w:t>three</w:t>
      </w:r>
      <w:r w:rsidR="00070C91">
        <w:rPr>
          <w:rFonts w:ascii="Times New Roman" w:eastAsia="Times New Roman" w:hAnsi="Times New Roman" w:cs="Times New Roman"/>
        </w:rPr>
        <w:t>-</w:t>
      </w:r>
      <w:r w:rsidR="00C4455C">
        <w:rPr>
          <w:rFonts w:ascii="Times New Roman" w:eastAsia="Times New Roman" w:hAnsi="Times New Roman" w:cs="Times New Roman"/>
        </w:rPr>
        <w:t>phase boundary</w:t>
      </w:r>
      <w:r w:rsidR="00E760AF">
        <w:rPr>
          <w:rFonts w:ascii="Times New Roman" w:eastAsia="Times New Roman" w:hAnsi="Times New Roman" w:cs="Times New Roman"/>
        </w:rPr>
        <w:t>,</w:t>
      </w:r>
      <w:r w:rsidR="00C4455C">
        <w:rPr>
          <w:rFonts w:ascii="Times New Roman" w:eastAsia="Times New Roman" w:hAnsi="Times New Roman" w:cs="Times New Roman"/>
        </w:rPr>
        <w:t xml:space="preserve"> where a liquid, fluid (e.g., air)</w:t>
      </w:r>
      <w:r w:rsidR="00577628">
        <w:rPr>
          <w:rFonts w:ascii="Times New Roman" w:eastAsia="Times New Roman" w:hAnsi="Times New Roman" w:cs="Times New Roman"/>
        </w:rPr>
        <w:t>,</w:t>
      </w:r>
      <w:r w:rsidR="00C4455C">
        <w:rPr>
          <w:rFonts w:ascii="Times New Roman" w:eastAsia="Times New Roman" w:hAnsi="Times New Roman" w:cs="Times New Roman"/>
        </w:rPr>
        <w:t xml:space="preserve"> and solid intersect</w:t>
      </w:r>
      <w:r w:rsidR="00195927">
        <w:rPr>
          <w:rFonts w:ascii="Times New Roman" w:eastAsia="Times New Roman" w:hAnsi="Times New Roman" w:cs="Times New Roman"/>
        </w:rPr>
        <w:t>.</w:t>
      </w:r>
      <w:r w:rsidR="00681733">
        <w:rPr>
          <w:rFonts w:ascii="Times New Roman" w:eastAsia="Times New Roman" w:hAnsi="Times New Roman" w:cs="Times New Roman"/>
        </w:rPr>
        <w:t xml:space="preserve"> </w:t>
      </w:r>
      <w:r w:rsidR="008C2798">
        <w:rPr>
          <w:rFonts w:ascii="Times New Roman" w:eastAsia="Times New Roman" w:hAnsi="Times New Roman" w:cs="Times New Roman"/>
        </w:rPr>
        <w:t xml:space="preserve">For a given liquid, the </w:t>
      </w:r>
      <w:r w:rsidR="00873EFA">
        <w:rPr>
          <w:rFonts w:ascii="Times New Roman" w:eastAsia="Times New Roman" w:hAnsi="Times New Roman" w:cs="Times New Roman"/>
        </w:rPr>
        <w:t xml:space="preserve">wettability </w:t>
      </w:r>
      <w:r w:rsidR="00FF02C5">
        <w:rPr>
          <w:rFonts w:ascii="Times New Roman" w:eastAsia="Times New Roman" w:hAnsi="Times New Roman" w:cs="Times New Roman"/>
        </w:rPr>
        <w:t xml:space="preserve">(i.e., </w:t>
      </w:r>
      <w:r w:rsidR="00577628">
        <w:rPr>
          <w:rFonts w:ascii="Times New Roman" w:eastAsia="Times New Roman" w:hAnsi="Times New Roman" w:cs="Times New Roman"/>
        </w:rPr>
        <w:t xml:space="preserve">the </w:t>
      </w:r>
      <w:r w:rsidR="008C2798">
        <w:rPr>
          <w:rFonts w:ascii="Times New Roman" w:eastAsia="Times New Roman" w:hAnsi="Times New Roman" w:cs="Times New Roman"/>
        </w:rPr>
        <w:t xml:space="preserve">value of </w:t>
      </w:r>
      <w:r w:rsidR="00873EFA" w:rsidRPr="000A5941">
        <w:rPr>
          <w:rFonts w:ascii="Symbol" w:eastAsia="Times New Roman" w:hAnsi="Symbol" w:cs="Times New Roman"/>
          <w:i/>
          <w:iCs/>
        </w:rPr>
        <w:t>q</w:t>
      </w:r>
      <w:r w:rsidR="00FF02C5">
        <w:rPr>
          <w:rFonts w:ascii="Times New Roman" w:eastAsia="Times New Roman" w:hAnsi="Times New Roman" w:cs="Times New Roman"/>
        </w:rPr>
        <w:t xml:space="preserve">) </w:t>
      </w:r>
      <w:r w:rsidR="008C2798">
        <w:rPr>
          <w:rFonts w:ascii="Times New Roman" w:eastAsia="Times New Roman" w:hAnsi="Times New Roman" w:cs="Times New Roman"/>
        </w:rPr>
        <w:t xml:space="preserve">depends on the type of surface and </w:t>
      </w:r>
      <w:r>
        <w:rPr>
          <w:rFonts w:ascii="Times New Roman" w:eastAsia="Times New Roman" w:hAnsi="Times New Roman" w:cs="Times New Roman"/>
        </w:rPr>
        <w:t>surrounding fluid</w:t>
      </w:r>
      <w:r w:rsidR="000A7948">
        <w:rPr>
          <w:rFonts w:ascii="Times New Roman" w:eastAsia="Times New Roman" w:hAnsi="Times New Roman" w:cs="Times New Roman"/>
        </w:rPr>
        <w:t xml:space="preserve"> (air, gas</w:t>
      </w:r>
      <w:r w:rsidR="00D97402">
        <w:rPr>
          <w:rFonts w:ascii="Times New Roman" w:eastAsia="Times New Roman" w:hAnsi="Times New Roman" w:cs="Times New Roman"/>
        </w:rPr>
        <w:t>,</w:t>
      </w:r>
      <w:r w:rsidR="000A7948">
        <w:rPr>
          <w:rFonts w:ascii="Times New Roman" w:eastAsia="Times New Roman" w:hAnsi="Times New Roman" w:cs="Times New Roman"/>
        </w:rPr>
        <w:t xml:space="preserve"> or liquid). </w:t>
      </w:r>
      <w:r w:rsidR="00024618">
        <w:rPr>
          <w:rFonts w:ascii="Times New Roman" w:eastAsia="Times New Roman" w:hAnsi="Times New Roman" w:cs="Times New Roman"/>
        </w:rPr>
        <w:t xml:space="preserve">For example, </w:t>
      </w:r>
      <w:r w:rsidR="007F5C4C" w:rsidRPr="000A5941">
        <w:rPr>
          <w:rFonts w:ascii="Symbol" w:eastAsia="Times New Roman" w:hAnsi="Symbol" w:cs="Times New Roman"/>
          <w:i/>
          <w:iCs/>
        </w:rPr>
        <w:t>q</w:t>
      </w:r>
      <w:r w:rsidR="007C5DEC">
        <w:rPr>
          <w:rFonts w:ascii="Times New Roman" w:eastAsia="Times New Roman" w:hAnsi="Times New Roman" w:cs="Times New Roman"/>
        </w:rPr>
        <w:t xml:space="preserve"> </w:t>
      </w:r>
      <w:r w:rsidR="007F5C4C">
        <w:rPr>
          <w:rFonts w:ascii="Times New Roman" w:eastAsia="Times New Roman" w:hAnsi="Times New Roman" w:cs="Times New Roman"/>
        </w:rPr>
        <w:t xml:space="preserve">for toluene </w:t>
      </w:r>
      <w:r w:rsidR="00334C23">
        <w:rPr>
          <w:rFonts w:ascii="Times New Roman" w:eastAsia="Times New Roman" w:hAnsi="Times New Roman" w:cs="Times New Roman"/>
        </w:rPr>
        <w:t xml:space="preserve">in air </w:t>
      </w:r>
      <w:r w:rsidR="007F5C4C">
        <w:rPr>
          <w:rFonts w:ascii="Times New Roman" w:eastAsia="Times New Roman" w:hAnsi="Times New Roman" w:cs="Times New Roman"/>
        </w:rPr>
        <w:t xml:space="preserve">on </w:t>
      </w:r>
      <w:r w:rsidR="00B644AC">
        <w:rPr>
          <w:rFonts w:ascii="Times New Roman" w:eastAsia="Times New Roman" w:hAnsi="Times New Roman" w:cs="Times New Roman"/>
        </w:rPr>
        <w:t>polytetrafluoroethylene (</w:t>
      </w:r>
      <w:r w:rsidR="00863262">
        <w:rPr>
          <w:rFonts w:ascii="Times New Roman" w:eastAsia="Times New Roman" w:hAnsi="Times New Roman" w:cs="Times New Roman"/>
        </w:rPr>
        <w:t>PTFE</w:t>
      </w:r>
      <w:r w:rsidR="00B644AC">
        <w:rPr>
          <w:rFonts w:ascii="Times New Roman" w:eastAsia="Times New Roman" w:hAnsi="Times New Roman" w:cs="Times New Roman"/>
        </w:rPr>
        <w:t>)</w:t>
      </w:r>
      <w:r w:rsidR="00863262">
        <w:rPr>
          <w:rFonts w:ascii="Times New Roman" w:eastAsia="Times New Roman" w:hAnsi="Times New Roman" w:cs="Times New Roman"/>
        </w:rPr>
        <w:t xml:space="preserve"> is 43.1</w:t>
      </w:r>
      <w:r w:rsidR="00863262">
        <w:rPr>
          <w:rFonts w:ascii="Symbol" w:eastAsia="Symbol" w:hAnsi="Symbol" w:cs="Symbol"/>
        </w:rPr>
        <w:t>°</w:t>
      </w:r>
      <w:r w:rsidR="009635A4">
        <w:rPr>
          <w:rFonts w:ascii="Times New Roman" w:eastAsia="Times New Roman" w:hAnsi="Times New Roman" w:cs="Times New Roman"/>
        </w:rPr>
        <w:fldChar w:fldCharType="begin"/>
      </w:r>
      <w:r w:rsidR="0014347A">
        <w:rPr>
          <w:rFonts w:ascii="Times New Roman" w:eastAsia="Times New Roman" w:hAnsi="Times New Roman" w:cs="Times New Roman"/>
        </w:rPr>
        <w:instrText xml:space="preserve"> ADDIN EN.CITE &lt;EndNote&gt;&lt;Cite&gt;&lt;Author&gt;Jańczuk&lt;/Author&gt;&lt;Year&gt;1989&lt;/Year&gt;&lt;RecNum&gt;60&lt;/RecNum&gt;&lt;DisplayText&gt;[156]&lt;/DisplayText&gt;&lt;record&gt;&lt;rec-number&gt;60&lt;/rec-number&gt;&lt;foreign-keys&gt;&lt;key app="EN" db-id="se9d5tfatx90d4ex5ebx92w6rv20v2t2tpxx" timestamp="1689665132"&gt;60&lt;/key&gt;&lt;/foreign-keys&gt;&lt;ref-type name="Journal Article"&gt;17&lt;/ref-type&gt;&lt;contributors&gt;&lt;authors&gt;&lt;author&gt;Jańczuk, Bronisłlaw&lt;/author&gt;&lt;author&gt;Białlopiotrowicz, Tomasz&lt;/author&gt;&lt;/authors&gt;&lt;/contributors&gt;&lt;titles&gt;&lt;title&gt;Surface free-energy components of liquids and low energy solids and contact angles&lt;/title&gt;&lt;secondary-title&gt;Journal of Colloid and Interface Science&lt;/secondary-title&gt;&lt;/titles&gt;&lt;periodical&gt;&lt;full-title&gt;Journal of Colloid and Interface Science&lt;/full-title&gt;&lt;/periodical&gt;&lt;pages&gt;189-204&lt;/pages&gt;&lt;volume&gt;127&lt;/volume&gt;&lt;number&gt;1&lt;/number&gt;&lt;section&gt;189&lt;/section&gt;&lt;dates&gt;&lt;year&gt;1989&lt;/year&gt;&lt;/dates&gt;&lt;isbn&gt;00219797&lt;/isbn&gt;&lt;urls&gt;&lt;/urls&gt;&lt;electronic-resource-num&gt;10.1016/0021-9797(89)90019-2&lt;/electronic-resource-num&gt;&lt;/record&gt;&lt;/Cite&gt;&lt;/EndNote&gt;</w:instrText>
      </w:r>
      <w:r w:rsidR="009635A4">
        <w:rPr>
          <w:rFonts w:ascii="Times New Roman" w:eastAsia="Times New Roman" w:hAnsi="Times New Roman" w:cs="Times New Roman"/>
        </w:rPr>
        <w:fldChar w:fldCharType="separate"/>
      </w:r>
      <w:r w:rsidR="0014347A">
        <w:rPr>
          <w:rFonts w:ascii="Times New Roman" w:eastAsia="Times New Roman" w:hAnsi="Times New Roman" w:cs="Times New Roman"/>
          <w:noProof/>
        </w:rPr>
        <w:t>[156]</w:t>
      </w:r>
      <w:r w:rsidR="009635A4">
        <w:rPr>
          <w:rFonts w:ascii="Times New Roman" w:eastAsia="Times New Roman" w:hAnsi="Times New Roman" w:cs="Times New Roman"/>
        </w:rPr>
        <w:fldChar w:fldCharType="end"/>
      </w:r>
      <w:r w:rsidR="00334C23">
        <w:rPr>
          <w:rFonts w:ascii="Times New Roman" w:eastAsia="Times New Roman" w:hAnsi="Times New Roman" w:cs="Times New Roman"/>
        </w:rPr>
        <w:t xml:space="preserve"> but increases to </w:t>
      </w:r>
      <w:r w:rsidR="007F5263">
        <w:rPr>
          <w:rFonts w:ascii="Times New Roman" w:eastAsia="Times New Roman" w:hAnsi="Times New Roman" w:cs="Times New Roman"/>
        </w:rPr>
        <w:t>122.6</w:t>
      </w:r>
      <w:r w:rsidR="00495875">
        <w:rPr>
          <w:rFonts w:ascii="Symbol" w:eastAsia="Symbol" w:hAnsi="Symbol" w:cs="Symbol"/>
        </w:rPr>
        <w:t>°</w:t>
      </w:r>
      <w:r w:rsidR="00495875">
        <w:rPr>
          <w:rFonts w:ascii="Times New Roman" w:eastAsia="Times New Roman" w:hAnsi="Times New Roman" w:cs="Times New Roman"/>
        </w:rPr>
        <w:t xml:space="preserve"> </w:t>
      </w:r>
      <w:r w:rsidR="00495875">
        <w:rPr>
          <w:rFonts w:ascii="Symbol" w:eastAsia="Symbol" w:hAnsi="Symbol" w:cs="Symbol"/>
        </w:rPr>
        <w:t>±</w:t>
      </w:r>
      <w:r w:rsidR="00495875">
        <w:rPr>
          <w:rFonts w:ascii="Times New Roman" w:eastAsia="Times New Roman" w:hAnsi="Times New Roman" w:cs="Times New Roman"/>
        </w:rPr>
        <w:t xml:space="preserve"> 1.9</w:t>
      </w:r>
      <w:r w:rsidR="00495875">
        <w:rPr>
          <w:rFonts w:ascii="Symbol" w:eastAsia="Symbol" w:hAnsi="Symbol" w:cs="Symbol"/>
        </w:rPr>
        <w:t>°</w:t>
      </w:r>
      <w:r w:rsidR="00495875">
        <w:rPr>
          <w:rFonts w:ascii="Times New Roman" w:eastAsia="Times New Roman" w:hAnsi="Times New Roman" w:cs="Times New Roman"/>
        </w:rPr>
        <w:t xml:space="preserve"> </w:t>
      </w:r>
      <w:r w:rsidR="00334C23">
        <w:rPr>
          <w:rFonts w:ascii="Times New Roman" w:eastAsia="Times New Roman" w:hAnsi="Times New Roman" w:cs="Times New Roman"/>
        </w:rPr>
        <w:t>in water</w:t>
      </w:r>
      <w:r w:rsidR="00035D18">
        <w:rPr>
          <w:rFonts w:ascii="Times New Roman" w:eastAsia="Times New Roman" w:hAnsi="Times New Roman" w:cs="Times New Roman"/>
        </w:rPr>
        <w:fldChar w:fldCharType="begin"/>
      </w:r>
      <w:r w:rsidR="0014347A">
        <w:rPr>
          <w:rFonts w:ascii="Times New Roman" w:eastAsia="Times New Roman" w:hAnsi="Times New Roman" w:cs="Times New Roman"/>
        </w:rPr>
        <w:instrText xml:space="preserve"> ADDIN EN.CITE &lt;EndNote&gt;&lt;Cite&gt;&lt;Author&gt;Stammitti-Scarpone&lt;/Author&gt;&lt;Year&gt;2019&lt;/Year&gt;&lt;RecNum&gt;61&lt;/RecNum&gt;&lt;DisplayText&gt;[157]&lt;/DisplayText&gt;&lt;record&gt;&lt;rec-number&gt;61&lt;/rec-number&gt;&lt;foreign-keys&gt;&lt;key app="EN" db-id="se9d5tfatx90d4ex5ebx92w6rv20v2t2tpxx" timestamp="1689665207"&gt;61&lt;/key&gt;&lt;/foreign-keys&gt;&lt;ref-type name="Journal Article"&gt;17&lt;/ref-type&gt;&lt;contributors&gt;&lt;authors&gt;&lt;author&gt;Stammitti-Scarpone, A.&lt;/author&gt;&lt;author&gt;Acosta, E. J.&lt;/author&gt;&lt;/authors&gt;&lt;/contributors&gt;&lt;titles&gt;&lt;title&gt;Solid-liquid-liquid wettability and its prediction with surface free energy models&lt;/title&gt;&lt;secondary-title&gt;Advances in Colloid and Interface Science&lt;/secondary-title&gt;&lt;/titles&gt;&lt;periodical&gt;&lt;full-title&gt;Advances in Colloid and Interface Science&lt;/full-title&gt;&lt;/periodical&gt;&lt;pages&gt;28-46&lt;/pages&gt;&lt;volume&gt;264&lt;/volume&gt;&lt;section&gt;28&lt;/section&gt;&lt;dates&gt;&lt;year&gt;2019&lt;/year&gt;&lt;/dates&gt;&lt;isbn&gt;00018686&lt;/isbn&gt;&lt;urls&gt;&lt;/urls&gt;&lt;electronic-resource-num&gt;10.1016/j.cis.2018.10.003&lt;/electronic-resource-num&gt;&lt;/record&gt;&lt;/Cite&gt;&lt;/EndNote&gt;</w:instrText>
      </w:r>
      <w:r w:rsidR="00035D18">
        <w:rPr>
          <w:rFonts w:ascii="Times New Roman" w:eastAsia="Times New Roman" w:hAnsi="Times New Roman" w:cs="Times New Roman"/>
        </w:rPr>
        <w:fldChar w:fldCharType="separate"/>
      </w:r>
      <w:r w:rsidR="0014347A">
        <w:rPr>
          <w:rFonts w:ascii="Times New Roman" w:eastAsia="Times New Roman" w:hAnsi="Times New Roman" w:cs="Times New Roman"/>
          <w:noProof/>
        </w:rPr>
        <w:t>[157]</w:t>
      </w:r>
      <w:r w:rsidR="00035D18">
        <w:rPr>
          <w:rFonts w:ascii="Times New Roman" w:eastAsia="Times New Roman" w:hAnsi="Times New Roman" w:cs="Times New Roman"/>
        </w:rPr>
        <w:fldChar w:fldCharType="end"/>
      </w:r>
      <w:r w:rsidR="00334C23">
        <w:rPr>
          <w:rFonts w:ascii="Times New Roman" w:eastAsia="Times New Roman" w:hAnsi="Times New Roman" w:cs="Times New Roman"/>
        </w:rPr>
        <w:t>.</w:t>
      </w:r>
      <w:r w:rsidR="002E105F">
        <w:rPr>
          <w:rFonts w:ascii="Times New Roman" w:eastAsia="Times New Roman" w:hAnsi="Times New Roman" w:cs="Times New Roman"/>
        </w:rPr>
        <w:t xml:space="preserve"> </w:t>
      </w:r>
      <w:r w:rsidR="00EC6106">
        <w:rPr>
          <w:rFonts w:ascii="Times New Roman" w:eastAsia="Times New Roman" w:hAnsi="Times New Roman" w:cs="Times New Roman"/>
        </w:rPr>
        <w:t>This</w:t>
      </w:r>
      <w:r w:rsidR="003B2C43">
        <w:rPr>
          <w:rFonts w:ascii="Times New Roman" w:eastAsia="Times New Roman" w:hAnsi="Times New Roman" w:cs="Times New Roman"/>
        </w:rPr>
        <w:t xml:space="preserve"> concept</w:t>
      </w:r>
      <w:r w:rsidR="003D1F4E">
        <w:rPr>
          <w:rFonts w:ascii="Times New Roman" w:eastAsia="Times New Roman" w:hAnsi="Times New Roman" w:cs="Times New Roman"/>
        </w:rPr>
        <w:t xml:space="preserve"> </w:t>
      </w:r>
      <w:r w:rsidR="003B2C43">
        <w:rPr>
          <w:rFonts w:ascii="Times New Roman" w:eastAsia="Times New Roman" w:hAnsi="Times New Roman" w:cs="Times New Roman"/>
        </w:rPr>
        <w:t>has been used to pattern low</w:t>
      </w:r>
      <w:r w:rsidR="0070401D">
        <w:rPr>
          <w:rFonts w:ascii="Times New Roman" w:eastAsia="Times New Roman" w:hAnsi="Times New Roman" w:cs="Times New Roman"/>
        </w:rPr>
        <w:t>-</w:t>
      </w:r>
      <w:r w:rsidR="003B2C43">
        <w:rPr>
          <w:rFonts w:ascii="Times New Roman" w:eastAsia="Times New Roman" w:hAnsi="Times New Roman" w:cs="Times New Roman"/>
        </w:rPr>
        <w:t xml:space="preserve">viscosity </w:t>
      </w:r>
      <w:proofErr w:type="spellStart"/>
      <w:r w:rsidR="003B2C43">
        <w:rPr>
          <w:rFonts w:ascii="Times New Roman" w:eastAsia="Times New Roman" w:hAnsi="Times New Roman" w:cs="Times New Roman"/>
        </w:rPr>
        <w:t>polysiloxanes</w:t>
      </w:r>
      <w:proofErr w:type="spellEnd"/>
      <w:r w:rsidR="003B2C43">
        <w:rPr>
          <w:rFonts w:ascii="Times New Roman" w:eastAsia="Times New Roman" w:hAnsi="Times New Roman" w:cs="Times New Roman"/>
        </w:rPr>
        <w:t xml:space="preserve"> (e.g., </w:t>
      </w:r>
      <w:proofErr w:type="spellStart"/>
      <w:r w:rsidR="00D961EB">
        <w:rPr>
          <w:rFonts w:ascii="Times New Roman" w:eastAsia="Times New Roman" w:hAnsi="Times New Roman" w:cs="Times New Roman"/>
        </w:rPr>
        <w:t>Ecoflex</w:t>
      </w:r>
      <w:proofErr w:type="spellEnd"/>
      <w:r w:rsidR="00D961EB">
        <w:rPr>
          <w:rFonts w:ascii="Times New Roman" w:eastAsia="Times New Roman" w:hAnsi="Times New Roman" w:cs="Times New Roman"/>
        </w:rPr>
        <w:t xml:space="preserve"> 10 and </w:t>
      </w:r>
      <w:proofErr w:type="spellStart"/>
      <w:r w:rsidR="003B2C43">
        <w:rPr>
          <w:rFonts w:ascii="Times New Roman" w:eastAsia="Times New Roman" w:hAnsi="Times New Roman" w:cs="Times New Roman"/>
        </w:rPr>
        <w:t>Sylgard</w:t>
      </w:r>
      <w:proofErr w:type="spellEnd"/>
      <w:r w:rsidR="003B2C43">
        <w:rPr>
          <w:rFonts w:ascii="Times New Roman" w:eastAsia="Times New Roman" w:hAnsi="Times New Roman" w:cs="Times New Roman"/>
        </w:rPr>
        <w:t xml:space="preserve"> 184) on different substrates.</w:t>
      </w:r>
      <w:r w:rsidR="005E69BF">
        <w:rPr>
          <w:rFonts w:ascii="Times New Roman" w:eastAsia="Times New Roman" w:hAnsi="Times New Roman" w:cs="Times New Roman"/>
        </w:rPr>
        <w:fldChar w:fldCharType="begin"/>
      </w:r>
      <w:r w:rsidR="002911C9">
        <w:rPr>
          <w:rFonts w:ascii="Times New Roman" w:eastAsia="Times New Roman" w:hAnsi="Times New Roman" w:cs="Times New Roman"/>
        </w:rPr>
        <w:instrText xml:space="preserve"> ADDIN EN.CITE &lt;EndNote&gt;&lt;Cite&gt;&lt;Author&gt;Karyappa&lt;/Author&gt;&lt;Year&gt;2020&lt;/Year&gt;&lt;RecNum&gt;53&lt;/RecNum&gt;&lt;DisplayText&gt;[12]&lt;/DisplayText&gt;&lt;record&gt;&lt;rec-number&gt;53&lt;/rec-number&gt;&lt;foreign-keys&gt;&lt;key app="EN" db-id="se9d5tfatx90d4ex5ebx92w6rv20v2t2tpxx" timestamp="1689572379"&gt;53&lt;/key&gt;&lt;/foreign-keys&gt;&lt;ref-type name="Journal Article"&gt;17&lt;/ref-type&gt;&lt;contributors&gt;&lt;authors&gt;&lt;author&gt;Karyappa, Rahul&lt;/author&gt;&lt;author&gt;Ching, Terry&lt;/author&gt;&lt;author&gt;Hashimoto, Michinao&lt;/author&gt;&lt;/authors&gt;&lt;/contributors&gt;&lt;titles&gt;&lt;title&gt;Embedded Ink Writing (EIW) of Polysiloxane Inks&lt;/title&gt;&lt;secondary-title&gt;ACS Applied Materials &amp;amp; Interfaces&lt;/secondary-title&gt;&lt;/titles&gt;&lt;periodical&gt;&lt;full-title&gt;ACS Applied Materials &amp;amp; Interfaces&lt;/full-title&gt;&lt;/periodical&gt;&lt;pages&gt;23565-23575&lt;/pages&gt;&lt;volume&gt;12&lt;/volume&gt;&lt;number&gt;20&lt;/number&gt;&lt;section&gt;23565&lt;/section&gt;&lt;dates&gt;&lt;year&gt;2020&lt;/year&gt;&lt;/dates&gt;&lt;isbn&gt;1944-8244&amp;#xD;1944-8252&lt;/isbn&gt;&lt;urls&gt;&lt;/urls&gt;&lt;electronic-resource-num&gt;10.1021/acsami.0c03011&lt;/electronic-resource-num&gt;&lt;/record&gt;&lt;/Cite&gt;&lt;/EndNote&gt;</w:instrText>
      </w:r>
      <w:r w:rsidR="005E69BF">
        <w:rPr>
          <w:rFonts w:ascii="Times New Roman" w:eastAsia="Times New Roman" w:hAnsi="Times New Roman" w:cs="Times New Roman"/>
        </w:rPr>
        <w:fldChar w:fldCharType="separate"/>
      </w:r>
      <w:r w:rsidR="002911C9">
        <w:rPr>
          <w:rFonts w:ascii="Times New Roman" w:eastAsia="Times New Roman" w:hAnsi="Times New Roman" w:cs="Times New Roman"/>
          <w:noProof/>
        </w:rPr>
        <w:t>[12]</w:t>
      </w:r>
      <w:r w:rsidR="005E69BF">
        <w:rPr>
          <w:rFonts w:ascii="Times New Roman" w:eastAsia="Times New Roman" w:hAnsi="Times New Roman" w:cs="Times New Roman"/>
        </w:rPr>
        <w:fldChar w:fldCharType="end"/>
      </w:r>
      <w:r w:rsidR="00D961EB">
        <w:rPr>
          <w:rFonts w:ascii="Times New Roman" w:eastAsia="Times New Roman" w:hAnsi="Times New Roman" w:cs="Times New Roman"/>
        </w:rPr>
        <w:t xml:space="preserve"> </w:t>
      </w:r>
      <w:r w:rsidR="00237B50">
        <w:rPr>
          <w:rFonts w:ascii="Times New Roman" w:eastAsia="Times New Roman" w:hAnsi="Times New Roman" w:cs="Times New Roman"/>
        </w:rPr>
        <w:t xml:space="preserve">The contact angle of </w:t>
      </w:r>
      <w:proofErr w:type="spellStart"/>
      <w:r w:rsidR="00237B50">
        <w:rPr>
          <w:rFonts w:ascii="Times New Roman" w:eastAsia="Times New Roman" w:hAnsi="Times New Roman" w:cs="Times New Roman"/>
        </w:rPr>
        <w:t>Ecoflex</w:t>
      </w:r>
      <w:proofErr w:type="spellEnd"/>
      <w:r w:rsidR="00237B50">
        <w:rPr>
          <w:rFonts w:ascii="Times New Roman" w:eastAsia="Times New Roman" w:hAnsi="Times New Roman" w:cs="Times New Roman"/>
        </w:rPr>
        <w:t xml:space="preserve"> 10 on a plastic (polystyrene) substrate </w:t>
      </w:r>
      <w:r w:rsidR="008E75B2">
        <w:rPr>
          <w:rFonts w:ascii="Times New Roman" w:eastAsia="Times New Roman" w:hAnsi="Times New Roman" w:cs="Times New Roman"/>
        </w:rPr>
        <w:t xml:space="preserve">in air </w:t>
      </w:r>
      <w:r w:rsidR="00237B50">
        <w:rPr>
          <w:rFonts w:ascii="Times New Roman" w:eastAsia="Times New Roman" w:hAnsi="Times New Roman" w:cs="Times New Roman"/>
        </w:rPr>
        <w:t xml:space="preserve">was </w:t>
      </w:r>
      <w:r w:rsidR="008E75B2" w:rsidRPr="000A5941">
        <w:rPr>
          <w:rFonts w:ascii="Symbol" w:eastAsia="Times New Roman" w:hAnsi="Symbol" w:cs="Times New Roman"/>
          <w:i/>
          <w:iCs/>
        </w:rPr>
        <w:t>q</w:t>
      </w:r>
      <w:r w:rsidR="008E75B2">
        <w:rPr>
          <w:rFonts w:ascii="Times New Roman" w:eastAsia="Times New Roman" w:hAnsi="Times New Roman" w:cs="Times New Roman"/>
        </w:rPr>
        <w:t xml:space="preserve">  ~ 20</w:t>
      </w:r>
      <w:r w:rsidR="008E75B2">
        <w:rPr>
          <w:rFonts w:ascii="Symbol" w:eastAsia="Symbol" w:hAnsi="Symbol" w:cs="Symbol"/>
        </w:rPr>
        <w:t>°</w:t>
      </w:r>
      <w:r w:rsidR="008E75B2">
        <w:rPr>
          <w:rFonts w:ascii="Times New Roman" w:eastAsia="Times New Roman" w:hAnsi="Times New Roman" w:cs="Times New Roman"/>
        </w:rPr>
        <w:t xml:space="preserve">, which increased to </w:t>
      </w:r>
      <w:r w:rsidR="008E75B2" w:rsidRPr="000A5941">
        <w:rPr>
          <w:rFonts w:ascii="Symbol" w:eastAsia="Times New Roman" w:hAnsi="Symbol" w:cs="Times New Roman"/>
          <w:i/>
          <w:iCs/>
        </w:rPr>
        <w:t>q</w:t>
      </w:r>
      <w:r w:rsidR="008E75B2">
        <w:rPr>
          <w:rFonts w:ascii="Times New Roman" w:eastAsia="Times New Roman" w:hAnsi="Times New Roman" w:cs="Times New Roman"/>
        </w:rPr>
        <w:t xml:space="preserve">  ~ </w:t>
      </w:r>
      <w:r w:rsidR="00FA1862">
        <w:rPr>
          <w:rFonts w:ascii="Times New Roman" w:eastAsia="Times New Roman" w:hAnsi="Times New Roman" w:cs="Times New Roman"/>
        </w:rPr>
        <w:t>38</w:t>
      </w:r>
      <w:r w:rsidR="008E75B2">
        <w:rPr>
          <w:rFonts w:ascii="Symbol" w:eastAsia="Symbol" w:hAnsi="Symbol" w:cs="Symbol"/>
        </w:rPr>
        <w:t>°</w:t>
      </w:r>
      <w:r w:rsidR="008E75B2">
        <w:rPr>
          <w:rFonts w:ascii="Times New Roman" w:eastAsia="Times New Roman" w:hAnsi="Times New Roman" w:cs="Times New Roman"/>
        </w:rPr>
        <w:t xml:space="preserve"> and </w:t>
      </w:r>
      <w:r w:rsidR="00FA1862" w:rsidRPr="000A5941">
        <w:rPr>
          <w:rFonts w:ascii="Symbol" w:eastAsia="Times New Roman" w:hAnsi="Symbol" w:cs="Times New Roman"/>
          <w:i/>
          <w:iCs/>
        </w:rPr>
        <w:t>q</w:t>
      </w:r>
      <w:r w:rsidR="00FA1862">
        <w:rPr>
          <w:rFonts w:ascii="Times New Roman" w:eastAsia="Times New Roman" w:hAnsi="Times New Roman" w:cs="Times New Roman"/>
        </w:rPr>
        <w:t xml:space="preserve">  ~ 105</w:t>
      </w:r>
      <w:r w:rsidR="00FA1862">
        <w:rPr>
          <w:rFonts w:ascii="Symbol" w:eastAsia="Symbol" w:hAnsi="Symbol" w:cs="Symbol"/>
        </w:rPr>
        <w:t>°</w:t>
      </w:r>
      <w:r w:rsidR="00FA1862">
        <w:rPr>
          <w:rFonts w:ascii="Times New Roman" w:eastAsia="Times New Roman" w:hAnsi="Times New Roman" w:cs="Times New Roman"/>
        </w:rPr>
        <w:t xml:space="preserve"> in water and ethanol</w:t>
      </w:r>
      <w:r>
        <w:rPr>
          <w:rFonts w:ascii="Times New Roman" w:eastAsia="Times New Roman" w:hAnsi="Times New Roman" w:cs="Times New Roman"/>
        </w:rPr>
        <w:t>, respectively</w:t>
      </w:r>
      <w:r w:rsidR="00CE57C0">
        <w:rPr>
          <w:rFonts w:ascii="Times New Roman" w:eastAsia="Times New Roman" w:hAnsi="Times New Roman" w:cs="Times New Roman"/>
        </w:rPr>
        <w:t xml:space="preserve"> (</w:t>
      </w:r>
      <w:r w:rsidR="00CE57C0" w:rsidRPr="001E702C">
        <w:rPr>
          <w:rFonts w:ascii="Times New Roman" w:eastAsia="Times New Roman" w:hAnsi="Times New Roman" w:cs="Times New Roman"/>
        </w:rPr>
        <w:t xml:space="preserve">Fig. </w:t>
      </w:r>
      <w:r w:rsidR="00EF6EF0" w:rsidRPr="001E702C">
        <w:rPr>
          <w:rFonts w:ascii="Times New Roman" w:eastAsia="Times New Roman" w:hAnsi="Times New Roman" w:cs="Times New Roman"/>
        </w:rPr>
        <w:t>8</w:t>
      </w:r>
      <w:r w:rsidR="00CE57C0" w:rsidRPr="001E702C">
        <w:rPr>
          <w:rFonts w:ascii="Times New Roman" w:eastAsia="Times New Roman" w:hAnsi="Times New Roman" w:cs="Times New Roman"/>
        </w:rPr>
        <w:t>c</w:t>
      </w:r>
      <w:r w:rsidR="00CE57C0">
        <w:rPr>
          <w:rFonts w:ascii="Times New Roman" w:eastAsia="Times New Roman" w:hAnsi="Times New Roman" w:cs="Times New Roman"/>
        </w:rPr>
        <w:t>)</w:t>
      </w:r>
      <w:r w:rsidR="00FA1862">
        <w:rPr>
          <w:rFonts w:ascii="Times New Roman" w:eastAsia="Times New Roman" w:hAnsi="Times New Roman" w:cs="Times New Roman"/>
        </w:rPr>
        <w:t xml:space="preserve">. </w:t>
      </w:r>
      <w:r w:rsidR="00F800D0">
        <w:rPr>
          <w:rFonts w:ascii="Times New Roman" w:eastAsia="Times New Roman" w:hAnsi="Times New Roman" w:cs="Times New Roman"/>
        </w:rPr>
        <w:t xml:space="preserve">When </w:t>
      </w:r>
      <w:proofErr w:type="spellStart"/>
      <w:r w:rsidR="00F800D0">
        <w:rPr>
          <w:rFonts w:ascii="Times New Roman" w:eastAsia="Times New Roman" w:hAnsi="Times New Roman" w:cs="Times New Roman"/>
        </w:rPr>
        <w:t>Ecoflex</w:t>
      </w:r>
      <w:proofErr w:type="spellEnd"/>
      <w:r w:rsidR="00F800D0">
        <w:rPr>
          <w:rFonts w:ascii="Times New Roman" w:eastAsia="Times New Roman" w:hAnsi="Times New Roman" w:cs="Times New Roman"/>
        </w:rPr>
        <w:t xml:space="preserve"> 10 was dispensed on </w:t>
      </w:r>
      <w:r w:rsidR="00A639E0">
        <w:rPr>
          <w:rFonts w:ascii="Times New Roman" w:eastAsia="Times New Roman" w:hAnsi="Times New Roman" w:cs="Times New Roman"/>
        </w:rPr>
        <w:t xml:space="preserve">the </w:t>
      </w:r>
      <w:r w:rsidR="00F9635D">
        <w:rPr>
          <w:rFonts w:ascii="Times New Roman" w:eastAsia="Times New Roman" w:hAnsi="Times New Roman" w:cs="Times New Roman"/>
        </w:rPr>
        <w:t>substrate</w:t>
      </w:r>
      <w:r w:rsidR="00C92DFE">
        <w:rPr>
          <w:rFonts w:ascii="Times New Roman" w:eastAsia="Times New Roman" w:hAnsi="Times New Roman" w:cs="Times New Roman"/>
        </w:rPr>
        <w:t xml:space="preserve"> in air</w:t>
      </w:r>
      <w:r w:rsidR="00DD76B0">
        <w:rPr>
          <w:rFonts w:ascii="Times New Roman" w:eastAsia="Times New Roman" w:hAnsi="Times New Roman" w:cs="Times New Roman"/>
        </w:rPr>
        <w:t>, it immediately spread</w:t>
      </w:r>
      <w:r w:rsidR="0070401D">
        <w:rPr>
          <w:rFonts w:ascii="Times New Roman" w:eastAsia="Times New Roman" w:hAnsi="Times New Roman" w:cs="Times New Roman"/>
        </w:rPr>
        <w:t>,</w:t>
      </w:r>
      <w:r w:rsidR="00DD76B0">
        <w:rPr>
          <w:rFonts w:ascii="Times New Roman" w:eastAsia="Times New Roman" w:hAnsi="Times New Roman" w:cs="Times New Roman"/>
        </w:rPr>
        <w:t xml:space="preserve"> </w:t>
      </w:r>
      <w:r w:rsidR="00A639E0">
        <w:rPr>
          <w:rFonts w:ascii="Times New Roman" w:eastAsia="Times New Roman" w:hAnsi="Times New Roman" w:cs="Times New Roman"/>
        </w:rPr>
        <w:t xml:space="preserve">causing </w:t>
      </w:r>
      <w:r w:rsidR="0070401D">
        <w:rPr>
          <w:rFonts w:ascii="Times New Roman" w:eastAsia="Times New Roman" w:hAnsi="Times New Roman" w:cs="Times New Roman"/>
        </w:rPr>
        <w:t xml:space="preserve">an </w:t>
      </w:r>
      <w:r w:rsidR="009E01D0">
        <w:rPr>
          <w:rFonts w:ascii="Times New Roman" w:eastAsia="Times New Roman" w:hAnsi="Times New Roman" w:cs="Times New Roman"/>
        </w:rPr>
        <w:t xml:space="preserve">increase in </w:t>
      </w:r>
      <w:r w:rsidR="0070401D">
        <w:rPr>
          <w:rFonts w:ascii="Times New Roman" w:eastAsia="Times New Roman" w:hAnsi="Times New Roman" w:cs="Times New Roman"/>
        </w:rPr>
        <w:t xml:space="preserve">the </w:t>
      </w:r>
      <w:r w:rsidR="009E01D0">
        <w:rPr>
          <w:rFonts w:ascii="Times New Roman" w:eastAsia="Times New Roman" w:hAnsi="Times New Roman" w:cs="Times New Roman"/>
        </w:rPr>
        <w:t>width of the printed filament</w:t>
      </w:r>
      <w:r w:rsidR="00A6227C">
        <w:rPr>
          <w:rFonts w:ascii="Times New Roman" w:eastAsia="Times New Roman" w:hAnsi="Times New Roman" w:cs="Times New Roman"/>
        </w:rPr>
        <w:t xml:space="preserve">, </w:t>
      </w:r>
      <w:r w:rsidR="00BD7C87" w:rsidRPr="009A5CA2">
        <w:rPr>
          <w:rFonts w:ascii="Times New Roman" w:eastAsia="Times New Roman" w:hAnsi="Times New Roman" w:cs="Times New Roman"/>
          <w:i/>
          <w:iCs/>
        </w:rPr>
        <w:t>w</w:t>
      </w:r>
      <w:r w:rsidR="00BD7C87">
        <w:rPr>
          <w:rFonts w:ascii="Times New Roman" w:eastAsia="Times New Roman" w:hAnsi="Times New Roman" w:cs="Times New Roman"/>
        </w:rPr>
        <w:t xml:space="preserve"> </w:t>
      </w:r>
      <m:oMath>
        <m:r>
          <w:rPr>
            <w:rFonts w:ascii="Cambria Math" w:eastAsia="Times New Roman" w:hAnsi="Cambria Math" w:cs="Times New Roman"/>
          </w:rPr>
          <m:t>≫</m:t>
        </m:r>
      </m:oMath>
      <w:r w:rsidR="00BD7C87">
        <w:rPr>
          <w:rFonts w:ascii="Times New Roman" w:eastAsia="Times New Roman" w:hAnsi="Times New Roman" w:cs="Times New Roman"/>
        </w:rPr>
        <w:t xml:space="preserve"> </w:t>
      </w:r>
      <w:r w:rsidR="00BD7C87" w:rsidRPr="009A5CA2">
        <w:rPr>
          <w:rFonts w:ascii="Times New Roman" w:eastAsia="Times New Roman" w:hAnsi="Times New Roman" w:cs="Times New Roman"/>
          <w:i/>
          <w:iCs/>
        </w:rPr>
        <w:t>d</w:t>
      </w:r>
      <w:r w:rsidR="00BD7C87" w:rsidRPr="009A5CA2">
        <w:rPr>
          <w:rFonts w:ascii="Times New Roman" w:eastAsia="Times New Roman" w:hAnsi="Times New Roman" w:cs="Times New Roman"/>
          <w:vertAlign w:val="subscript"/>
        </w:rPr>
        <w:t>i</w:t>
      </w:r>
      <w:r w:rsidR="001B6EDB">
        <w:rPr>
          <w:rFonts w:ascii="Times New Roman" w:eastAsia="Times New Roman" w:hAnsi="Times New Roman" w:cs="Times New Roman"/>
        </w:rPr>
        <w:t xml:space="preserve"> (</w:t>
      </w:r>
      <w:r w:rsidR="001B6EDB" w:rsidRPr="001E702C">
        <w:rPr>
          <w:rFonts w:ascii="Times New Roman" w:eastAsia="Times New Roman" w:hAnsi="Times New Roman" w:cs="Times New Roman"/>
        </w:rPr>
        <w:t xml:space="preserve">Fig. </w:t>
      </w:r>
      <w:r w:rsidR="00EF6EF0">
        <w:rPr>
          <w:rFonts w:ascii="Times New Roman" w:eastAsia="Times New Roman" w:hAnsi="Times New Roman" w:cs="Times New Roman"/>
        </w:rPr>
        <w:t>8</w:t>
      </w:r>
      <w:r w:rsidR="005F4507">
        <w:rPr>
          <w:rFonts w:ascii="Times New Roman" w:eastAsia="Times New Roman" w:hAnsi="Times New Roman" w:cs="Times New Roman"/>
        </w:rPr>
        <w:t>d</w:t>
      </w:r>
      <w:r w:rsidR="001B6EDB">
        <w:rPr>
          <w:rFonts w:ascii="Times New Roman" w:eastAsia="Times New Roman" w:hAnsi="Times New Roman" w:cs="Times New Roman"/>
        </w:rPr>
        <w:t>).</w:t>
      </w:r>
      <w:r w:rsidR="00DD76B0">
        <w:rPr>
          <w:rFonts w:ascii="Times New Roman" w:eastAsia="Times New Roman" w:hAnsi="Times New Roman" w:cs="Times New Roman"/>
        </w:rPr>
        <w:t xml:space="preserve"> </w:t>
      </w:r>
      <w:r w:rsidR="00C92DFE">
        <w:rPr>
          <w:rFonts w:ascii="Times New Roman" w:eastAsia="Times New Roman" w:hAnsi="Times New Roman" w:cs="Times New Roman"/>
        </w:rPr>
        <w:t>When dispensed</w:t>
      </w:r>
      <w:r w:rsidR="0078600B">
        <w:rPr>
          <w:rFonts w:ascii="Times New Roman" w:eastAsia="Times New Roman" w:hAnsi="Times New Roman" w:cs="Times New Roman"/>
        </w:rPr>
        <w:t xml:space="preserve"> </w:t>
      </w:r>
      <w:r w:rsidR="0065667F">
        <w:rPr>
          <w:rFonts w:ascii="Times New Roman" w:eastAsia="Times New Roman" w:hAnsi="Times New Roman" w:cs="Times New Roman"/>
        </w:rPr>
        <w:t>on the same substrate in water</w:t>
      </w:r>
      <w:r w:rsidR="00230674">
        <w:rPr>
          <w:rFonts w:ascii="Times New Roman" w:eastAsia="Times New Roman" w:hAnsi="Times New Roman" w:cs="Times New Roman"/>
        </w:rPr>
        <w:t xml:space="preserve">, </w:t>
      </w:r>
      <w:r w:rsidR="00230674" w:rsidRPr="00010BEC">
        <w:rPr>
          <w:rFonts w:ascii="Times New Roman" w:eastAsia="Times New Roman" w:hAnsi="Times New Roman" w:cs="Times New Roman"/>
          <w:i/>
          <w:iCs/>
        </w:rPr>
        <w:t>w</w:t>
      </w:r>
      <w:r w:rsidR="00230674">
        <w:rPr>
          <w:rFonts w:ascii="Times New Roman" w:eastAsia="Times New Roman" w:hAnsi="Times New Roman" w:cs="Times New Roman"/>
        </w:rPr>
        <w:t xml:space="preserve"> was lower than </w:t>
      </w:r>
      <w:r>
        <w:rPr>
          <w:rFonts w:ascii="Times New Roman" w:eastAsia="Times New Roman" w:hAnsi="Times New Roman" w:cs="Times New Roman"/>
        </w:rPr>
        <w:t>that in air</w:t>
      </w:r>
      <w:r w:rsidR="00010BEC">
        <w:rPr>
          <w:rFonts w:ascii="Times New Roman" w:eastAsia="Times New Roman" w:hAnsi="Times New Roman" w:cs="Times New Roman"/>
        </w:rPr>
        <w:t xml:space="preserve"> (still </w:t>
      </w:r>
      <w:r w:rsidR="00010BEC" w:rsidRPr="009A5CA2">
        <w:rPr>
          <w:rFonts w:ascii="Times New Roman" w:eastAsia="Times New Roman" w:hAnsi="Times New Roman" w:cs="Times New Roman"/>
          <w:i/>
          <w:iCs/>
        </w:rPr>
        <w:t>w</w:t>
      </w:r>
      <w:r w:rsidR="00010BEC">
        <w:rPr>
          <w:rFonts w:ascii="Times New Roman" w:eastAsia="Times New Roman" w:hAnsi="Times New Roman" w:cs="Times New Roman"/>
        </w:rPr>
        <w:t xml:space="preserve"> &gt; </w:t>
      </w:r>
      <w:r w:rsidR="00010BEC" w:rsidRPr="009A5CA2">
        <w:rPr>
          <w:rFonts w:ascii="Times New Roman" w:eastAsia="Times New Roman" w:hAnsi="Times New Roman" w:cs="Times New Roman"/>
          <w:i/>
          <w:iCs/>
        </w:rPr>
        <w:t>d</w:t>
      </w:r>
      <w:r w:rsidR="00010BEC" w:rsidRPr="009A5CA2">
        <w:rPr>
          <w:rFonts w:ascii="Times New Roman" w:eastAsia="Times New Roman" w:hAnsi="Times New Roman" w:cs="Times New Roman"/>
          <w:vertAlign w:val="subscript"/>
        </w:rPr>
        <w:t>i</w:t>
      </w:r>
      <w:r w:rsidR="00010BEC">
        <w:rPr>
          <w:rFonts w:ascii="Times New Roman" w:eastAsia="Times New Roman" w:hAnsi="Times New Roman" w:cs="Times New Roman"/>
        </w:rPr>
        <w:t>)</w:t>
      </w:r>
      <w:r w:rsidR="006E1853">
        <w:rPr>
          <w:rFonts w:ascii="Times New Roman" w:eastAsia="Times New Roman" w:hAnsi="Times New Roman" w:cs="Times New Roman"/>
        </w:rPr>
        <w:t>;</w:t>
      </w:r>
      <w:r w:rsidR="00230674">
        <w:rPr>
          <w:rFonts w:ascii="Times New Roman" w:eastAsia="Times New Roman" w:hAnsi="Times New Roman" w:cs="Times New Roman"/>
        </w:rPr>
        <w:t xml:space="preserve"> however, </w:t>
      </w:r>
      <w:r w:rsidR="001A25DC">
        <w:rPr>
          <w:rFonts w:ascii="Times New Roman" w:eastAsia="Times New Roman" w:hAnsi="Times New Roman" w:cs="Times New Roman"/>
        </w:rPr>
        <w:t xml:space="preserve">the boundary of the printed filament </w:t>
      </w:r>
      <w:r w:rsidR="00EC7067">
        <w:rPr>
          <w:rFonts w:ascii="Times New Roman" w:eastAsia="Times New Roman" w:hAnsi="Times New Roman" w:cs="Times New Roman"/>
        </w:rPr>
        <w:t xml:space="preserve">became </w:t>
      </w:r>
      <w:r w:rsidR="00EC7067">
        <w:rPr>
          <w:rFonts w:ascii="Times New Roman" w:eastAsia="Times New Roman" w:hAnsi="Times New Roman" w:cs="Times New Roman"/>
        </w:rPr>
        <w:lastRenderedPageBreak/>
        <w:t xml:space="preserve">wavy </w:t>
      </w:r>
      <w:r w:rsidR="00422603">
        <w:rPr>
          <w:rFonts w:ascii="Times New Roman" w:eastAsia="Times New Roman" w:hAnsi="Times New Roman" w:cs="Times New Roman"/>
        </w:rPr>
        <w:t xml:space="preserve">after printing </w:t>
      </w:r>
      <w:r w:rsidR="00EC7067">
        <w:rPr>
          <w:rFonts w:ascii="Times New Roman" w:eastAsia="Times New Roman" w:hAnsi="Times New Roman" w:cs="Times New Roman"/>
        </w:rPr>
        <w:t>owing to hydrophilic-hydrophobic interactions.</w:t>
      </w:r>
      <w:r w:rsidR="0065667F">
        <w:rPr>
          <w:rFonts w:ascii="Times New Roman" w:eastAsia="Times New Roman" w:hAnsi="Times New Roman" w:cs="Times New Roman"/>
        </w:rPr>
        <w:t xml:space="preserve"> </w:t>
      </w:r>
      <w:r w:rsidR="00C4680C">
        <w:rPr>
          <w:rFonts w:ascii="Times New Roman" w:eastAsia="Times New Roman" w:hAnsi="Times New Roman" w:cs="Times New Roman"/>
        </w:rPr>
        <w:t xml:space="preserve">When printed in ethanol, </w:t>
      </w:r>
      <w:r w:rsidR="00ED737C" w:rsidRPr="00ED737C">
        <w:rPr>
          <w:rFonts w:ascii="Times New Roman" w:eastAsia="Times New Roman" w:hAnsi="Times New Roman" w:cs="Times New Roman"/>
          <w:i/>
          <w:iCs/>
        </w:rPr>
        <w:t>w</w:t>
      </w:r>
      <w:r w:rsidR="00ED737C">
        <w:rPr>
          <w:rFonts w:ascii="Times New Roman" w:eastAsia="Times New Roman" w:hAnsi="Times New Roman" w:cs="Times New Roman"/>
        </w:rPr>
        <w:t xml:space="preserve"> was </w:t>
      </w:r>
      <w:r w:rsidR="00DA1A33">
        <w:rPr>
          <w:rFonts w:ascii="Times New Roman" w:eastAsia="Times New Roman" w:hAnsi="Times New Roman" w:cs="Times New Roman"/>
        </w:rPr>
        <w:t xml:space="preserve">comparable to </w:t>
      </w:r>
      <w:r w:rsidR="00ED737C" w:rsidRPr="009A5CA2">
        <w:rPr>
          <w:rFonts w:ascii="Times New Roman" w:eastAsia="Times New Roman" w:hAnsi="Times New Roman" w:cs="Times New Roman"/>
          <w:i/>
          <w:iCs/>
        </w:rPr>
        <w:t>d</w:t>
      </w:r>
      <w:r w:rsidR="00ED737C" w:rsidRPr="009A5CA2">
        <w:rPr>
          <w:rFonts w:ascii="Times New Roman" w:eastAsia="Times New Roman" w:hAnsi="Times New Roman" w:cs="Times New Roman"/>
          <w:vertAlign w:val="subscript"/>
        </w:rPr>
        <w:t>i</w:t>
      </w:r>
      <w:r w:rsidR="00C502D4">
        <w:rPr>
          <w:rFonts w:ascii="Times New Roman" w:eastAsia="Times New Roman" w:hAnsi="Times New Roman" w:cs="Times New Roman"/>
        </w:rPr>
        <w:t xml:space="preserve"> </w:t>
      </w:r>
      <w:r w:rsidR="001575E9">
        <w:rPr>
          <w:rFonts w:ascii="Times New Roman" w:eastAsia="Times New Roman" w:hAnsi="Times New Roman" w:cs="Times New Roman"/>
        </w:rPr>
        <w:t xml:space="preserve">because of </w:t>
      </w:r>
      <w:r>
        <w:rPr>
          <w:rFonts w:ascii="Times New Roman" w:eastAsia="Times New Roman" w:hAnsi="Times New Roman" w:cs="Times New Roman"/>
        </w:rPr>
        <w:t xml:space="preserve">the large </w:t>
      </w:r>
      <w:r w:rsidR="001575E9" w:rsidRPr="000A5941">
        <w:rPr>
          <w:rFonts w:ascii="Symbol" w:eastAsia="Times New Roman" w:hAnsi="Symbol" w:cs="Times New Roman"/>
          <w:i/>
          <w:iCs/>
        </w:rPr>
        <w:t>q</w:t>
      </w:r>
      <w:r w:rsidR="00DA1A33">
        <w:rPr>
          <w:rFonts w:ascii="Times New Roman" w:eastAsia="Times New Roman" w:hAnsi="Times New Roman" w:cs="Times New Roman"/>
        </w:rPr>
        <w:t xml:space="preserve"> and </w:t>
      </w:r>
      <w:r w:rsidR="00021EA7">
        <w:rPr>
          <w:rFonts w:ascii="Times New Roman" w:eastAsia="Times New Roman" w:hAnsi="Times New Roman" w:cs="Times New Roman"/>
        </w:rPr>
        <w:t>was used to fabricate complex 2D patterns</w:t>
      </w:r>
      <w:r w:rsidR="0065103E">
        <w:rPr>
          <w:rFonts w:ascii="Times New Roman" w:eastAsia="Times New Roman" w:hAnsi="Times New Roman" w:cs="Times New Roman"/>
        </w:rPr>
        <w:t xml:space="preserve"> on different substrates (plastic, glass, cured </w:t>
      </w:r>
      <w:proofErr w:type="spellStart"/>
      <w:r w:rsidR="0065103E">
        <w:rPr>
          <w:rFonts w:ascii="Times New Roman" w:eastAsia="Times New Roman" w:hAnsi="Times New Roman" w:cs="Times New Roman"/>
        </w:rPr>
        <w:t>Ecoflex</w:t>
      </w:r>
      <w:proofErr w:type="spellEnd"/>
      <w:r w:rsidR="0065103E">
        <w:rPr>
          <w:rFonts w:ascii="Times New Roman" w:eastAsia="Times New Roman" w:hAnsi="Times New Roman" w:cs="Times New Roman"/>
        </w:rPr>
        <w:t xml:space="preserve"> 10, and flexible polyethylene sheets)</w:t>
      </w:r>
      <w:r w:rsidR="003E58F1">
        <w:rPr>
          <w:rFonts w:ascii="Times New Roman" w:eastAsia="Times New Roman" w:hAnsi="Times New Roman" w:cs="Times New Roman"/>
        </w:rPr>
        <w:t xml:space="preserve"> (</w:t>
      </w:r>
      <w:r w:rsidR="003E58F1" w:rsidRPr="001E702C">
        <w:rPr>
          <w:rFonts w:ascii="Times New Roman" w:eastAsia="Times New Roman" w:hAnsi="Times New Roman" w:cs="Times New Roman"/>
        </w:rPr>
        <w:t xml:space="preserve">Fig. </w:t>
      </w:r>
      <w:r w:rsidR="00EF6EF0" w:rsidRPr="001E702C">
        <w:rPr>
          <w:rFonts w:ascii="Times New Roman" w:eastAsia="Times New Roman" w:hAnsi="Times New Roman" w:cs="Times New Roman"/>
        </w:rPr>
        <w:t>8</w:t>
      </w:r>
      <w:r w:rsidR="003E58F1" w:rsidRPr="001E702C">
        <w:rPr>
          <w:rFonts w:ascii="Times New Roman" w:eastAsia="Times New Roman" w:hAnsi="Times New Roman" w:cs="Times New Roman"/>
        </w:rPr>
        <w:t>d</w:t>
      </w:r>
      <w:r w:rsidR="003E58F1">
        <w:rPr>
          <w:rFonts w:ascii="Times New Roman" w:eastAsia="Times New Roman" w:hAnsi="Times New Roman" w:cs="Times New Roman"/>
        </w:rPr>
        <w:t>)</w:t>
      </w:r>
      <w:r w:rsidR="00021EA7">
        <w:rPr>
          <w:rFonts w:ascii="Times New Roman" w:eastAsia="Times New Roman" w:hAnsi="Times New Roman" w:cs="Times New Roman"/>
        </w:rPr>
        <w:t>.</w:t>
      </w:r>
      <w:r w:rsidR="001B64C9">
        <w:rPr>
          <w:rFonts w:ascii="Times New Roman" w:eastAsia="Times New Roman" w:hAnsi="Times New Roman" w:cs="Times New Roman"/>
        </w:rPr>
        <w:t xml:space="preserve"> </w:t>
      </w:r>
      <w:r w:rsidR="000E7138">
        <w:rPr>
          <w:rFonts w:ascii="Times New Roman" w:eastAsia="Times New Roman" w:hAnsi="Times New Roman" w:cs="Times New Roman"/>
        </w:rPr>
        <w:t xml:space="preserve">Ethanol </w:t>
      </w:r>
      <w:r>
        <w:rPr>
          <w:rFonts w:ascii="Times New Roman" w:eastAsia="Times New Roman" w:hAnsi="Times New Roman" w:cs="Times New Roman"/>
        </w:rPr>
        <w:t>was used</w:t>
      </w:r>
      <w:r w:rsidR="005C5C77">
        <w:rPr>
          <w:rFonts w:ascii="Times New Roman" w:eastAsia="Times New Roman" w:hAnsi="Times New Roman" w:cs="Times New Roman"/>
        </w:rPr>
        <w:t xml:space="preserve"> </w:t>
      </w:r>
      <w:r>
        <w:rPr>
          <w:rFonts w:ascii="Times New Roman" w:eastAsia="Times New Roman" w:hAnsi="Times New Roman" w:cs="Times New Roman"/>
        </w:rPr>
        <w:t>as the embedding medium to</w:t>
      </w:r>
      <w:r w:rsidR="000E7138">
        <w:rPr>
          <w:rFonts w:ascii="Times New Roman" w:eastAsia="Times New Roman" w:hAnsi="Times New Roman" w:cs="Times New Roman"/>
        </w:rPr>
        <w:t xml:space="preserve"> </w:t>
      </w:r>
      <w:r w:rsidR="00801741">
        <w:rPr>
          <w:rFonts w:ascii="Times New Roman" w:eastAsia="Times New Roman" w:hAnsi="Times New Roman" w:cs="Times New Roman"/>
        </w:rPr>
        <w:t xml:space="preserve">maintain the printed shape of the </w:t>
      </w:r>
      <w:proofErr w:type="spellStart"/>
      <w:r w:rsidR="00801741">
        <w:rPr>
          <w:rFonts w:ascii="Times New Roman" w:eastAsia="Times New Roman" w:hAnsi="Times New Roman" w:cs="Times New Roman"/>
        </w:rPr>
        <w:t>polysiloxanes</w:t>
      </w:r>
      <w:proofErr w:type="spellEnd"/>
      <w:r w:rsidR="003B0117">
        <w:rPr>
          <w:rFonts w:ascii="Times New Roman" w:eastAsia="Times New Roman" w:hAnsi="Times New Roman" w:cs="Times New Roman"/>
        </w:rPr>
        <w:t xml:space="preserve"> prior to complete curing</w:t>
      </w:r>
      <w:r w:rsidR="003B0117" w:rsidRPr="00D13CC8">
        <w:rPr>
          <w:rFonts w:ascii="Times New Roman" w:eastAsia="Times New Roman" w:hAnsi="Times New Roman" w:cs="Times New Roman"/>
        </w:rPr>
        <w:t>.</w:t>
      </w:r>
      <w:r w:rsidR="0093278B" w:rsidRPr="00D13CC8">
        <w:rPr>
          <w:rFonts w:ascii="Times New Roman" w:eastAsia="Times New Roman" w:hAnsi="Times New Roman" w:cs="Times New Roman"/>
        </w:rPr>
        <w:t xml:space="preserve"> Moreover, </w:t>
      </w:r>
      <w:r w:rsidRPr="00D13CC8">
        <w:rPr>
          <w:rFonts w:ascii="Times New Roman" w:eastAsia="Times New Roman" w:hAnsi="Times New Roman" w:cs="Times New Roman"/>
        </w:rPr>
        <w:t xml:space="preserve">the </w:t>
      </w:r>
      <w:r w:rsidR="009D4350" w:rsidRPr="00D13CC8">
        <w:rPr>
          <w:rFonts w:ascii="Times New Roman" w:eastAsia="Times New Roman" w:hAnsi="Times New Roman" w:cs="Times New Roman"/>
        </w:rPr>
        <w:t>ethanol</w:t>
      </w:r>
      <w:r w:rsidR="0093278B" w:rsidRPr="00D13CC8">
        <w:rPr>
          <w:rFonts w:ascii="Times New Roman" w:eastAsia="Times New Roman" w:hAnsi="Times New Roman" w:cs="Times New Roman"/>
        </w:rPr>
        <w:t xml:space="preserve"> </w:t>
      </w:r>
      <w:r w:rsidR="000D2149" w:rsidRPr="00D13CC8">
        <w:rPr>
          <w:rFonts w:ascii="Times New Roman" w:eastAsia="Times New Roman" w:hAnsi="Times New Roman" w:cs="Times New Roman"/>
        </w:rPr>
        <w:t xml:space="preserve">was removed by evaporation without any manual intervention </w:t>
      </w:r>
      <w:r w:rsidR="0093278B" w:rsidRPr="00D13CC8">
        <w:rPr>
          <w:rFonts w:ascii="Times New Roman" w:eastAsia="Times New Roman" w:hAnsi="Times New Roman" w:cs="Times New Roman"/>
        </w:rPr>
        <w:t>after curing the printed filaments.</w:t>
      </w:r>
      <w:r w:rsidR="00BA0666" w:rsidRPr="00D13CC8">
        <w:rPr>
          <w:rFonts w:ascii="Times New Roman" w:eastAsia="Times New Roman" w:hAnsi="Times New Roman" w:cs="Times New Roman"/>
        </w:rPr>
        <w:t xml:space="preserve"> </w:t>
      </w:r>
      <w:r w:rsidR="00C62B09" w:rsidRPr="00D13CC8">
        <w:rPr>
          <w:rFonts w:ascii="Times New Roman" w:eastAsia="Times New Roman" w:hAnsi="Times New Roman" w:cs="Times New Roman"/>
        </w:rPr>
        <w:t xml:space="preserve">It should be noted that the </w:t>
      </w:r>
      <w:r w:rsidR="00421710" w:rsidRPr="00D13CC8">
        <w:rPr>
          <w:rFonts w:ascii="Times New Roman" w:eastAsia="Times New Roman" w:hAnsi="Times New Roman" w:cs="Times New Roman"/>
        </w:rPr>
        <w:t xml:space="preserve">NL3DP </w:t>
      </w:r>
      <w:r w:rsidR="00E93A39" w:rsidRPr="00D13CC8">
        <w:rPr>
          <w:rFonts w:ascii="Times New Roman" w:eastAsia="Times New Roman" w:hAnsi="Times New Roman" w:cs="Times New Roman"/>
        </w:rPr>
        <w:t xml:space="preserve">of </w:t>
      </w:r>
      <w:proofErr w:type="spellStart"/>
      <w:r w:rsidR="00E93A39" w:rsidRPr="00D13CC8">
        <w:rPr>
          <w:rFonts w:ascii="Times New Roman" w:eastAsia="Times New Roman" w:hAnsi="Times New Roman" w:cs="Times New Roman"/>
        </w:rPr>
        <w:t>polysiloxanes</w:t>
      </w:r>
      <w:proofErr w:type="spellEnd"/>
      <w:r w:rsidR="00E93A39" w:rsidRPr="00D13CC8">
        <w:rPr>
          <w:rFonts w:ascii="Times New Roman" w:eastAsia="Times New Roman" w:hAnsi="Times New Roman" w:cs="Times New Roman"/>
        </w:rPr>
        <w:t xml:space="preserve"> </w:t>
      </w:r>
      <w:r w:rsidR="003D1F4E" w:rsidRPr="00D13CC8">
        <w:rPr>
          <w:rFonts w:ascii="Times New Roman" w:eastAsia="Times New Roman" w:hAnsi="Times New Roman" w:cs="Times New Roman"/>
        </w:rPr>
        <w:t>allowed</w:t>
      </w:r>
      <w:r w:rsidR="00E93A39" w:rsidRPr="00D13CC8">
        <w:rPr>
          <w:rFonts w:ascii="Times New Roman" w:eastAsia="Times New Roman" w:hAnsi="Times New Roman" w:cs="Times New Roman"/>
        </w:rPr>
        <w:t xml:space="preserve"> printing </w:t>
      </w:r>
      <w:r w:rsidRPr="00D13CC8">
        <w:rPr>
          <w:rFonts w:ascii="Times New Roman" w:eastAsia="Times New Roman" w:hAnsi="Times New Roman" w:cs="Times New Roman"/>
        </w:rPr>
        <w:t xml:space="preserve">of </w:t>
      </w:r>
      <w:r w:rsidR="00C70C56" w:rsidRPr="00D13CC8">
        <w:rPr>
          <w:rFonts w:ascii="Times New Roman" w:eastAsia="Times New Roman" w:hAnsi="Times New Roman" w:cs="Times New Roman"/>
        </w:rPr>
        <w:t>up to</w:t>
      </w:r>
      <w:r w:rsidR="00E93A39" w:rsidRPr="00D13CC8">
        <w:rPr>
          <w:rFonts w:ascii="Times New Roman" w:eastAsia="Times New Roman" w:hAnsi="Times New Roman" w:cs="Times New Roman"/>
        </w:rPr>
        <w:t xml:space="preserve"> </w:t>
      </w:r>
      <w:r w:rsidR="00C70C56" w:rsidRPr="00D13CC8">
        <w:rPr>
          <w:rFonts w:ascii="Times New Roman" w:eastAsia="Times New Roman" w:hAnsi="Times New Roman" w:cs="Times New Roman"/>
        </w:rPr>
        <w:t>three</w:t>
      </w:r>
      <w:r w:rsidR="00E93A39" w:rsidRPr="00D13CC8">
        <w:rPr>
          <w:rFonts w:ascii="Times New Roman" w:eastAsia="Times New Roman" w:hAnsi="Times New Roman" w:cs="Times New Roman"/>
        </w:rPr>
        <w:t xml:space="preserve"> layers </w:t>
      </w:r>
      <w:r w:rsidR="00C70C56" w:rsidRPr="00D13CC8">
        <w:rPr>
          <w:rFonts w:ascii="Times New Roman" w:eastAsia="Times New Roman" w:hAnsi="Times New Roman" w:cs="Times New Roman"/>
        </w:rPr>
        <w:t>of inks (owing to slow curing)</w:t>
      </w:r>
      <w:r w:rsidR="00155056" w:rsidRPr="00D13CC8">
        <w:rPr>
          <w:rFonts w:ascii="Times New Roman" w:eastAsia="Times New Roman" w:hAnsi="Times New Roman" w:cs="Times New Roman"/>
        </w:rPr>
        <w:t>;</w:t>
      </w:r>
      <w:r w:rsidR="00C70C56" w:rsidRPr="00D13CC8">
        <w:rPr>
          <w:rFonts w:ascii="Times New Roman" w:eastAsia="Times New Roman" w:hAnsi="Times New Roman" w:cs="Times New Roman"/>
        </w:rPr>
        <w:t xml:space="preserve"> </w:t>
      </w:r>
      <w:r w:rsidR="0059243C" w:rsidRPr="00D13CC8">
        <w:rPr>
          <w:rFonts w:ascii="Times New Roman" w:eastAsia="Times New Roman" w:hAnsi="Times New Roman" w:cs="Times New Roman"/>
        </w:rPr>
        <w:t xml:space="preserve">further increase in </w:t>
      </w:r>
      <w:r w:rsidR="00864D24" w:rsidRPr="00D13CC8">
        <w:rPr>
          <w:rFonts w:ascii="Times New Roman" w:eastAsia="Times New Roman" w:hAnsi="Times New Roman" w:cs="Times New Roman"/>
        </w:rPr>
        <w:t xml:space="preserve">the </w:t>
      </w:r>
      <w:r w:rsidRPr="00D13CC8">
        <w:rPr>
          <w:rFonts w:ascii="Times New Roman" w:eastAsia="Times New Roman" w:hAnsi="Times New Roman" w:cs="Times New Roman"/>
        </w:rPr>
        <w:t xml:space="preserve">number of </w:t>
      </w:r>
      <w:r w:rsidR="0059243C" w:rsidRPr="00D13CC8">
        <w:rPr>
          <w:rFonts w:ascii="Times New Roman" w:eastAsia="Times New Roman" w:hAnsi="Times New Roman" w:cs="Times New Roman"/>
        </w:rPr>
        <w:t>layers resulted in</w:t>
      </w:r>
      <w:r w:rsidR="00514092" w:rsidRPr="00D13CC8">
        <w:rPr>
          <w:rFonts w:ascii="Times New Roman" w:eastAsia="Times New Roman" w:hAnsi="Times New Roman" w:cs="Times New Roman"/>
        </w:rPr>
        <w:t xml:space="preserve"> sagging of the printed structure.</w:t>
      </w:r>
      <w:r w:rsidR="00840B31" w:rsidRPr="00D13CC8">
        <w:rPr>
          <w:rFonts w:ascii="Times New Roman" w:eastAsia="Times New Roman" w:hAnsi="Times New Roman" w:cs="Times New Roman"/>
        </w:rPr>
        <w:fldChar w:fldCharType="begin"/>
      </w:r>
      <w:r w:rsidR="002911C9" w:rsidRPr="00D13CC8">
        <w:rPr>
          <w:rFonts w:ascii="Times New Roman" w:eastAsia="Times New Roman" w:hAnsi="Times New Roman" w:cs="Times New Roman"/>
        </w:rPr>
        <w:instrText xml:space="preserve"> ADDIN EN.CITE &lt;EndNote&gt;&lt;Cite&gt;&lt;Author&gt;Karyappa&lt;/Author&gt;&lt;Year&gt;2020&lt;/Year&gt;&lt;RecNum&gt;53&lt;/RecNum&gt;&lt;DisplayText&gt;[12]&lt;/DisplayText&gt;&lt;record&gt;&lt;rec-number&gt;53&lt;/rec-number&gt;&lt;foreign-keys&gt;&lt;key app="EN" db-id="se9d5tfatx90d4ex5ebx92w6rv20v2t2tpxx" timestamp="1689572379"&gt;53&lt;/key&gt;&lt;/foreign-keys&gt;&lt;ref-type name="Journal Article"&gt;17&lt;/ref-type&gt;&lt;contributors&gt;&lt;authors&gt;&lt;author&gt;Karyappa, Rahul&lt;/author&gt;&lt;author&gt;Ching, Terry&lt;/author&gt;&lt;author&gt;Hashimoto, Michinao&lt;/author&gt;&lt;/authors&gt;&lt;/contributors&gt;&lt;titles&gt;&lt;title&gt;Embedded Ink Writing (EIW) of Polysiloxane Inks&lt;/title&gt;&lt;secondary-title&gt;ACS Applied Materials &amp;amp; Interfaces&lt;/secondary-title&gt;&lt;/titles&gt;&lt;periodical&gt;&lt;full-title&gt;ACS Applied Materials &amp;amp; Interfaces&lt;/full-title&gt;&lt;/periodical&gt;&lt;pages&gt;23565-23575&lt;/pages&gt;&lt;volume&gt;12&lt;/volume&gt;&lt;number&gt;20&lt;/number&gt;&lt;section&gt;23565&lt;/section&gt;&lt;dates&gt;&lt;year&gt;2020&lt;/year&gt;&lt;/dates&gt;&lt;isbn&gt;1944-8244&amp;#xD;1944-8252&lt;/isbn&gt;&lt;urls&gt;&lt;/urls&gt;&lt;electronic-resource-num&gt;10.1021/acsami.0c03011&lt;/electronic-resource-num&gt;&lt;/record&gt;&lt;/Cite&gt;&lt;/EndNote&gt;</w:instrText>
      </w:r>
      <w:r w:rsidR="00840B31" w:rsidRPr="00D13CC8">
        <w:rPr>
          <w:rFonts w:ascii="Times New Roman" w:eastAsia="Times New Roman" w:hAnsi="Times New Roman" w:cs="Times New Roman"/>
        </w:rPr>
        <w:fldChar w:fldCharType="separate"/>
      </w:r>
      <w:r w:rsidR="002911C9" w:rsidRPr="00D13CC8">
        <w:rPr>
          <w:rFonts w:ascii="Times New Roman" w:eastAsia="Times New Roman" w:hAnsi="Times New Roman" w:cs="Times New Roman"/>
          <w:noProof/>
        </w:rPr>
        <w:t>[12]</w:t>
      </w:r>
      <w:r w:rsidR="00840B31" w:rsidRPr="00D13CC8">
        <w:rPr>
          <w:rFonts w:ascii="Times New Roman" w:eastAsia="Times New Roman" w:hAnsi="Times New Roman" w:cs="Times New Roman"/>
        </w:rPr>
        <w:fldChar w:fldCharType="end"/>
      </w:r>
      <w:r w:rsidR="00E93A39" w:rsidRPr="00D13CC8">
        <w:rPr>
          <w:rFonts w:ascii="Times New Roman" w:eastAsia="Times New Roman" w:hAnsi="Times New Roman" w:cs="Times New Roman"/>
        </w:rPr>
        <w:t xml:space="preserve"> </w:t>
      </w:r>
      <w:r w:rsidR="003D1F4E" w:rsidRPr="00D13CC8">
        <w:rPr>
          <w:rFonts w:ascii="Times New Roman" w:eastAsia="Times New Roman" w:hAnsi="Times New Roman" w:cs="Times New Roman"/>
        </w:rPr>
        <w:t xml:space="preserve"> </w:t>
      </w:r>
      <w:r w:rsidR="00021EA7" w:rsidRPr="00D13CC8">
        <w:rPr>
          <w:rFonts w:ascii="Times New Roman" w:eastAsia="Times New Roman" w:hAnsi="Times New Roman" w:cs="Times New Roman"/>
        </w:rPr>
        <w:t xml:space="preserve"> </w:t>
      </w:r>
      <w:r w:rsidR="00ED737C" w:rsidRPr="00D13CC8">
        <w:rPr>
          <w:rFonts w:ascii="Times New Roman" w:eastAsia="Times New Roman" w:hAnsi="Times New Roman" w:cs="Times New Roman"/>
        </w:rPr>
        <w:t xml:space="preserve"> </w:t>
      </w:r>
    </w:p>
    <w:p w14:paraId="266B99B3" w14:textId="591218C7" w:rsidR="004F6691" w:rsidRDefault="00965607" w:rsidP="004561ED">
      <w:pPr>
        <w:spacing w:line="480" w:lineRule="auto"/>
        <w:jc w:val="both"/>
        <w:rPr>
          <w:rFonts w:ascii="Times New Roman" w:eastAsia="Times New Roman" w:hAnsi="Times New Roman" w:cs="Times New Roman"/>
        </w:rPr>
      </w:pPr>
      <w:r w:rsidRPr="00D13CC8">
        <w:rPr>
          <w:rFonts w:ascii="Times New Roman" w:eastAsia="Times New Roman" w:hAnsi="Times New Roman" w:cs="Times New Roman"/>
        </w:rPr>
        <w:tab/>
      </w:r>
      <w:r w:rsidR="002957C8" w:rsidRPr="00D13CC8">
        <w:rPr>
          <w:rFonts w:ascii="Times New Roman" w:eastAsia="Times New Roman" w:hAnsi="Times New Roman" w:cs="Times New Roman"/>
        </w:rPr>
        <w:t xml:space="preserve">For a given volume, </w:t>
      </w:r>
      <w:r w:rsidR="0077309A" w:rsidRPr="00D13CC8">
        <w:rPr>
          <w:rFonts w:ascii="Times New Roman" w:eastAsia="Times New Roman" w:hAnsi="Times New Roman" w:cs="Times New Roman"/>
        </w:rPr>
        <w:t xml:space="preserve">the </w:t>
      </w:r>
      <w:r w:rsidRPr="00D13CC8">
        <w:rPr>
          <w:rFonts w:ascii="Times New Roman" w:eastAsia="Times New Roman" w:hAnsi="Times New Roman" w:cs="Times New Roman"/>
        </w:rPr>
        <w:t xml:space="preserve">acquired minimum surface area shape </w:t>
      </w:r>
      <w:r w:rsidR="0077309A" w:rsidRPr="00D13CC8">
        <w:rPr>
          <w:rFonts w:ascii="Times New Roman" w:eastAsia="Times New Roman" w:hAnsi="Times New Roman" w:cs="Times New Roman"/>
        </w:rPr>
        <w:t xml:space="preserve">is </w:t>
      </w:r>
      <w:r w:rsidR="006E3275" w:rsidRPr="00D13CC8">
        <w:rPr>
          <w:rFonts w:ascii="Times New Roman" w:eastAsia="Times New Roman" w:hAnsi="Times New Roman" w:cs="Times New Roman"/>
        </w:rPr>
        <w:t xml:space="preserve">spherical owing to the action of </w:t>
      </w:r>
      <w:r w:rsidRPr="00D13CC8">
        <w:rPr>
          <w:rFonts w:ascii="Times New Roman" w:eastAsia="Times New Roman" w:hAnsi="Times New Roman" w:cs="Times New Roman"/>
        </w:rPr>
        <w:t>the surface tension forces.</w:t>
      </w:r>
      <w:r w:rsidR="00EE4E90" w:rsidRPr="00D13CC8">
        <w:rPr>
          <w:rFonts w:ascii="Times New Roman" w:eastAsia="Times New Roman" w:hAnsi="Times New Roman" w:cs="Times New Roman"/>
        </w:rPr>
        <w:fldChar w:fldCharType="begin"/>
      </w:r>
      <w:r w:rsidR="0014347A">
        <w:rPr>
          <w:rFonts w:ascii="Times New Roman" w:eastAsia="Times New Roman" w:hAnsi="Times New Roman" w:cs="Times New Roman"/>
        </w:rPr>
        <w:instrText xml:space="preserve"> ADDIN EN.CITE &lt;EndNote&gt;&lt;Cite&gt;&lt;Author&gt;Boys&lt;/Author&gt;&lt;Year&gt;1959&lt;/Year&gt;&lt;RecNum&gt;62&lt;/RecNum&gt;&lt;DisplayText&gt;[158]&lt;/DisplayText&gt;&lt;record&gt;&lt;rec-number&gt;62&lt;/rec-number&gt;&lt;foreign-keys&gt;&lt;key app="EN" db-id="se9d5tfatx90d4ex5ebx92w6rv20v2t2tpxx" timestamp="1689733629"&gt;62&lt;/key&gt;&lt;/foreign-keys&gt;&lt;ref-type name="Book"&gt;6&lt;/ref-type&gt;&lt;contributors&gt;&lt;authors&gt;&lt;author&gt;Boys, C. V.&lt;/author&gt;&lt;/authors&gt;&lt;/contributors&gt;&lt;titles&gt;&lt;title&gt;Soap bubbles and the forces which mould them&lt;/title&gt;&lt;secondary-title&gt;Science study series&lt;/secondary-title&gt;&lt;/titles&gt;&lt;pages&gt;156 p.&lt;/pages&gt;&lt;number&gt;S3&lt;/number&gt;&lt;edition&gt;1st American&lt;/edition&gt;&lt;keywords&gt;&lt;keyword&gt;Surface tension.&lt;/keyword&gt;&lt;keyword&gt;Bubbles.&lt;/keyword&gt;&lt;/keywords&gt;&lt;dates&gt;&lt;year&gt;1959&lt;/year&gt;&lt;/dates&gt;&lt;pub-location&gt;Garden City, N.Y.,&lt;/pub-location&gt;&lt;publisher&gt;Doubleday Anchor Books&lt;/publisher&gt;&lt;accession-num&gt;4530100&lt;/accession-num&gt;&lt;call-num&gt;QC183 .B78 1959&lt;/call-num&gt;&lt;urls&gt;&lt;/urls&gt;&lt;/record&gt;&lt;/Cite&gt;&lt;/EndNote&gt;</w:instrText>
      </w:r>
      <w:r w:rsidR="00EE4E90" w:rsidRPr="00D13CC8">
        <w:rPr>
          <w:rFonts w:ascii="Times New Roman" w:eastAsia="Times New Roman" w:hAnsi="Times New Roman" w:cs="Times New Roman"/>
        </w:rPr>
        <w:fldChar w:fldCharType="separate"/>
      </w:r>
      <w:r w:rsidR="0014347A">
        <w:rPr>
          <w:rFonts w:ascii="Times New Roman" w:eastAsia="Times New Roman" w:hAnsi="Times New Roman" w:cs="Times New Roman"/>
          <w:noProof/>
        </w:rPr>
        <w:t>[158]</w:t>
      </w:r>
      <w:r w:rsidR="00EE4E90" w:rsidRPr="00D13CC8">
        <w:rPr>
          <w:rFonts w:ascii="Times New Roman" w:eastAsia="Times New Roman" w:hAnsi="Times New Roman" w:cs="Times New Roman"/>
        </w:rPr>
        <w:fldChar w:fldCharType="end"/>
      </w:r>
      <w:r w:rsidR="006E3275" w:rsidRPr="00D13CC8">
        <w:rPr>
          <w:rFonts w:ascii="Times New Roman" w:eastAsia="Times New Roman" w:hAnsi="Times New Roman" w:cs="Times New Roman"/>
        </w:rPr>
        <w:t xml:space="preserve"> </w:t>
      </w:r>
      <w:r w:rsidR="003347D7" w:rsidRPr="00D13CC8">
        <w:rPr>
          <w:rFonts w:ascii="Times New Roman" w:eastAsia="Times New Roman" w:hAnsi="Times New Roman" w:cs="Times New Roman"/>
        </w:rPr>
        <w:t xml:space="preserve">Therefore, </w:t>
      </w:r>
      <w:proofErr w:type="spellStart"/>
      <w:r w:rsidR="003347D7" w:rsidRPr="00D13CC8">
        <w:rPr>
          <w:rFonts w:ascii="Times New Roman" w:eastAsia="Times New Roman" w:hAnsi="Times New Roman" w:cs="Times New Roman"/>
        </w:rPr>
        <w:t>nonspherical</w:t>
      </w:r>
      <w:proofErr w:type="spellEnd"/>
      <w:r w:rsidR="003347D7" w:rsidRPr="00D13CC8">
        <w:rPr>
          <w:rFonts w:ascii="Times New Roman" w:eastAsia="Times New Roman" w:hAnsi="Times New Roman" w:cs="Times New Roman"/>
        </w:rPr>
        <w:t xml:space="preserve"> shapes</w:t>
      </w:r>
      <w:r w:rsidRPr="00D13CC8">
        <w:rPr>
          <w:rFonts w:ascii="Times New Roman" w:eastAsia="Times New Roman" w:hAnsi="Times New Roman" w:cs="Times New Roman"/>
        </w:rPr>
        <w:t xml:space="preserve">, such as </w:t>
      </w:r>
      <w:r w:rsidR="001C48BA" w:rsidRPr="00D13CC8">
        <w:rPr>
          <w:rFonts w:ascii="Times New Roman" w:eastAsia="Times New Roman" w:hAnsi="Times New Roman" w:cs="Times New Roman"/>
        </w:rPr>
        <w:t>filaments</w:t>
      </w:r>
      <w:r w:rsidR="001D2CCB" w:rsidRPr="00D13CC8">
        <w:rPr>
          <w:rFonts w:ascii="Times New Roman" w:eastAsia="Times New Roman" w:hAnsi="Times New Roman" w:cs="Times New Roman"/>
        </w:rPr>
        <w:t xml:space="preserve"> or torus</w:t>
      </w:r>
      <w:r w:rsidRPr="00D13CC8">
        <w:rPr>
          <w:rFonts w:ascii="Times New Roman" w:eastAsia="Times New Roman" w:hAnsi="Times New Roman" w:cs="Times New Roman"/>
        </w:rPr>
        <w:t xml:space="preserve">, would evolve </w:t>
      </w:r>
      <w:r w:rsidR="001853D4" w:rsidRPr="00D13CC8">
        <w:rPr>
          <w:rFonts w:ascii="Times New Roman" w:eastAsia="Times New Roman" w:hAnsi="Times New Roman" w:cs="Times New Roman"/>
        </w:rPr>
        <w:t xml:space="preserve">into a </w:t>
      </w:r>
      <w:r w:rsidR="008504D2" w:rsidRPr="00D13CC8">
        <w:rPr>
          <w:rFonts w:ascii="Times New Roman" w:eastAsia="Times New Roman" w:hAnsi="Times New Roman" w:cs="Times New Roman"/>
        </w:rPr>
        <w:t xml:space="preserve">single </w:t>
      </w:r>
      <w:r w:rsidR="00EE15D8" w:rsidRPr="00D13CC8">
        <w:rPr>
          <w:rFonts w:ascii="Times New Roman" w:eastAsia="Times New Roman" w:hAnsi="Times New Roman" w:cs="Times New Roman"/>
        </w:rPr>
        <w:t xml:space="preserve">nonminimal </w:t>
      </w:r>
      <w:r w:rsidR="001853D4" w:rsidRPr="00D13CC8">
        <w:rPr>
          <w:rFonts w:ascii="Times New Roman" w:eastAsia="Times New Roman" w:hAnsi="Times New Roman" w:cs="Times New Roman"/>
        </w:rPr>
        <w:t>spherical shape</w:t>
      </w:r>
      <w:r w:rsidR="00AB7793" w:rsidRPr="00D13CC8">
        <w:rPr>
          <w:rFonts w:ascii="Times New Roman" w:eastAsia="Times New Roman" w:hAnsi="Times New Roman" w:cs="Times New Roman"/>
        </w:rPr>
        <w:fldChar w:fldCharType="begin"/>
      </w:r>
      <w:r w:rsidR="0014347A">
        <w:rPr>
          <w:rFonts w:ascii="Times New Roman" w:eastAsia="Times New Roman" w:hAnsi="Times New Roman" w:cs="Times New Roman"/>
        </w:rPr>
        <w:instrText xml:space="preserve"> ADDIN EN.CITE &lt;EndNote&gt;&lt;Cite&gt;&lt;Author&gt;Pairam&lt;/Author&gt;&lt;Year&gt;2014&lt;/Year&gt;&lt;RecNum&gt;63&lt;/RecNum&gt;&lt;DisplayText&gt;[159]&lt;/DisplayText&gt;&lt;record&gt;&lt;rec-number&gt;63&lt;/rec-number&gt;&lt;foreign-keys&gt;&lt;key app="EN" db-id="se9d5tfatx90d4ex5ebx92w6rv20v2t2tpxx" timestamp="1689733870"&gt;63&lt;/key&gt;&lt;/foreign-keys&gt;&lt;ref-type name="Journal Article"&gt;17&lt;/ref-type&gt;&lt;contributors&gt;&lt;authors&gt;&lt;author&gt;Pairam, E.&lt;/author&gt;&lt;author&gt;Le, H.&lt;/author&gt;&lt;author&gt;Fernández-Nieves, A.&lt;/author&gt;&lt;/authors&gt;&lt;/contributors&gt;&lt;titles&gt;&lt;title&gt;Stability of toroidal droplets inside yield stress materials&lt;/title&gt;&lt;secondary-title&gt;Physical Review E&lt;/secondary-title&gt;&lt;/titles&gt;&lt;periodical&gt;&lt;full-title&gt;Physical Review E&lt;/full-title&gt;&lt;/periodical&gt;&lt;volume&gt;90&lt;/volume&gt;&lt;number&gt;2&lt;/number&gt;&lt;dates&gt;&lt;year&gt;2014&lt;/year&gt;&lt;/dates&gt;&lt;isbn&gt;1539-3755&amp;#xD;1550-2376&lt;/isbn&gt;&lt;urls&gt;&lt;/urls&gt;&lt;electronic-resource-num&gt;10.1103/PhysRevE.90.021002&lt;/electronic-resource-num&gt;&lt;/record&gt;&lt;/Cite&gt;&lt;/EndNote&gt;</w:instrText>
      </w:r>
      <w:r w:rsidR="00AB7793" w:rsidRPr="00D13CC8">
        <w:rPr>
          <w:rFonts w:ascii="Times New Roman" w:eastAsia="Times New Roman" w:hAnsi="Times New Roman" w:cs="Times New Roman"/>
        </w:rPr>
        <w:fldChar w:fldCharType="separate"/>
      </w:r>
      <w:r w:rsidR="0014347A">
        <w:rPr>
          <w:rFonts w:ascii="Times New Roman" w:eastAsia="Times New Roman" w:hAnsi="Times New Roman" w:cs="Times New Roman"/>
          <w:noProof/>
        </w:rPr>
        <w:t>[159]</w:t>
      </w:r>
      <w:r w:rsidR="00AB7793" w:rsidRPr="00D13CC8">
        <w:rPr>
          <w:rFonts w:ascii="Times New Roman" w:eastAsia="Times New Roman" w:hAnsi="Times New Roman" w:cs="Times New Roman"/>
        </w:rPr>
        <w:fldChar w:fldCharType="end"/>
      </w:r>
      <w:r w:rsidR="001853D4" w:rsidRPr="00D13CC8">
        <w:rPr>
          <w:rFonts w:ascii="Times New Roman" w:eastAsia="Times New Roman" w:hAnsi="Times New Roman" w:cs="Times New Roman"/>
        </w:rPr>
        <w:t xml:space="preserve"> </w:t>
      </w:r>
      <w:r w:rsidR="008504D2" w:rsidRPr="00D13CC8">
        <w:rPr>
          <w:rFonts w:ascii="Times New Roman" w:eastAsia="Times New Roman" w:hAnsi="Times New Roman" w:cs="Times New Roman"/>
        </w:rPr>
        <w:t xml:space="preserve">or break </w:t>
      </w:r>
      <w:r w:rsidR="002D41E9" w:rsidRPr="00D13CC8">
        <w:rPr>
          <w:rFonts w:ascii="Times New Roman" w:eastAsia="Times New Roman" w:hAnsi="Times New Roman" w:cs="Times New Roman"/>
        </w:rPr>
        <w:t xml:space="preserve">into </w:t>
      </w:r>
      <w:r w:rsidR="006C58B5" w:rsidRPr="00D13CC8">
        <w:rPr>
          <w:rFonts w:ascii="Times New Roman" w:eastAsia="Times New Roman" w:hAnsi="Times New Roman" w:cs="Times New Roman"/>
        </w:rPr>
        <w:t>several</w:t>
      </w:r>
      <w:r w:rsidR="002D41E9" w:rsidRPr="00D13CC8">
        <w:rPr>
          <w:rFonts w:ascii="Times New Roman" w:eastAsia="Times New Roman" w:hAnsi="Times New Roman" w:cs="Times New Roman"/>
        </w:rPr>
        <w:t xml:space="preserve"> spherical droplets </w:t>
      </w:r>
      <w:r w:rsidR="00F4570A" w:rsidRPr="00D13CC8">
        <w:rPr>
          <w:rFonts w:ascii="Times New Roman" w:eastAsia="Times New Roman" w:hAnsi="Times New Roman" w:cs="Times New Roman"/>
        </w:rPr>
        <w:t>via Rayleigh-Plateau instability</w:t>
      </w:r>
      <w:r w:rsidR="004A6083" w:rsidRPr="00D13CC8">
        <w:rPr>
          <w:rFonts w:ascii="Times New Roman" w:eastAsia="Times New Roman" w:hAnsi="Times New Roman" w:cs="Times New Roman"/>
        </w:rPr>
        <w:fldChar w:fldCharType="begin">
          <w:fldData xml:space="preserve">PEVuZE5vdGU+PENpdGU+PEF1dGhvcj5FZHdhcmRzPC9BdXRob3I+PFllYXI+MjAyMTwvWWVhcj48
UmVjTnVtPjY0PC9SZWNOdW0+PERpc3BsYXlUZXh0PlsxMDYsIDE2MC0xNjJdPC9EaXNwbGF5VGV4
dD48cmVjb3JkPjxyZWMtbnVtYmVyPjY0PC9yZWMtbnVtYmVyPjxmb3JlaWduLWtleXM+PGtleSBh
cHA9IkVOIiBkYi1pZD0ic2U5ZDV0ZmF0eDkwZDRleDVlYng5Mnc2cnYyMHYydDJ0cHh4IiB0aW1l
c3RhbXA9IjE2ODk3MzQwNTQiPjY0PC9rZXk+PC9mb3JlaWduLWtleXM+PHJlZi10eXBlIG5hbWU9
IkpvdXJuYWwgQXJ0aWNsZSI+MTc8L3JlZi10eXBlPjxjb250cmlidXRvcnM+PGF1dGhvcnM+PGF1
dGhvcj5FZHdhcmRzLCBBbmRyZXcgTS4gSi48L2F1dGhvcj48YXV0aG9yPlJ1aXotR3V0acOpcnJl
eiwgw4lsZmVnbzwvYXV0aG9yPjxhdXRob3I+TmV3dG9uLCBNaWNoYWVsIEkuPC9hdXRob3I+PGF1
dGhvcj5NY0hhbGUsIEdsZW48L2F1dGhvcj48YXV0aG9yPldlbGxzLCBHYXJ5IEcuPC9hdXRob3I+
PGF1dGhvcj5MZWRlc21hLUFndWlsYXIsIFJvZHJpZ288L2F1dGhvcj48YXV0aG9yPkJyb3duLCBD
YXJsIFYuPC9hdXRob3I+PC9hdXRob3JzPjwvY29udHJpYnV0b3JzPjx0aXRsZXM+PHRpdGxlPkNv
bnRyb2xsaW5nIHRoZSBicmVha3VwIG9mIHRvcm9pZGFsIGxpcXVpZCBmaWxtcyBvbiBzb2xpZCBz
dXJmYWNlczwvdGl0bGU+PHNlY29uZGFyeS10aXRsZT5TY2llbnRpZmljIFJlcG9ydHM8L3NlY29u
ZGFyeS10aXRsZT48L3RpdGxlcz48cGVyaW9kaWNhbD48ZnVsbC10aXRsZT5TY2llbnRpZmljIFJl
cG9ydHM8L2Z1bGwtdGl0bGU+PC9wZXJpb2RpY2FsPjx2b2x1bWU+MTE8L3ZvbHVtZT48bnVtYmVy
PjE8L251bWJlcj48ZGF0ZXM+PHllYXI+MjAyMTwveWVhcj48L2RhdGVzPjxpc2JuPjIwNDUtMjMy
MjwvaXNibj48dXJscz48L3VybHM+PGVsZWN0cm9uaWMtcmVzb3VyY2UtbnVtPjEwLjEwMzgvczQx
NTk4LTAyMS04NzU0OS01PC9lbGVjdHJvbmljLXJlc291cmNlLW51bT48L3JlY29yZD48L0NpdGU+
PENpdGU+PEF1dGhvcj5NY0dyYXc8L0F1dGhvcj48WWVhcj4yMDEwPC9ZZWFyPjxSZWNOdW0+NjU8
L1JlY051bT48cmVjb3JkPjxyZWMtbnVtYmVyPjY1PC9yZWMtbnVtYmVyPjxmb3JlaWduLWtleXM+
PGtleSBhcHA9IkVOIiBkYi1pZD0ic2U5ZDV0ZmF0eDkwZDRleDVlYng5Mnc2cnYyMHYydDJ0cHh4
IiB0aW1lc3RhbXA9IjE2ODk3MzQxNTMiPjY1PC9rZXk+PC9mb3JlaWduLWtleXM+PHJlZi10eXBl
IG5hbWU9IkpvdXJuYWwgQXJ0aWNsZSI+MTc8L3JlZi10eXBlPjxjb250cmlidXRvcnM+PGF1dGhv
cnM+PGF1dGhvcj5NY0dyYXcsIEpvc2h1YSBELjwvYXV0aG9yPjxhdXRob3I+TGksIEppYW5mZW5n
PC9hdXRob3I+PGF1dGhvcj5UcmFuLCBEYXZpZCBMLjwvYXV0aG9yPjxhdXRob3I+U2hpLCBBbi1D
aGFuZzwvYXV0aG9yPjxhdXRob3I+RGFsbm9raS1WZXJlc3MsIEthcmk8L2F1dGhvcj48L2F1dGhv
cnM+PC9jb250cmlidXRvcnM+PHRpdGxlcz48dGl0bGU+UGxhdGVhdS1SYXlsZWlnaCBpbnN0YWJp
bGl0eSBpbiBhIHRvcnVzOiBmb3JtYXRpb24gYW5kIGJyZWFrdXAgb2YgYSBwb2x5bWVyIHJpbmc8
L3RpdGxlPjxzZWNvbmRhcnktdGl0bGU+U29mdCBNYXR0ZXI8L3NlY29uZGFyeS10aXRsZT48L3Rp
dGxlcz48cGVyaW9kaWNhbD48ZnVsbC10aXRsZT5Tb2Z0IE1hdHRlcjwvZnVsbC10aXRsZT48L3Bl
cmlvZGljYWw+PHZvbHVtZT42PC92b2x1bWU+PG51bWJlcj42PC9udW1iZXI+PHNlY3Rpb24+MTI1
ODwvc2VjdGlvbj48ZGF0ZXM+PHllYXI+MjAxMDwveWVhcj48L2RhdGVzPjxpc2JuPjE3NDQtNjgz
WCYjeEQ7MTc0NC02ODQ4PC9pc2JuPjx1cmxzPjwvdXJscz48ZWxlY3Ryb25pYy1yZXNvdXJjZS1u
dW0+MTAuMTAzOS9iOTE5NjMwZzwvZWxlY3Ryb25pYy1yZXNvdXJjZS1udW0+PC9yZWNvcmQ+PC9D
aXRlPjxDaXRlPjxBdXRob3I+Q2FzdHJlasOzbi1QaXRhPC9BdXRob3I+PFllYXI+MjAxMjwvWWVh
cj48UmVjTnVtPjY2PC9SZWNOdW0+PHJlY29yZD48cmVjLW51bWJlcj42NjwvcmVjLW51bWJlcj48
Zm9yZWlnbi1rZXlzPjxrZXkgYXBwPSJFTiIgZGItaWQ9InNlOWQ1dGZhdHg5MGQ0ZXg1ZWJ4OTJ3
NnJ2MjB2MnQydHB4eCIgdGltZXN0YW1wPSIxNjg5NzM0NTQ4Ij42Njwva2V5PjwvZm9yZWlnbi1r
ZXlzPjxyZWYtdHlwZSBuYW1lPSJKb3VybmFsIEFydGljbGUiPjE3PC9yZWYtdHlwZT48Y29udHJp
YnV0b3JzPjxhdXRob3JzPjxhdXRob3I+Q2FzdHJlasOzbi1QaXRhLCBBbGZvbnNvIEEuPC9hdXRo
b3I+PGF1dGhvcj5DYXN0cmVqw7NuLVBpdGEsIEouIFIuPC9hdXRob3I+PGF1dGhvcj5IdXRjaGlu
Z3MsIEkuIE0uPC9hdXRob3I+PC9hdXRob3JzPjwvY29udHJpYnV0b3JzPjx0aXRsZXM+PHRpdGxl
PkJyZWFrdXAgb2YgTGlxdWlkIEZpbGFtZW50czwvdGl0bGU+PHNlY29uZGFyeS10aXRsZT5QaHlz
aWNhbCBSZXZpZXcgTGV0dGVyczwvc2Vjb25kYXJ5LXRpdGxlPjwvdGl0bGVzPjxwZXJpb2RpY2Fs
PjxmdWxsLXRpdGxlPlBoeXNpY2FsIFJldmlldyBMZXR0ZXJzPC9mdWxsLXRpdGxlPjwvcGVyaW9k
aWNhbD48dm9sdW1lPjEwODwvdm9sdW1lPjxudW1iZXI+NzwvbnVtYmVyPjxkYXRlcz48eWVhcj4y
MDEyPC95ZWFyPjwvZGF0ZXM+PGlzYm4+MDAzMS05MDA3JiN4RDsxMDc5LTcxMTQ8L2lzYm4+PHVy
bHM+PC91cmxzPjxlbGVjdHJvbmljLXJlc291cmNlLW51bT4xMC4xMTAzL1BoeXNSZXZMZXR0LjEw
OC4wNzQ1MDY8L2VsZWN0cm9uaWMtcmVzb3VyY2UtbnVtPjwvcmVjb3JkPjwvQ2l0ZT48Q2l0ZT48
QXV0aG9yPkhhZ2Vkb3JuPC9BdXRob3I+PFllYXI+MjAwNDwvWWVhcj48UmVjTnVtPjY3PC9SZWNO
dW0+PHJlY29yZD48cmVjLW51bWJlcj42NzwvcmVjLW51bWJlcj48Zm9yZWlnbi1rZXlzPjxrZXkg
YXBwPSJFTiIgZGItaWQ9InNlOWQ1dGZhdHg5MGQ0ZXg1ZWJ4OTJ3NnJ2MjB2MnQydHB4eCIgdGlt
ZXN0YW1wPSIxNjg5NzM0NjIyIj42Nzwva2V5PjwvZm9yZWlnbi1rZXlzPjxyZWYtdHlwZSBuYW1l
PSJKb3VybmFsIEFydGljbGUiPjE3PC9yZWYtdHlwZT48Y29udHJpYnV0b3JzPjxhdXRob3JzPjxh
dXRob3I+SGFnZWRvcm4sIEpvaG4gRy48L2F1dGhvcj48YXV0aG9yPk1hcnR5cywgTmljb3MgUy48
L2F1dGhvcj48YXV0aG9yPkRvdWdsYXMsIEphY2sgRi48L2F1dGhvcj48L2F1dGhvcnM+PC9jb250
cmlidXRvcnM+PHRpdGxlcz48dGl0bGU+QnJlYWt1cCBvZiBhIGZsdWlkIHRocmVhZCBpbiBhIGNv
bmZpbmVkIGdlb21ldHJ5OiBkcm9wbGV0LXBsdWcgdHJhbnNpdGlvbiwgcGVydHVyYmF0aW9uIHNl
bnNpdGl2aXR5LCBhbmQga2luZXRpYyBzdGFiaWxpemF0aW9uIHdpdGggY29uZmluZW1lbnQ8L3Rp
dGxlPjxzZWNvbmRhcnktdGl0bGU+UGh5c2ljYWwgUmV2aWV3IEU8L3NlY29uZGFyeS10aXRsZT48
L3RpdGxlcz48cGVyaW9kaWNhbD48ZnVsbC10aXRsZT5QaHlzaWNhbCBSZXZpZXcgRTwvZnVsbC10
aXRsZT48L3BlcmlvZGljYWw+PHZvbHVtZT42OTwvdm9sdW1lPjxudW1iZXI+NTwvbnVtYmVyPjxk
YXRlcz48eWVhcj4yMDA0PC95ZWFyPjwvZGF0ZXM+PGlzYm4+MTUzOS0zNzU1JiN4RDsxNTUwLTIz
NzY8L2lzYm4+PHVybHM+PC91cmxzPjxlbGVjdHJvbmljLXJlc291cmNlLW51bT4xMC4xMTAzL1Bo
eXNSZXZFLjY5LjA1NjMxMjwvZWxlY3Ryb25pYy1yZXNvdXJjZS1udW0+PC9yZWNvcmQ+PC9DaXRl
PjwvRW5kTm90ZT5=
</w:fldData>
        </w:fldChar>
      </w:r>
      <w:r w:rsidR="0014347A">
        <w:rPr>
          <w:rFonts w:ascii="Times New Roman" w:eastAsia="Times New Roman" w:hAnsi="Times New Roman" w:cs="Times New Roman"/>
        </w:rPr>
        <w:instrText xml:space="preserve"> ADDIN EN.CITE </w:instrText>
      </w:r>
      <w:r w:rsidR="0014347A">
        <w:rPr>
          <w:rFonts w:ascii="Times New Roman" w:eastAsia="Times New Roman" w:hAnsi="Times New Roman" w:cs="Times New Roman"/>
        </w:rPr>
        <w:fldChar w:fldCharType="begin">
          <w:fldData xml:space="preserve">PEVuZE5vdGU+PENpdGU+PEF1dGhvcj5FZHdhcmRzPC9BdXRob3I+PFllYXI+MjAyMTwvWWVhcj48
UmVjTnVtPjY0PC9SZWNOdW0+PERpc3BsYXlUZXh0PlsxMDYsIDE2MC0xNjJdPC9EaXNwbGF5VGV4
dD48cmVjb3JkPjxyZWMtbnVtYmVyPjY0PC9yZWMtbnVtYmVyPjxmb3JlaWduLWtleXM+PGtleSBh
cHA9IkVOIiBkYi1pZD0ic2U5ZDV0ZmF0eDkwZDRleDVlYng5Mnc2cnYyMHYydDJ0cHh4IiB0aW1l
c3RhbXA9IjE2ODk3MzQwNTQiPjY0PC9rZXk+PC9mb3JlaWduLWtleXM+PHJlZi10eXBlIG5hbWU9
IkpvdXJuYWwgQXJ0aWNsZSI+MTc8L3JlZi10eXBlPjxjb250cmlidXRvcnM+PGF1dGhvcnM+PGF1
dGhvcj5FZHdhcmRzLCBBbmRyZXcgTS4gSi48L2F1dGhvcj48YXV0aG9yPlJ1aXotR3V0acOpcnJl
eiwgw4lsZmVnbzwvYXV0aG9yPjxhdXRob3I+TmV3dG9uLCBNaWNoYWVsIEkuPC9hdXRob3I+PGF1
dGhvcj5NY0hhbGUsIEdsZW48L2F1dGhvcj48YXV0aG9yPldlbGxzLCBHYXJ5IEcuPC9hdXRob3I+
PGF1dGhvcj5MZWRlc21hLUFndWlsYXIsIFJvZHJpZ288L2F1dGhvcj48YXV0aG9yPkJyb3duLCBD
YXJsIFYuPC9hdXRob3I+PC9hdXRob3JzPjwvY29udHJpYnV0b3JzPjx0aXRsZXM+PHRpdGxlPkNv
bnRyb2xsaW5nIHRoZSBicmVha3VwIG9mIHRvcm9pZGFsIGxpcXVpZCBmaWxtcyBvbiBzb2xpZCBz
dXJmYWNlczwvdGl0bGU+PHNlY29uZGFyeS10aXRsZT5TY2llbnRpZmljIFJlcG9ydHM8L3NlY29u
ZGFyeS10aXRsZT48L3RpdGxlcz48cGVyaW9kaWNhbD48ZnVsbC10aXRsZT5TY2llbnRpZmljIFJl
cG9ydHM8L2Z1bGwtdGl0bGU+PC9wZXJpb2RpY2FsPjx2b2x1bWU+MTE8L3ZvbHVtZT48bnVtYmVy
PjE8L251bWJlcj48ZGF0ZXM+PHllYXI+MjAyMTwveWVhcj48L2RhdGVzPjxpc2JuPjIwNDUtMjMy
MjwvaXNibj48dXJscz48L3VybHM+PGVsZWN0cm9uaWMtcmVzb3VyY2UtbnVtPjEwLjEwMzgvczQx
NTk4LTAyMS04NzU0OS01PC9lbGVjdHJvbmljLXJlc291cmNlLW51bT48L3JlY29yZD48L0NpdGU+
PENpdGU+PEF1dGhvcj5NY0dyYXc8L0F1dGhvcj48WWVhcj4yMDEwPC9ZZWFyPjxSZWNOdW0+NjU8
L1JlY051bT48cmVjb3JkPjxyZWMtbnVtYmVyPjY1PC9yZWMtbnVtYmVyPjxmb3JlaWduLWtleXM+
PGtleSBhcHA9IkVOIiBkYi1pZD0ic2U5ZDV0ZmF0eDkwZDRleDVlYng5Mnc2cnYyMHYydDJ0cHh4
IiB0aW1lc3RhbXA9IjE2ODk3MzQxNTMiPjY1PC9rZXk+PC9mb3JlaWduLWtleXM+PHJlZi10eXBl
IG5hbWU9IkpvdXJuYWwgQXJ0aWNsZSI+MTc8L3JlZi10eXBlPjxjb250cmlidXRvcnM+PGF1dGhv
cnM+PGF1dGhvcj5NY0dyYXcsIEpvc2h1YSBELjwvYXV0aG9yPjxhdXRob3I+TGksIEppYW5mZW5n
PC9hdXRob3I+PGF1dGhvcj5UcmFuLCBEYXZpZCBMLjwvYXV0aG9yPjxhdXRob3I+U2hpLCBBbi1D
aGFuZzwvYXV0aG9yPjxhdXRob3I+RGFsbm9raS1WZXJlc3MsIEthcmk8L2F1dGhvcj48L2F1dGhv
cnM+PC9jb250cmlidXRvcnM+PHRpdGxlcz48dGl0bGU+UGxhdGVhdS1SYXlsZWlnaCBpbnN0YWJp
bGl0eSBpbiBhIHRvcnVzOiBmb3JtYXRpb24gYW5kIGJyZWFrdXAgb2YgYSBwb2x5bWVyIHJpbmc8
L3RpdGxlPjxzZWNvbmRhcnktdGl0bGU+U29mdCBNYXR0ZXI8L3NlY29uZGFyeS10aXRsZT48L3Rp
dGxlcz48cGVyaW9kaWNhbD48ZnVsbC10aXRsZT5Tb2Z0IE1hdHRlcjwvZnVsbC10aXRsZT48L3Bl
cmlvZGljYWw+PHZvbHVtZT42PC92b2x1bWU+PG51bWJlcj42PC9udW1iZXI+PHNlY3Rpb24+MTI1
ODwvc2VjdGlvbj48ZGF0ZXM+PHllYXI+MjAxMDwveWVhcj48L2RhdGVzPjxpc2JuPjE3NDQtNjgz
WCYjeEQ7MTc0NC02ODQ4PC9pc2JuPjx1cmxzPjwvdXJscz48ZWxlY3Ryb25pYy1yZXNvdXJjZS1u
dW0+MTAuMTAzOS9iOTE5NjMwZzwvZWxlY3Ryb25pYy1yZXNvdXJjZS1udW0+PC9yZWNvcmQ+PC9D
aXRlPjxDaXRlPjxBdXRob3I+Q2FzdHJlasOzbi1QaXRhPC9BdXRob3I+PFllYXI+MjAxMjwvWWVh
cj48UmVjTnVtPjY2PC9SZWNOdW0+PHJlY29yZD48cmVjLW51bWJlcj42NjwvcmVjLW51bWJlcj48
Zm9yZWlnbi1rZXlzPjxrZXkgYXBwPSJFTiIgZGItaWQ9InNlOWQ1dGZhdHg5MGQ0ZXg1ZWJ4OTJ3
NnJ2MjB2MnQydHB4eCIgdGltZXN0YW1wPSIxNjg5NzM0NTQ4Ij42Njwva2V5PjwvZm9yZWlnbi1r
ZXlzPjxyZWYtdHlwZSBuYW1lPSJKb3VybmFsIEFydGljbGUiPjE3PC9yZWYtdHlwZT48Y29udHJp
YnV0b3JzPjxhdXRob3JzPjxhdXRob3I+Q2FzdHJlasOzbi1QaXRhLCBBbGZvbnNvIEEuPC9hdXRo
b3I+PGF1dGhvcj5DYXN0cmVqw7NuLVBpdGEsIEouIFIuPC9hdXRob3I+PGF1dGhvcj5IdXRjaGlu
Z3MsIEkuIE0uPC9hdXRob3I+PC9hdXRob3JzPjwvY29udHJpYnV0b3JzPjx0aXRsZXM+PHRpdGxl
PkJyZWFrdXAgb2YgTGlxdWlkIEZpbGFtZW50czwvdGl0bGU+PHNlY29uZGFyeS10aXRsZT5QaHlz
aWNhbCBSZXZpZXcgTGV0dGVyczwvc2Vjb25kYXJ5LXRpdGxlPjwvdGl0bGVzPjxwZXJpb2RpY2Fs
PjxmdWxsLXRpdGxlPlBoeXNpY2FsIFJldmlldyBMZXR0ZXJzPC9mdWxsLXRpdGxlPjwvcGVyaW9k
aWNhbD48dm9sdW1lPjEwODwvdm9sdW1lPjxudW1iZXI+NzwvbnVtYmVyPjxkYXRlcz48eWVhcj4y
MDEyPC95ZWFyPjwvZGF0ZXM+PGlzYm4+MDAzMS05MDA3JiN4RDsxMDc5LTcxMTQ8L2lzYm4+PHVy
bHM+PC91cmxzPjxlbGVjdHJvbmljLXJlc291cmNlLW51bT4xMC4xMTAzL1BoeXNSZXZMZXR0LjEw
OC4wNzQ1MDY8L2VsZWN0cm9uaWMtcmVzb3VyY2UtbnVtPjwvcmVjb3JkPjwvQ2l0ZT48Q2l0ZT48
QXV0aG9yPkhhZ2Vkb3JuPC9BdXRob3I+PFllYXI+MjAwNDwvWWVhcj48UmVjTnVtPjY3PC9SZWNO
dW0+PHJlY29yZD48cmVjLW51bWJlcj42NzwvcmVjLW51bWJlcj48Zm9yZWlnbi1rZXlzPjxrZXkg
YXBwPSJFTiIgZGItaWQ9InNlOWQ1dGZhdHg5MGQ0ZXg1ZWJ4OTJ3NnJ2MjB2MnQydHB4eCIgdGlt
ZXN0YW1wPSIxNjg5NzM0NjIyIj42Nzwva2V5PjwvZm9yZWlnbi1rZXlzPjxyZWYtdHlwZSBuYW1l
PSJKb3VybmFsIEFydGljbGUiPjE3PC9yZWYtdHlwZT48Y29udHJpYnV0b3JzPjxhdXRob3JzPjxh
dXRob3I+SGFnZWRvcm4sIEpvaG4gRy48L2F1dGhvcj48YXV0aG9yPk1hcnR5cywgTmljb3MgUy48
L2F1dGhvcj48YXV0aG9yPkRvdWdsYXMsIEphY2sgRi48L2F1dGhvcj48L2F1dGhvcnM+PC9jb250
cmlidXRvcnM+PHRpdGxlcz48dGl0bGU+QnJlYWt1cCBvZiBhIGZsdWlkIHRocmVhZCBpbiBhIGNv
bmZpbmVkIGdlb21ldHJ5OiBkcm9wbGV0LXBsdWcgdHJhbnNpdGlvbiwgcGVydHVyYmF0aW9uIHNl
bnNpdGl2aXR5LCBhbmQga2luZXRpYyBzdGFiaWxpemF0aW9uIHdpdGggY29uZmluZW1lbnQ8L3Rp
dGxlPjxzZWNvbmRhcnktdGl0bGU+UGh5c2ljYWwgUmV2aWV3IEU8L3NlY29uZGFyeS10aXRsZT48
L3RpdGxlcz48cGVyaW9kaWNhbD48ZnVsbC10aXRsZT5QaHlzaWNhbCBSZXZpZXcgRTwvZnVsbC10
aXRsZT48L3BlcmlvZGljYWw+PHZvbHVtZT42OTwvdm9sdW1lPjxudW1iZXI+NTwvbnVtYmVyPjxk
YXRlcz48eWVhcj4yMDA0PC95ZWFyPjwvZGF0ZXM+PGlzYm4+MTUzOS0zNzU1JiN4RDsxNTUwLTIz
NzY8L2lzYm4+PHVybHM+PC91cmxzPjxlbGVjdHJvbmljLXJlc291cmNlLW51bT4xMC4xMTAzL1Bo
eXNSZXZFLjY5LjA1NjMxMjwvZWxlY3Ryb25pYy1yZXNvdXJjZS1udW0+PC9yZWNvcmQ+PC9DaXRl
PjwvRW5kTm90ZT5=
</w:fldData>
        </w:fldChar>
      </w:r>
      <w:r w:rsidR="0014347A">
        <w:rPr>
          <w:rFonts w:ascii="Times New Roman" w:eastAsia="Times New Roman" w:hAnsi="Times New Roman" w:cs="Times New Roman"/>
        </w:rPr>
        <w:instrText xml:space="preserve"> ADDIN EN.CITE.DATA </w:instrText>
      </w:r>
      <w:r w:rsidR="0014347A">
        <w:rPr>
          <w:rFonts w:ascii="Times New Roman" w:eastAsia="Times New Roman" w:hAnsi="Times New Roman" w:cs="Times New Roman"/>
        </w:rPr>
      </w:r>
      <w:r w:rsidR="0014347A">
        <w:rPr>
          <w:rFonts w:ascii="Times New Roman" w:eastAsia="Times New Roman" w:hAnsi="Times New Roman" w:cs="Times New Roman"/>
        </w:rPr>
        <w:fldChar w:fldCharType="end"/>
      </w:r>
      <w:r w:rsidR="004A6083" w:rsidRPr="00D13CC8">
        <w:rPr>
          <w:rFonts w:ascii="Times New Roman" w:eastAsia="Times New Roman" w:hAnsi="Times New Roman" w:cs="Times New Roman"/>
        </w:rPr>
      </w:r>
      <w:r w:rsidR="004A6083" w:rsidRPr="00D13CC8">
        <w:rPr>
          <w:rFonts w:ascii="Times New Roman" w:eastAsia="Times New Roman" w:hAnsi="Times New Roman" w:cs="Times New Roman"/>
        </w:rPr>
        <w:fldChar w:fldCharType="separate"/>
      </w:r>
      <w:r w:rsidR="0014347A">
        <w:rPr>
          <w:rFonts w:ascii="Times New Roman" w:eastAsia="Times New Roman" w:hAnsi="Times New Roman" w:cs="Times New Roman"/>
          <w:noProof/>
        </w:rPr>
        <w:t>[106, 160-162]</w:t>
      </w:r>
      <w:r w:rsidR="004A6083" w:rsidRPr="00D13CC8">
        <w:rPr>
          <w:rFonts w:ascii="Times New Roman" w:eastAsia="Times New Roman" w:hAnsi="Times New Roman" w:cs="Times New Roman"/>
        </w:rPr>
        <w:fldChar w:fldCharType="end"/>
      </w:r>
      <w:r w:rsidR="00D66251" w:rsidRPr="00D13CC8">
        <w:rPr>
          <w:rFonts w:ascii="Times New Roman" w:eastAsia="Times New Roman" w:hAnsi="Times New Roman" w:cs="Times New Roman"/>
        </w:rPr>
        <w:t xml:space="preserve">. </w:t>
      </w:r>
      <w:r w:rsidR="002D41E9" w:rsidRPr="00D13CC8">
        <w:rPr>
          <w:rFonts w:ascii="Times New Roman" w:eastAsia="Times New Roman" w:hAnsi="Times New Roman" w:cs="Times New Roman"/>
        </w:rPr>
        <w:t>Stabiliz</w:t>
      </w:r>
      <w:r w:rsidR="004E6A9A" w:rsidRPr="00D13CC8">
        <w:rPr>
          <w:rFonts w:ascii="Times New Roman" w:eastAsia="Times New Roman" w:hAnsi="Times New Roman" w:cs="Times New Roman"/>
        </w:rPr>
        <w:t>ing</w:t>
      </w:r>
      <w:r w:rsidR="00946AE1" w:rsidRPr="00D13CC8">
        <w:rPr>
          <w:rFonts w:ascii="Times New Roman" w:eastAsia="Times New Roman" w:hAnsi="Times New Roman" w:cs="Times New Roman"/>
        </w:rPr>
        <w:t xml:space="preserve"> </w:t>
      </w:r>
      <w:proofErr w:type="spellStart"/>
      <w:r w:rsidR="00946AE1" w:rsidRPr="00D13CC8">
        <w:rPr>
          <w:rFonts w:ascii="Times New Roman" w:eastAsia="Times New Roman" w:hAnsi="Times New Roman" w:cs="Times New Roman"/>
        </w:rPr>
        <w:t>nonspherical</w:t>
      </w:r>
      <w:proofErr w:type="spellEnd"/>
      <w:r w:rsidR="00946AE1" w:rsidRPr="00D13CC8">
        <w:rPr>
          <w:rFonts w:ascii="Times New Roman" w:eastAsia="Times New Roman" w:hAnsi="Times New Roman" w:cs="Times New Roman"/>
        </w:rPr>
        <w:t xml:space="preserve"> geometries requires an opposing force to balance or overcome </w:t>
      </w:r>
      <w:r w:rsidR="003E14DD" w:rsidRPr="00D13CC8">
        <w:rPr>
          <w:rFonts w:ascii="Times New Roman" w:eastAsia="Times New Roman" w:hAnsi="Times New Roman" w:cs="Times New Roman"/>
        </w:rPr>
        <w:t xml:space="preserve">the </w:t>
      </w:r>
      <w:r w:rsidR="00946AE1" w:rsidRPr="00D13CC8">
        <w:rPr>
          <w:rFonts w:ascii="Times New Roman" w:eastAsia="Times New Roman" w:hAnsi="Times New Roman" w:cs="Times New Roman"/>
        </w:rPr>
        <w:t>forces associated with surface-tension-driven instabilities</w:t>
      </w:r>
      <w:r w:rsidR="00B27F37" w:rsidRPr="00D13CC8">
        <w:rPr>
          <w:rFonts w:ascii="Times New Roman" w:eastAsia="Times New Roman" w:hAnsi="Times New Roman" w:cs="Times New Roman"/>
        </w:rPr>
        <w:t>,</w:t>
      </w:r>
      <w:r w:rsidR="005B21CD" w:rsidRPr="00D13CC8">
        <w:rPr>
          <w:rFonts w:ascii="Times New Roman" w:eastAsia="Times New Roman" w:hAnsi="Times New Roman" w:cs="Times New Roman"/>
        </w:rPr>
        <w:t xml:space="preserve"> particularly </w:t>
      </w:r>
      <w:r w:rsidR="00435AC9" w:rsidRPr="00D13CC8">
        <w:rPr>
          <w:rFonts w:ascii="Times New Roman" w:eastAsia="Times New Roman" w:hAnsi="Times New Roman" w:cs="Times New Roman"/>
        </w:rPr>
        <w:t xml:space="preserve">when performing </w:t>
      </w:r>
      <w:r w:rsidR="00D0515B" w:rsidRPr="00D13CC8">
        <w:rPr>
          <w:rFonts w:ascii="Times New Roman" w:eastAsia="Times New Roman" w:hAnsi="Times New Roman" w:cs="Times New Roman"/>
        </w:rPr>
        <w:t>NL3DP</w:t>
      </w:r>
      <w:r w:rsidR="00946AE1" w:rsidRPr="00D13CC8">
        <w:rPr>
          <w:rFonts w:ascii="Times New Roman" w:eastAsia="Times New Roman" w:hAnsi="Times New Roman" w:cs="Times New Roman"/>
        </w:rPr>
        <w:t>.</w:t>
      </w:r>
      <w:r w:rsidR="00177DE2">
        <w:rPr>
          <w:rFonts w:ascii="Times New Roman" w:eastAsia="Times New Roman" w:hAnsi="Times New Roman" w:cs="Times New Roman"/>
        </w:rPr>
        <w:t xml:space="preserve"> </w:t>
      </w:r>
    </w:p>
    <w:p w14:paraId="01E1282B" w14:textId="2D9AEB4C" w:rsidR="00495351" w:rsidRDefault="00965607" w:rsidP="009010B5">
      <w:pPr>
        <w:spacing w:line="480" w:lineRule="auto"/>
        <w:jc w:val="both"/>
        <w:rPr>
          <w:rFonts w:ascii="Times New Roman" w:eastAsia="Times New Roman" w:hAnsi="Times New Roman" w:cs="Times New Roman"/>
        </w:rPr>
      </w:pPr>
      <w:r>
        <w:rPr>
          <w:rFonts w:ascii="Times New Roman" w:eastAsia="Times New Roman" w:hAnsi="Times New Roman" w:cs="Times New Roman"/>
        </w:rPr>
        <w:tab/>
      </w:r>
      <w:r w:rsidR="009010B5" w:rsidRPr="005E730F">
        <w:rPr>
          <w:rFonts w:ascii="Times New Roman" w:hAnsi="Times New Roman" w:cs="Times New Roman"/>
        </w:rPr>
        <w:t>Different approaches were highlighted for the printed filaments of the ink, which did not undergo </w:t>
      </w:r>
      <w:r w:rsidR="009010B5" w:rsidRPr="005E730F">
        <w:rPr>
          <w:rStyle w:val="Emphasis"/>
          <w:rFonts w:ascii="Times New Roman" w:hAnsi="Times New Roman" w:cs="Times New Roman"/>
          <w:color w:val="0E101A"/>
        </w:rPr>
        <w:t>in situ</w:t>
      </w:r>
      <w:r w:rsidR="009010B5" w:rsidRPr="005E730F">
        <w:rPr>
          <w:rFonts w:ascii="Times New Roman" w:hAnsi="Times New Roman" w:cs="Times New Roman"/>
        </w:rPr>
        <w:t xml:space="preserve"> solidification or gelation, to obtain stability between the printed ink and </w:t>
      </w:r>
      <w:r>
        <w:rPr>
          <w:rFonts w:ascii="Times New Roman" w:hAnsi="Times New Roman" w:cs="Times New Roman"/>
        </w:rPr>
        <w:t xml:space="preserve">surrounding embedding media. </w:t>
      </w:r>
      <w:r w:rsidR="009010B5" w:rsidRPr="00D13CC8">
        <w:rPr>
          <w:rFonts w:ascii="Times New Roman" w:hAnsi="Times New Roman" w:cs="Times New Roman"/>
        </w:rPr>
        <w:t xml:space="preserve">One approach involves </w:t>
      </w:r>
      <w:r w:rsidRPr="00D13CC8">
        <w:rPr>
          <w:rFonts w:ascii="Times New Roman" w:hAnsi="Times New Roman" w:cs="Times New Roman"/>
        </w:rPr>
        <w:t>the assembl</w:t>
      </w:r>
      <w:r w:rsidR="00507D5B" w:rsidRPr="00D13CC8">
        <w:rPr>
          <w:rFonts w:ascii="Times New Roman" w:hAnsi="Times New Roman" w:cs="Times New Roman"/>
        </w:rPr>
        <w:t>y of</w:t>
      </w:r>
      <w:r w:rsidR="009010B5" w:rsidRPr="00D13CC8">
        <w:rPr>
          <w:rFonts w:ascii="Times New Roman" w:hAnsi="Times New Roman" w:cs="Times New Roman"/>
        </w:rPr>
        <w:t xml:space="preserve"> nanoscale materials</w:t>
      </w:r>
      <w:r w:rsidRPr="00D13CC8">
        <w:rPr>
          <w:rFonts w:ascii="Times New Roman" w:hAnsi="Times New Roman" w:cs="Times New Roman"/>
        </w:rPr>
        <w:t>, such as nanoparticles and surfactants, at the liquid-liquid interface</w:t>
      </w:r>
      <w:r w:rsidR="00507D5B" w:rsidRPr="00D13CC8">
        <w:rPr>
          <w:rFonts w:ascii="Times New Roman" w:hAnsi="Times New Roman" w:cs="Times New Roman"/>
        </w:rPr>
        <w:t xml:space="preserve">. The assembly of nanoscale materials </w:t>
      </w:r>
      <w:r w:rsidR="009010B5" w:rsidRPr="00D13CC8">
        <w:rPr>
          <w:rFonts w:ascii="Times New Roman" w:hAnsi="Times New Roman" w:cs="Times New Roman"/>
        </w:rPr>
        <w:t>suppress</w:t>
      </w:r>
      <w:r w:rsidR="00BD2C9F" w:rsidRPr="00D13CC8">
        <w:rPr>
          <w:rFonts w:ascii="Times New Roman" w:hAnsi="Times New Roman" w:cs="Times New Roman"/>
        </w:rPr>
        <w:t>es</w:t>
      </w:r>
      <w:r w:rsidR="00DD17C6" w:rsidRPr="00D13CC8">
        <w:rPr>
          <w:rFonts w:ascii="Times New Roman" w:eastAsia="Times New Roman" w:hAnsi="Times New Roman" w:cs="Times New Roman"/>
        </w:rPr>
        <w:t xml:space="preserve"> </w:t>
      </w:r>
      <w:r w:rsidR="00537252" w:rsidRPr="00D13CC8">
        <w:rPr>
          <w:rFonts w:ascii="Times New Roman" w:eastAsia="Times New Roman" w:hAnsi="Times New Roman" w:cs="Times New Roman"/>
        </w:rPr>
        <w:t xml:space="preserve">the </w:t>
      </w:r>
      <w:r w:rsidR="00507D5B" w:rsidRPr="00D13CC8">
        <w:rPr>
          <w:rFonts w:ascii="Times New Roman" w:eastAsia="Times New Roman" w:hAnsi="Times New Roman" w:cs="Times New Roman"/>
        </w:rPr>
        <w:t xml:space="preserve">instability (e.g., </w:t>
      </w:r>
      <w:r w:rsidR="00DD17C6" w:rsidRPr="00D13CC8">
        <w:rPr>
          <w:rFonts w:ascii="Times New Roman" w:eastAsia="Times New Roman" w:hAnsi="Times New Roman" w:cs="Times New Roman"/>
        </w:rPr>
        <w:t>Rayleigh-Plateau instability</w:t>
      </w:r>
      <w:r w:rsidR="00507D5B" w:rsidRPr="00D13CC8">
        <w:rPr>
          <w:rFonts w:ascii="Times New Roman" w:eastAsia="Times New Roman" w:hAnsi="Times New Roman" w:cs="Times New Roman"/>
        </w:rPr>
        <w:t xml:space="preserve">) and </w:t>
      </w:r>
      <w:r w:rsidR="00240229" w:rsidRPr="00D13CC8">
        <w:rPr>
          <w:rFonts w:ascii="Times New Roman" w:eastAsia="Times New Roman" w:hAnsi="Times New Roman" w:cs="Times New Roman"/>
        </w:rPr>
        <w:t>facilitat</w:t>
      </w:r>
      <w:r w:rsidR="00507D5B" w:rsidRPr="00D13CC8">
        <w:rPr>
          <w:rFonts w:ascii="Times New Roman" w:eastAsia="Times New Roman" w:hAnsi="Times New Roman" w:cs="Times New Roman"/>
        </w:rPr>
        <w:t>es the</w:t>
      </w:r>
      <w:r w:rsidR="00240229" w:rsidRPr="00D13CC8">
        <w:rPr>
          <w:rFonts w:ascii="Times New Roman" w:eastAsia="Times New Roman" w:hAnsi="Times New Roman" w:cs="Times New Roman"/>
        </w:rPr>
        <w:t xml:space="preserve"> fabrication of </w:t>
      </w:r>
      <w:r w:rsidR="000B741B" w:rsidRPr="00D13CC8">
        <w:rPr>
          <w:rFonts w:ascii="Times New Roman" w:eastAsia="Times New Roman" w:hAnsi="Times New Roman" w:cs="Times New Roman"/>
        </w:rPr>
        <w:t xml:space="preserve">complex </w:t>
      </w:r>
      <w:r w:rsidR="001937CE" w:rsidRPr="00D13CC8">
        <w:rPr>
          <w:rFonts w:ascii="Times New Roman" w:eastAsia="Times New Roman" w:hAnsi="Times New Roman" w:cs="Times New Roman"/>
        </w:rPr>
        <w:t>non</w:t>
      </w:r>
      <w:r w:rsidRPr="00D13CC8">
        <w:rPr>
          <w:rFonts w:ascii="Times New Roman" w:eastAsia="Times New Roman" w:hAnsi="Times New Roman" w:cs="Times New Roman"/>
        </w:rPr>
        <w:t xml:space="preserve">equilibrium </w:t>
      </w:r>
      <w:r w:rsidR="00130F07" w:rsidRPr="00D13CC8">
        <w:rPr>
          <w:rFonts w:ascii="Times New Roman" w:eastAsia="Times New Roman" w:hAnsi="Times New Roman" w:cs="Times New Roman"/>
        </w:rPr>
        <w:t>geometri</w:t>
      </w:r>
      <w:r w:rsidR="00240229" w:rsidRPr="00D13CC8">
        <w:rPr>
          <w:rFonts w:ascii="Times New Roman" w:eastAsia="Times New Roman" w:hAnsi="Times New Roman" w:cs="Times New Roman"/>
        </w:rPr>
        <w:t>es</w:t>
      </w:r>
      <w:r w:rsidR="00146E6B" w:rsidRPr="00D13CC8">
        <w:rPr>
          <w:rFonts w:ascii="Times New Roman" w:eastAsia="Times New Roman" w:hAnsi="Times New Roman" w:cs="Times New Roman"/>
        </w:rPr>
        <w:t xml:space="preserve"> with tailored properties</w:t>
      </w:r>
      <w:r w:rsidR="000B741B" w:rsidRPr="00D13CC8">
        <w:rPr>
          <w:rFonts w:ascii="Times New Roman" w:eastAsia="Times New Roman" w:hAnsi="Times New Roman" w:cs="Times New Roman"/>
        </w:rPr>
        <w:t>.</w:t>
      </w:r>
      <w:r w:rsidR="00FD4190" w:rsidRPr="00D13CC8">
        <w:rPr>
          <w:rFonts w:ascii="Times New Roman" w:eastAsia="Times New Roman" w:hAnsi="Times New Roman" w:cs="Times New Roman"/>
        </w:rPr>
        <w:fldChar w:fldCharType="begin">
          <w:fldData xml:space="preserve">PEVuZE5vdGU+PENpdGU+PEF1dGhvcj5Nb250ZWxvbmdvPC9BdXRob3I+PFllYXI+MjAxNzwvWWVh
cj48UmVjTnVtPjcyPC9SZWNOdW0+PERpc3BsYXlUZXh0PlsxNjMtMTY5XTwvRGlzcGxheVRleHQ+
PHJlY29yZD48cmVjLW51bWJlcj43MjwvcmVjLW51bWJlcj48Zm9yZWlnbi1rZXlzPjxrZXkgYXBw
PSJFTiIgZGItaWQ9InNlOWQ1dGZhdHg5MGQ0ZXg1ZWJ4OTJ3NnJ2MjB2MnQydHB4eCIgdGltZXN0
YW1wPSIxNjg5NzUzODE3Ij43Mjwva2V5PjwvZm9yZWlnbi1rZXlzPjxyZWYtdHlwZSBuYW1lPSJK
b3VybmFsIEFydGljbGUiPjE3PC9yZWYtdHlwZT48Y29udHJpYnV0b3JzPjxhdXRob3JzPjxhdXRo
b3I+TW9udGVsb25nbywgWXVudWVuPC9hdXRob3I+PGF1dGhvcj5TaWtkYXIsIERlYmFicmF0YTwv
YXV0aG9yPjxhdXRob3I+TWEsIFllPC9hdXRob3I+PGF1dGhvcj5NY0ludG9zaCwgQWxhc3RhaXIg
Si4gUy48L2F1dGhvcj48YXV0aG9yPlZlbGxlbWFuLCBMZW9ub3JhPC9hdXRob3I+PGF1dGhvcj5L
dWNlcm5haywgQW50aG9uecKgUjwvYXV0aG9yPjxhdXRob3I+RWRlbCwgSm9zaHVhIEIuPC9hdXRo
b3I+PGF1dGhvcj5Lb3JueXNoZXYsIEFsZXhlaSBBLjwvYXV0aG9yPjwvYXV0aG9ycz48L2NvbnRy
aWJ1dG9ycz48dGl0bGVzPjx0aXRsZT5FbGVjdHJvdHVuYWJsZSBuYW5vcGxhc21vbmljIGxpcXVp
ZCBtaXJyb3I8L3RpdGxlPjxzZWNvbmRhcnktdGl0bGU+TmF0dXJlIE1hdGVyaWFsczwvc2Vjb25k
YXJ5LXRpdGxlPjwvdGl0bGVzPjxwZXJpb2RpY2FsPjxmdWxsLXRpdGxlPk5hdHVyZSBNYXRlcmlh
bHM8L2Z1bGwtdGl0bGU+PC9wZXJpb2RpY2FsPjxwYWdlcz4xMTI3LTExMzU8L3BhZ2VzPjx2b2x1
bWU+MTY8L3ZvbHVtZT48bnVtYmVyPjExPC9udW1iZXI+PHNlY3Rpb24+MTEyNzwvc2VjdGlvbj48
ZGF0ZXM+PHllYXI+MjAxNzwveWVhcj48L2RhdGVzPjxpc2JuPjE0NzYtMTEyMiYjeEQ7MTQ3Ni00
NjYwPC9pc2JuPjx1cmxzPjwvdXJscz48ZWxlY3Ryb25pYy1yZXNvdXJjZS1udW0+MTAuMTAzOC9u
bWF0NDk2OTwvZWxlY3Ryb25pYy1yZXNvdXJjZS1udW0+PC9yZWNvcmQ+PC9DaXRlPjxDaXRlPjxB
dXRob3I+R3U8L0F1dGhvcj48WWVhcj4yMDE3PC9ZZWFyPjxSZWNOdW0+NzM8L1JlY051bT48cmVj
b3JkPjxyZWMtbnVtYmVyPjczPC9yZWMtbnVtYmVyPjxmb3JlaWduLWtleXM+PGtleSBhcHA9IkVO
IiBkYi1pZD0ic2U5ZDV0ZmF0eDkwZDRleDVlYng5Mnc2cnYyMHYydDJ0cHh4IiB0aW1lc3RhbXA9
IjE2ODk3NTM4ODAiPjczPC9rZXk+PC9mb3JlaWduLWtleXM+PHJlZi10eXBlIG5hbWU9IkpvdXJu
YWwgQXJ0aWNsZSI+MTc8L3JlZi10eXBlPjxjb250cmlidXRvcnM+PGF1dGhvcnM+PGF1dGhvcj5H
dSwgWC4gV2VuZHk8L2F1dGhvcj48YXV0aG9yPlllLCBYaW5nY2hlbjwvYXV0aG9yPjxhdXRob3I+
S29zaHksIERhdmlkIE0uPC9hdXRob3I+PGF1dGhvcj5WYWNoaGFuaSwgU2hyYWRkaGE8L2F1dGhv
cj48YXV0aG9yPkhvc2VtYW5uLCBQZXRlcjwvYXV0aG9yPjxhdXRob3I+QWxpdmlzYXRvcywgQS4g
UGF1bDwvYXV0aG9yPjwvYXV0aG9ycz48L2NvbnRyaWJ1dG9ycz48dGl0bGVzPjx0aXRsZT5Ub2xl
cmFuY2UgdG8gc3RydWN0dXJhbCBkaXNvcmRlciBhbmQgdHVuYWJsZSBtZWNoYW5pY2FsIGJlaGF2
aW9yIGluIHNlbGYtYXNzZW1ibGVkIHN1cGVybGF0dGljZXMgb2YgcG9seW1lci1ncmFmdGVkIG5h
bm9jcnlzdGFsczwvdGl0bGU+PHNlY29uZGFyeS10aXRsZT5Qcm9jZWVkaW5ncyBvZiB0aGUgTmF0
aW9uYWwgQWNhZGVteSBvZiBTY2llbmNlczwvc2Vjb25kYXJ5LXRpdGxlPjwvdGl0bGVzPjxwZXJp
b2RpY2FsPjxmdWxsLXRpdGxlPlByb2NlZWRpbmdzIG9mIHRoZSBOYXRpb25hbCBBY2FkZW15IG9m
IFNjaWVuY2VzPC9mdWxsLXRpdGxlPjwvcGVyaW9kaWNhbD48cGFnZXM+MjgzNi0yODQxPC9wYWdl
cz48dm9sdW1lPjExNDwvdm9sdW1lPjxudW1iZXI+MTE8L251bWJlcj48c2VjdGlvbj4yODM2PC9z
ZWN0aW9uPjxkYXRlcz48eWVhcj4yMDE3PC95ZWFyPjwvZGF0ZXM+PGlzYm4+MDAyNy04NDI0JiN4
RDsxMDkxLTY0OTA8L2lzYm4+PHVybHM+PC91cmxzPjxlbGVjdHJvbmljLXJlc291cmNlLW51bT4x
MC4xMDczL3BuYXMuMTYxODUwODExNDwvZWxlY3Ryb25pYy1yZXNvdXJjZS1udW0+PC9yZWNvcmQ+
PC9DaXRlPjxDaXRlPjxBdXRob3I+RmFuZzwvQXV0aG9yPjxZZWFyPjIwMTM8L1llYXI+PFJlY051
bT43NDwvUmVjTnVtPjxyZWNvcmQ+PHJlYy1udW1iZXI+NzQ8L3JlYy1udW1iZXI+PGZvcmVpZ24t
a2V5cz48a2V5IGFwcD0iRU4iIGRiLWlkPSJzZTlkNXRmYXR4OTBkNGV4NWVieDkydzZydjIwdjJ0
MnRweHgiIHRpbWVzdGFtcD0iMTY4OTc1MzkzMyI+NzQ8L2tleT48L2ZvcmVpZ24ta2V5cz48cmVm
LXR5cGUgbmFtZT0iSm91cm5hbCBBcnRpY2xlIj4xNzwvcmVmLXR5cGU+PGNvbnRyaWJ1dG9ycz48
YXV0aG9ycz48YXV0aG9yPkZhbmcsIFBpbmctUGluZzwvYXV0aG9yPjxhdXRob3I+Q2hlbiwgU2h1
PC9hdXRob3I+PGF1dGhvcj5EZW5nLCBIYWlxaWFuZzwvYXV0aG9yPjxhdXRob3I+U2Nhbmxvbiwg
TWljaGXDoWwgRC48L2F1dGhvcj48YXV0aG9yPkd1bXksIEZyw6lkw6lyaWM8L2F1dGhvcj48YXV0
aG9yPkxlZSwgSHllIEppbjwvYXV0aG9yPjxhdXRob3I+TW9tb3RlbmtvLCBEbWl0cnk8L2F1dGhv
cj48YXV0aG9yPkFtc3R1dHosIFbDqXJvbmlxdWU8L2F1dGhvcj48YXV0aG9yPkNvcnTDqXMtU2Fs
YXphciwgRmVybmFuZG88L2F1dGhvcj48YXV0aG9yPlBlcmVpcmEsIENhcmxvcyBNLjwvYXV0aG9y
PjxhdXRob3I+WWFuZywgWmhpbGluPC9hdXRob3I+PGF1dGhvcj5HaXJhdWx0LCBIdWJlcnQgSC48
L2F1dGhvcj48L2F1dGhvcnM+PC9jb250cmlidXRvcnM+PHRpdGxlcz48dGl0bGU+Q29uZHVjdGl2
ZSBHb2xkIE5hbm9wYXJ0aWNsZSBNaXJyb3JzIGF0IExpcXVpZC9MaXF1aWQgSW50ZXJmYWNlczwv
dGl0bGU+PHNlY29uZGFyeS10aXRsZT5BQ1MgTmFubzwvc2Vjb25kYXJ5LXRpdGxlPjwvdGl0bGVz
PjxwZXJpb2RpY2FsPjxmdWxsLXRpdGxlPkFDUyBOYW5vPC9mdWxsLXRpdGxlPjwvcGVyaW9kaWNh
bD48cGFnZXM+OTI0MS05MjQ4PC9wYWdlcz48dm9sdW1lPjc8L3ZvbHVtZT48bnVtYmVyPjEwPC9u
dW1iZXI+PHNlY3Rpb24+OTI0MTwvc2VjdGlvbj48ZGF0ZXM+PHllYXI+MjAxMzwveWVhcj48L2Rh
dGVzPjxpc2JuPjE5MzYtMDg1MSYjeEQ7MTkzNi0wODZYPC9pc2JuPjx1cmxzPjwvdXJscz48ZWxl
Y3Ryb25pYy1yZXNvdXJjZS1udW0+MTAuMTAyMS9ubjQwMzg3OWc8L2VsZWN0cm9uaWMtcmVzb3Vy
Y2UtbnVtPjwvcmVjb3JkPjwvQ2l0ZT48Q2l0ZT48QXV0aG9yPlRvb3I8L0F1dGhvcj48WWVhcj4y
MDE5PC9ZZWFyPjxSZWNOdW0+NzU8L1JlY051bT48cmVjb3JkPjxyZWMtbnVtYmVyPjc1PC9yZWMt
bnVtYmVyPjxmb3JlaWduLWtleXM+PGtleSBhcHA9IkVOIiBkYi1pZD0ic2U5ZDV0ZmF0eDkwZDRl
eDVlYng5Mnc2cnYyMHYydDJ0cHh4IiB0aW1lc3RhbXA9IjE2ODk3NTQwMDUiPjc1PC9rZXk+PC9m
b3JlaWduLWtleXM+PHJlZi10eXBlIG5hbWU9IkpvdXJuYWwgQXJ0aWNsZSI+MTc8L3JlZi10eXBl
Pjxjb250cmlidXRvcnM+PGF1dGhvcnM+PGF1dGhvcj5Ub29yLCBBbmp1PC9hdXRob3I+PGF1dGhv
cj5Gb3J0aCwgSm9lPC9hdXRob3I+PGF1dGhvcj5Cb2NobmVyIGRlIEFyYXVqbywgU2ltb25lPC9h
dXRob3I+PGF1dGhvcj5NZXJvbGEsIE1hcmlhIENvbnNpZ2xpYTwvYXV0aG9yPjxhdXRob3I+Smlh
bmcsIFl1ZmVuZzwvYXV0aG9yPjxhdXRob3I+TGl1LCBYdWJvPC9hdXRob3I+PGF1dGhvcj5DaGFp
LCBZdTwvYXV0aG9yPjxhdXRob3I+SG91LCBIb25naGFvPC9hdXRob3I+PGF1dGhvcj5Bc2hieSwg
UGF1bCBELjwvYXV0aG9yPjxhdXRob3I+RnVsbGVyLCBHZXJhbGQgRy48L2F1dGhvcj48YXV0aG9y
PlJ1c3NlbGwsIFRob21hcyBQLjwvYXV0aG9yPjwvYXV0aG9ycz48L2NvbnRyaWJ1dG9ycz48dGl0
bGVzPjx0aXRsZT5NZWNoYW5pY2FsIFByb3BlcnRpZXMgb2YgU29saWRpZnlpbmcgQXNzZW1ibGll
cyBvZiBOYW5vcGFydGljbGUgU3VyZmFjdGFudHMgYXQgdGhlIE9pbOKAk1dhdGVyIEludGVyZmFj
ZTwvdGl0bGU+PHNlY29uZGFyeS10aXRsZT5MYW5nbXVpcjwvc2Vjb25kYXJ5LXRpdGxlPjwvdGl0
bGVzPjxwZXJpb2RpY2FsPjxmdWxsLXRpdGxlPkxhbmdtdWlyPC9mdWxsLXRpdGxlPjwvcGVyaW9k
aWNhbD48cGFnZXM+MTMzNDAtMTMzNTA8L3BhZ2VzPjx2b2x1bWU+MzU8L3ZvbHVtZT48bnVtYmVy
PjQxPC9udW1iZXI+PHNlY3Rpb24+MTMzNDA8L3NlY3Rpb24+PGRhdGVzPjx5ZWFyPjIwMTk8L3ll
YXI+PC9kYXRlcz48aXNibj4wNzQzLTc0NjMmI3hEOzE1MjAtNTgyNzwvaXNibj48dXJscz48L3Vy
bHM+PGVsZWN0cm9uaWMtcmVzb3VyY2UtbnVtPjEwLjEwMjEvYWNzLmxhbmdtdWlyLjliMDE1NzU8
L2VsZWN0cm9uaWMtcmVzb3VyY2UtbnVtPjwvcmVjb3JkPjwvQ2l0ZT48Q2l0ZT48QXV0aG9yPkN1
aTwvQXV0aG9yPjxZZWFyPjIwMTM8L1llYXI+PFJlY051bT43NjwvUmVjTnVtPjxyZWNvcmQ+PHJl
Yy1udW1iZXI+NzY8L3JlYy1udW1iZXI+PGZvcmVpZ24ta2V5cz48a2V5IGFwcD0iRU4iIGRiLWlk
PSJzZTlkNXRmYXR4OTBkNGV4NWVieDkydzZydjIwdjJ0MnRweHgiIHRpbWVzdGFtcD0iMTY4OTc1
NDg3NiI+NzY8L2tleT48L2ZvcmVpZ24ta2V5cz48cmVmLXR5cGUgbmFtZT0iSm91cm5hbCBBcnRp
Y2xlIj4xNzwvcmVmLXR5cGU+PGNvbnRyaWJ1dG9ycz48YXV0aG9ycz48YXV0aG9yPkN1aSwgTWVu
Z21lbmc8L2F1dGhvcj48YXV0aG9yPkVtcmljaywgVG9kZDwvYXV0aG9yPjxhdXRob3I+UnVzc2Vs
bCwgVGhvbWFzIFAuPC9hdXRob3I+PC9hdXRob3JzPjwvY29udHJpYnV0b3JzPjx0aXRsZXM+PHRp
dGxlPlN0YWJpbGl6aW5nIExpcXVpZCBEcm9wcyBpbiBOb25lcXVpbGlicml1bSBTaGFwZXMgYnkg
dGhlIEludGVyZmFjaWFsIEphbW1pbmcgb2YgTmFub3BhcnRpY2xlczwvdGl0bGU+PHNlY29uZGFy
eS10aXRsZT5TY2llbmNlPC9zZWNvbmRhcnktdGl0bGU+PC90aXRsZXM+PHBlcmlvZGljYWw+PGZ1
bGwtdGl0bGU+U2NpZW5jZTwvZnVsbC10aXRsZT48L3BlcmlvZGljYWw+PHBhZ2VzPjQ2MC00NjM8
L3BhZ2VzPjx2b2x1bWU+MzQyPC92b2x1bWU+PG51bWJlcj42MTU3PC9udW1iZXI+PHNlY3Rpb24+
NDYwPC9zZWN0aW9uPjxkYXRlcz48eWVhcj4yMDEzPC95ZWFyPjwvZGF0ZXM+PGlzYm4+MDAzNi04
MDc1JiN4RDsxMDk1LTkyMDM8L2lzYm4+PHVybHM+PC91cmxzPjxlbGVjdHJvbmljLXJlc291cmNl
LW51bT4xMC4xMTI2L3NjaWVuY2UuMTI0Mjg1MjwvZWxlY3Ryb25pYy1yZXNvdXJjZS1udW0+PC9y
ZWNvcmQ+PC9DaXRlPjxDaXRlPjxBdXRob3I+TGl1PC9BdXRob3I+PFllYXI+MjAxNzwvWWVhcj48
UmVjTnVtPjc3PC9SZWNOdW0+PHJlY29yZD48cmVjLW51bWJlcj43NzwvcmVjLW51bWJlcj48Zm9y
ZWlnbi1rZXlzPjxrZXkgYXBwPSJFTiIgZGItaWQ9InNlOWQ1dGZhdHg5MGQ0ZXg1ZWJ4OTJ3NnJ2
MjB2MnQydHB4eCIgdGltZXN0YW1wPSIxNjg5NzU1MDAwIj43Nzwva2V5PjwvZm9yZWlnbi1rZXlz
PjxyZWYtdHlwZSBuYW1lPSJKb3VybmFsIEFydGljbGUiPjE3PC9yZWYtdHlwZT48Y29udHJpYnV0
b3JzPjxhdXRob3JzPjxhdXRob3I+TGl1LCBYdWJvPC9hdXRob3I+PGF1dGhvcj5TaGksIFNoYW93
ZWk8L2F1dGhvcj48YXV0aG9yPkxpLCBZYW5hbjwvYXV0aG9yPjxhdXRob3I+Rm9ydGgsIEpvZTwv
YXV0aG9yPjxhdXRob3I+V2FuZywgRG9uZzwvYXV0aG9yPjxhdXRob3I+UnVzc2VsbCwgVGhvbWFz
IFAuPC9hdXRob3I+PC9hdXRob3JzPjwvY29udHJpYnV0b3JzPjx0aXRsZXM+PHRpdGxlPkxpcXVp
ZCBUdWJ1bGUgRm9ybWF0aW9uIGFuZCBTdGFiaWxpemF0aW9uIFVzaW5nIENlbGx1bG9zZSBOYW5v
Y3J5c3RhbCBTdXJmYWN0YW50czwvdGl0bGU+PHNlY29uZGFyeS10aXRsZT5Bbmdld2FuZHRlIENo
ZW1pZTwvc2Vjb25kYXJ5LXRpdGxlPjwvdGl0bGVzPjxwZXJpb2RpY2FsPjxmdWxsLXRpdGxlPkFu
Z2V3YW5kdGUgQ2hlbWllPC9mdWxsLXRpdGxlPjwvcGVyaW9kaWNhbD48cGFnZXM+MTI3NjgtMTI3
NzI8L3BhZ2VzPjx2b2x1bWU+MTI5PC92b2x1bWU+PG51bWJlcj40MTwvbnVtYmVyPjxzZWN0aW9u
PjEyNzY4PC9zZWN0aW9uPjxkYXRlcz48eWVhcj4yMDE3PC95ZWFyPjwvZGF0ZXM+PGlzYm4+MDA0
NC04MjQ5JiN4RDsxNTIxLTM3NTc8L2lzYm4+PHVybHM+PC91cmxzPjxlbGVjdHJvbmljLXJlc291
cmNlLW51bT4xMC4xMDAyL2FuZ2UuMjAxNzA2ODM5PC9lbGVjdHJvbmljLXJlc291cmNlLW51bT48
L3JlY29yZD48L0NpdGU+PENpdGU+PEF1dGhvcj5HdTwvQXV0aG9yPjxZZWFyPjIwMTk8L1llYXI+
PFJlY051bT43ODwvUmVjTnVtPjxyZWNvcmQ+PHJlYy1udW1iZXI+Nzg8L3JlYy1udW1iZXI+PGZv
cmVpZ24ta2V5cz48a2V5IGFwcD0iRU4iIGRiLWlkPSJzZTlkNXRmYXR4OTBkNGV4NWVieDkydzZy
djIwdjJ0MnRweHgiIHRpbWVzdGFtcD0iMTY4OTc1NTQ3MSI+Nzg8L2tleT48L2ZvcmVpZ24ta2V5
cz48cmVmLXR5cGUgbmFtZT0iSm91cm5hbCBBcnRpY2xlIj4xNzwvcmVmLXR5cGU+PGNvbnRyaWJ1
dG9ycz48YXV0aG9ycz48YXV0aG9yPkd1LCBQZWnigJBZYW5nPC9hdXRob3I+PGF1dGhvcj5DaGFp
LCBZdTwvYXV0aG9yPjxhdXRob3I+SG91LCBIb25naGFvPC9hdXRob3I+PGF1dGhvcj5YaWUsIEdh
bmh1YTwvYXV0aG9yPjxhdXRob3I+SmlhbmcsIFl1ZmVuZzwvYXV0aG9yPjxhdXRob3I+WHUsIFFp
bmfigJBGZW5nPC9hdXRob3I+PGF1dGhvcj5MaXUsIEZlbmc8L2F1dGhvcj48YXV0aG9yPkFzaGJ5
LCBQYXVsIEQuPC9hdXRob3I+PGF1dGhvcj5MdSwgSmlhbuKAkE1laTwvYXV0aG9yPjxhdXRob3I+
UnVzc2VsbCwgVGhvbWFzIFAuPC9hdXRob3I+PC9hdXRob3JzPjwvY29udHJpYnV0b3JzPjx0aXRs
ZXM+PHRpdGxlPlN0YWJpbGl6aW5nIExpcXVpZHMgVXNpbmcgSW50ZXJmYWNpYWwgU3VwcmFtb2xl
Y3VsYXIgUG9seW1lcml6YXRpb248L3RpdGxlPjxzZWNvbmRhcnktdGl0bGU+QW5nZXdhbmR0ZSBD
aGVtaWUgSW50ZXJuYXRpb25hbCBFZGl0aW9uPC9zZWNvbmRhcnktdGl0bGU+PC90aXRsZXM+PHBl
cmlvZGljYWw+PGZ1bGwtdGl0bGU+QW5nZXdhbmR0ZSBDaGVtaWUgSW50ZXJuYXRpb25hbCBFZGl0
aW9uPC9mdWxsLXRpdGxlPjwvcGVyaW9kaWNhbD48cGFnZXM+MTIxMTItMTIxMTY8L3BhZ2VzPjx2
b2x1bWU+NTg8L3ZvbHVtZT48bnVtYmVyPjM1PC9udW1iZXI+PHNlY3Rpb24+MTIxMTI8L3NlY3Rp
b24+PGRhdGVzPjx5ZWFyPjIwMTk8L3llYXI+PC9kYXRlcz48aXNibj4xNDMzLTc4NTEmI3hEOzE1
MjEtMzc3MzwvaXNibj48dXJscz48L3VybHM+PGVsZWN0cm9uaWMtcmVzb3VyY2UtbnVtPjEwLjEw
MDIvYW5pZS4yMDE5MDYzMzk8L2VsZWN0cm9uaWMtcmVzb3VyY2UtbnVtPjwvcmVjb3JkPjwvQ2l0
ZT48L0VuZE5vdGU+AG==
</w:fldData>
        </w:fldChar>
      </w:r>
      <w:r w:rsidR="0014347A">
        <w:rPr>
          <w:rFonts w:ascii="Times New Roman" w:eastAsia="Times New Roman" w:hAnsi="Times New Roman" w:cs="Times New Roman"/>
        </w:rPr>
        <w:instrText xml:space="preserve"> ADDIN EN.CITE </w:instrText>
      </w:r>
      <w:r w:rsidR="0014347A">
        <w:rPr>
          <w:rFonts w:ascii="Times New Roman" w:eastAsia="Times New Roman" w:hAnsi="Times New Roman" w:cs="Times New Roman"/>
        </w:rPr>
        <w:fldChar w:fldCharType="begin">
          <w:fldData xml:space="preserve">PEVuZE5vdGU+PENpdGU+PEF1dGhvcj5Nb250ZWxvbmdvPC9BdXRob3I+PFllYXI+MjAxNzwvWWVh
cj48UmVjTnVtPjcyPC9SZWNOdW0+PERpc3BsYXlUZXh0PlsxNjMtMTY5XTwvRGlzcGxheVRleHQ+
PHJlY29yZD48cmVjLW51bWJlcj43MjwvcmVjLW51bWJlcj48Zm9yZWlnbi1rZXlzPjxrZXkgYXBw
PSJFTiIgZGItaWQ9InNlOWQ1dGZhdHg5MGQ0ZXg1ZWJ4OTJ3NnJ2MjB2MnQydHB4eCIgdGltZXN0
YW1wPSIxNjg5NzUzODE3Ij43Mjwva2V5PjwvZm9yZWlnbi1rZXlzPjxyZWYtdHlwZSBuYW1lPSJK
b3VybmFsIEFydGljbGUiPjE3PC9yZWYtdHlwZT48Y29udHJpYnV0b3JzPjxhdXRob3JzPjxhdXRo
b3I+TW9udGVsb25nbywgWXVudWVuPC9hdXRob3I+PGF1dGhvcj5TaWtkYXIsIERlYmFicmF0YTwv
YXV0aG9yPjxhdXRob3I+TWEsIFllPC9hdXRob3I+PGF1dGhvcj5NY0ludG9zaCwgQWxhc3RhaXIg
Si4gUy48L2F1dGhvcj48YXV0aG9yPlZlbGxlbWFuLCBMZW9ub3JhPC9hdXRob3I+PGF1dGhvcj5L
dWNlcm5haywgQW50aG9uecKgUjwvYXV0aG9yPjxhdXRob3I+RWRlbCwgSm9zaHVhIEIuPC9hdXRo
b3I+PGF1dGhvcj5Lb3JueXNoZXYsIEFsZXhlaSBBLjwvYXV0aG9yPjwvYXV0aG9ycz48L2NvbnRy
aWJ1dG9ycz48dGl0bGVzPjx0aXRsZT5FbGVjdHJvdHVuYWJsZSBuYW5vcGxhc21vbmljIGxpcXVp
ZCBtaXJyb3I8L3RpdGxlPjxzZWNvbmRhcnktdGl0bGU+TmF0dXJlIE1hdGVyaWFsczwvc2Vjb25k
YXJ5LXRpdGxlPjwvdGl0bGVzPjxwZXJpb2RpY2FsPjxmdWxsLXRpdGxlPk5hdHVyZSBNYXRlcmlh
bHM8L2Z1bGwtdGl0bGU+PC9wZXJpb2RpY2FsPjxwYWdlcz4xMTI3LTExMzU8L3BhZ2VzPjx2b2x1
bWU+MTY8L3ZvbHVtZT48bnVtYmVyPjExPC9udW1iZXI+PHNlY3Rpb24+MTEyNzwvc2VjdGlvbj48
ZGF0ZXM+PHllYXI+MjAxNzwveWVhcj48L2RhdGVzPjxpc2JuPjE0NzYtMTEyMiYjeEQ7MTQ3Ni00
NjYwPC9pc2JuPjx1cmxzPjwvdXJscz48ZWxlY3Ryb25pYy1yZXNvdXJjZS1udW0+MTAuMTAzOC9u
bWF0NDk2OTwvZWxlY3Ryb25pYy1yZXNvdXJjZS1udW0+PC9yZWNvcmQ+PC9DaXRlPjxDaXRlPjxB
dXRob3I+R3U8L0F1dGhvcj48WWVhcj4yMDE3PC9ZZWFyPjxSZWNOdW0+NzM8L1JlY051bT48cmVj
b3JkPjxyZWMtbnVtYmVyPjczPC9yZWMtbnVtYmVyPjxmb3JlaWduLWtleXM+PGtleSBhcHA9IkVO
IiBkYi1pZD0ic2U5ZDV0ZmF0eDkwZDRleDVlYng5Mnc2cnYyMHYydDJ0cHh4IiB0aW1lc3RhbXA9
IjE2ODk3NTM4ODAiPjczPC9rZXk+PC9mb3JlaWduLWtleXM+PHJlZi10eXBlIG5hbWU9IkpvdXJu
YWwgQXJ0aWNsZSI+MTc8L3JlZi10eXBlPjxjb250cmlidXRvcnM+PGF1dGhvcnM+PGF1dGhvcj5H
dSwgWC4gV2VuZHk8L2F1dGhvcj48YXV0aG9yPlllLCBYaW5nY2hlbjwvYXV0aG9yPjxhdXRob3I+
S29zaHksIERhdmlkIE0uPC9hdXRob3I+PGF1dGhvcj5WYWNoaGFuaSwgU2hyYWRkaGE8L2F1dGhv
cj48YXV0aG9yPkhvc2VtYW5uLCBQZXRlcjwvYXV0aG9yPjxhdXRob3I+QWxpdmlzYXRvcywgQS4g
UGF1bDwvYXV0aG9yPjwvYXV0aG9ycz48L2NvbnRyaWJ1dG9ycz48dGl0bGVzPjx0aXRsZT5Ub2xl
cmFuY2UgdG8gc3RydWN0dXJhbCBkaXNvcmRlciBhbmQgdHVuYWJsZSBtZWNoYW5pY2FsIGJlaGF2
aW9yIGluIHNlbGYtYXNzZW1ibGVkIHN1cGVybGF0dGljZXMgb2YgcG9seW1lci1ncmFmdGVkIG5h
bm9jcnlzdGFsczwvdGl0bGU+PHNlY29uZGFyeS10aXRsZT5Qcm9jZWVkaW5ncyBvZiB0aGUgTmF0
aW9uYWwgQWNhZGVteSBvZiBTY2llbmNlczwvc2Vjb25kYXJ5LXRpdGxlPjwvdGl0bGVzPjxwZXJp
b2RpY2FsPjxmdWxsLXRpdGxlPlByb2NlZWRpbmdzIG9mIHRoZSBOYXRpb25hbCBBY2FkZW15IG9m
IFNjaWVuY2VzPC9mdWxsLXRpdGxlPjwvcGVyaW9kaWNhbD48cGFnZXM+MjgzNi0yODQxPC9wYWdl
cz48dm9sdW1lPjExNDwvdm9sdW1lPjxudW1iZXI+MTE8L251bWJlcj48c2VjdGlvbj4yODM2PC9z
ZWN0aW9uPjxkYXRlcz48eWVhcj4yMDE3PC95ZWFyPjwvZGF0ZXM+PGlzYm4+MDAyNy04NDI0JiN4
RDsxMDkxLTY0OTA8L2lzYm4+PHVybHM+PC91cmxzPjxlbGVjdHJvbmljLXJlc291cmNlLW51bT4x
MC4xMDczL3BuYXMuMTYxODUwODExNDwvZWxlY3Ryb25pYy1yZXNvdXJjZS1udW0+PC9yZWNvcmQ+
PC9DaXRlPjxDaXRlPjxBdXRob3I+RmFuZzwvQXV0aG9yPjxZZWFyPjIwMTM8L1llYXI+PFJlY051
bT43NDwvUmVjTnVtPjxyZWNvcmQ+PHJlYy1udW1iZXI+NzQ8L3JlYy1udW1iZXI+PGZvcmVpZ24t
a2V5cz48a2V5IGFwcD0iRU4iIGRiLWlkPSJzZTlkNXRmYXR4OTBkNGV4NWVieDkydzZydjIwdjJ0
MnRweHgiIHRpbWVzdGFtcD0iMTY4OTc1MzkzMyI+NzQ8L2tleT48L2ZvcmVpZ24ta2V5cz48cmVm
LXR5cGUgbmFtZT0iSm91cm5hbCBBcnRpY2xlIj4xNzwvcmVmLXR5cGU+PGNvbnRyaWJ1dG9ycz48
YXV0aG9ycz48YXV0aG9yPkZhbmcsIFBpbmctUGluZzwvYXV0aG9yPjxhdXRob3I+Q2hlbiwgU2h1
PC9hdXRob3I+PGF1dGhvcj5EZW5nLCBIYWlxaWFuZzwvYXV0aG9yPjxhdXRob3I+U2Nhbmxvbiwg
TWljaGXDoWwgRC48L2F1dGhvcj48YXV0aG9yPkd1bXksIEZyw6lkw6lyaWM8L2F1dGhvcj48YXV0
aG9yPkxlZSwgSHllIEppbjwvYXV0aG9yPjxhdXRob3I+TW9tb3RlbmtvLCBEbWl0cnk8L2F1dGhv
cj48YXV0aG9yPkFtc3R1dHosIFbDqXJvbmlxdWU8L2F1dGhvcj48YXV0aG9yPkNvcnTDqXMtU2Fs
YXphciwgRmVybmFuZG88L2F1dGhvcj48YXV0aG9yPlBlcmVpcmEsIENhcmxvcyBNLjwvYXV0aG9y
PjxhdXRob3I+WWFuZywgWmhpbGluPC9hdXRob3I+PGF1dGhvcj5HaXJhdWx0LCBIdWJlcnQgSC48
L2F1dGhvcj48L2F1dGhvcnM+PC9jb250cmlidXRvcnM+PHRpdGxlcz48dGl0bGU+Q29uZHVjdGl2
ZSBHb2xkIE5hbm9wYXJ0aWNsZSBNaXJyb3JzIGF0IExpcXVpZC9MaXF1aWQgSW50ZXJmYWNlczwv
dGl0bGU+PHNlY29uZGFyeS10aXRsZT5BQ1MgTmFubzwvc2Vjb25kYXJ5LXRpdGxlPjwvdGl0bGVz
PjxwZXJpb2RpY2FsPjxmdWxsLXRpdGxlPkFDUyBOYW5vPC9mdWxsLXRpdGxlPjwvcGVyaW9kaWNh
bD48cGFnZXM+OTI0MS05MjQ4PC9wYWdlcz48dm9sdW1lPjc8L3ZvbHVtZT48bnVtYmVyPjEwPC9u
dW1iZXI+PHNlY3Rpb24+OTI0MTwvc2VjdGlvbj48ZGF0ZXM+PHllYXI+MjAxMzwveWVhcj48L2Rh
dGVzPjxpc2JuPjE5MzYtMDg1MSYjeEQ7MTkzNi0wODZYPC9pc2JuPjx1cmxzPjwvdXJscz48ZWxl
Y3Ryb25pYy1yZXNvdXJjZS1udW0+MTAuMTAyMS9ubjQwMzg3OWc8L2VsZWN0cm9uaWMtcmVzb3Vy
Y2UtbnVtPjwvcmVjb3JkPjwvQ2l0ZT48Q2l0ZT48QXV0aG9yPlRvb3I8L0F1dGhvcj48WWVhcj4y
MDE5PC9ZZWFyPjxSZWNOdW0+NzU8L1JlY051bT48cmVjb3JkPjxyZWMtbnVtYmVyPjc1PC9yZWMt
bnVtYmVyPjxmb3JlaWduLWtleXM+PGtleSBhcHA9IkVOIiBkYi1pZD0ic2U5ZDV0ZmF0eDkwZDRl
eDVlYng5Mnc2cnYyMHYydDJ0cHh4IiB0aW1lc3RhbXA9IjE2ODk3NTQwMDUiPjc1PC9rZXk+PC9m
b3JlaWduLWtleXM+PHJlZi10eXBlIG5hbWU9IkpvdXJuYWwgQXJ0aWNsZSI+MTc8L3JlZi10eXBl
Pjxjb250cmlidXRvcnM+PGF1dGhvcnM+PGF1dGhvcj5Ub29yLCBBbmp1PC9hdXRob3I+PGF1dGhv
cj5Gb3J0aCwgSm9lPC9hdXRob3I+PGF1dGhvcj5Cb2NobmVyIGRlIEFyYXVqbywgU2ltb25lPC9h
dXRob3I+PGF1dGhvcj5NZXJvbGEsIE1hcmlhIENvbnNpZ2xpYTwvYXV0aG9yPjxhdXRob3I+Smlh
bmcsIFl1ZmVuZzwvYXV0aG9yPjxhdXRob3I+TGl1LCBYdWJvPC9hdXRob3I+PGF1dGhvcj5DaGFp
LCBZdTwvYXV0aG9yPjxhdXRob3I+SG91LCBIb25naGFvPC9hdXRob3I+PGF1dGhvcj5Bc2hieSwg
UGF1bCBELjwvYXV0aG9yPjxhdXRob3I+RnVsbGVyLCBHZXJhbGQgRy48L2F1dGhvcj48YXV0aG9y
PlJ1c3NlbGwsIFRob21hcyBQLjwvYXV0aG9yPjwvYXV0aG9ycz48L2NvbnRyaWJ1dG9ycz48dGl0
bGVzPjx0aXRsZT5NZWNoYW5pY2FsIFByb3BlcnRpZXMgb2YgU29saWRpZnlpbmcgQXNzZW1ibGll
cyBvZiBOYW5vcGFydGljbGUgU3VyZmFjdGFudHMgYXQgdGhlIE9pbOKAk1dhdGVyIEludGVyZmFj
ZTwvdGl0bGU+PHNlY29uZGFyeS10aXRsZT5MYW5nbXVpcjwvc2Vjb25kYXJ5LXRpdGxlPjwvdGl0
bGVzPjxwZXJpb2RpY2FsPjxmdWxsLXRpdGxlPkxhbmdtdWlyPC9mdWxsLXRpdGxlPjwvcGVyaW9k
aWNhbD48cGFnZXM+MTMzNDAtMTMzNTA8L3BhZ2VzPjx2b2x1bWU+MzU8L3ZvbHVtZT48bnVtYmVy
PjQxPC9udW1iZXI+PHNlY3Rpb24+MTMzNDA8L3NlY3Rpb24+PGRhdGVzPjx5ZWFyPjIwMTk8L3ll
YXI+PC9kYXRlcz48aXNibj4wNzQzLTc0NjMmI3hEOzE1MjAtNTgyNzwvaXNibj48dXJscz48L3Vy
bHM+PGVsZWN0cm9uaWMtcmVzb3VyY2UtbnVtPjEwLjEwMjEvYWNzLmxhbmdtdWlyLjliMDE1NzU8
L2VsZWN0cm9uaWMtcmVzb3VyY2UtbnVtPjwvcmVjb3JkPjwvQ2l0ZT48Q2l0ZT48QXV0aG9yPkN1
aTwvQXV0aG9yPjxZZWFyPjIwMTM8L1llYXI+PFJlY051bT43NjwvUmVjTnVtPjxyZWNvcmQ+PHJl
Yy1udW1iZXI+NzY8L3JlYy1udW1iZXI+PGZvcmVpZ24ta2V5cz48a2V5IGFwcD0iRU4iIGRiLWlk
PSJzZTlkNXRmYXR4OTBkNGV4NWVieDkydzZydjIwdjJ0MnRweHgiIHRpbWVzdGFtcD0iMTY4OTc1
NDg3NiI+NzY8L2tleT48L2ZvcmVpZ24ta2V5cz48cmVmLXR5cGUgbmFtZT0iSm91cm5hbCBBcnRp
Y2xlIj4xNzwvcmVmLXR5cGU+PGNvbnRyaWJ1dG9ycz48YXV0aG9ycz48YXV0aG9yPkN1aSwgTWVu
Z21lbmc8L2F1dGhvcj48YXV0aG9yPkVtcmljaywgVG9kZDwvYXV0aG9yPjxhdXRob3I+UnVzc2Vs
bCwgVGhvbWFzIFAuPC9hdXRob3I+PC9hdXRob3JzPjwvY29udHJpYnV0b3JzPjx0aXRsZXM+PHRp
dGxlPlN0YWJpbGl6aW5nIExpcXVpZCBEcm9wcyBpbiBOb25lcXVpbGlicml1bSBTaGFwZXMgYnkg
dGhlIEludGVyZmFjaWFsIEphbW1pbmcgb2YgTmFub3BhcnRpY2xlczwvdGl0bGU+PHNlY29uZGFy
eS10aXRsZT5TY2llbmNlPC9zZWNvbmRhcnktdGl0bGU+PC90aXRsZXM+PHBlcmlvZGljYWw+PGZ1
bGwtdGl0bGU+U2NpZW5jZTwvZnVsbC10aXRsZT48L3BlcmlvZGljYWw+PHBhZ2VzPjQ2MC00NjM8
L3BhZ2VzPjx2b2x1bWU+MzQyPC92b2x1bWU+PG51bWJlcj42MTU3PC9udW1iZXI+PHNlY3Rpb24+
NDYwPC9zZWN0aW9uPjxkYXRlcz48eWVhcj4yMDEzPC95ZWFyPjwvZGF0ZXM+PGlzYm4+MDAzNi04
MDc1JiN4RDsxMDk1LTkyMDM8L2lzYm4+PHVybHM+PC91cmxzPjxlbGVjdHJvbmljLXJlc291cmNl
LW51bT4xMC4xMTI2L3NjaWVuY2UuMTI0Mjg1MjwvZWxlY3Ryb25pYy1yZXNvdXJjZS1udW0+PC9y
ZWNvcmQ+PC9DaXRlPjxDaXRlPjxBdXRob3I+TGl1PC9BdXRob3I+PFllYXI+MjAxNzwvWWVhcj48
UmVjTnVtPjc3PC9SZWNOdW0+PHJlY29yZD48cmVjLW51bWJlcj43NzwvcmVjLW51bWJlcj48Zm9y
ZWlnbi1rZXlzPjxrZXkgYXBwPSJFTiIgZGItaWQ9InNlOWQ1dGZhdHg5MGQ0ZXg1ZWJ4OTJ3NnJ2
MjB2MnQydHB4eCIgdGltZXN0YW1wPSIxNjg5NzU1MDAwIj43Nzwva2V5PjwvZm9yZWlnbi1rZXlz
PjxyZWYtdHlwZSBuYW1lPSJKb3VybmFsIEFydGljbGUiPjE3PC9yZWYtdHlwZT48Y29udHJpYnV0
b3JzPjxhdXRob3JzPjxhdXRob3I+TGl1LCBYdWJvPC9hdXRob3I+PGF1dGhvcj5TaGksIFNoYW93
ZWk8L2F1dGhvcj48YXV0aG9yPkxpLCBZYW5hbjwvYXV0aG9yPjxhdXRob3I+Rm9ydGgsIEpvZTwv
YXV0aG9yPjxhdXRob3I+V2FuZywgRG9uZzwvYXV0aG9yPjxhdXRob3I+UnVzc2VsbCwgVGhvbWFz
IFAuPC9hdXRob3I+PC9hdXRob3JzPjwvY29udHJpYnV0b3JzPjx0aXRsZXM+PHRpdGxlPkxpcXVp
ZCBUdWJ1bGUgRm9ybWF0aW9uIGFuZCBTdGFiaWxpemF0aW9uIFVzaW5nIENlbGx1bG9zZSBOYW5v
Y3J5c3RhbCBTdXJmYWN0YW50czwvdGl0bGU+PHNlY29uZGFyeS10aXRsZT5Bbmdld2FuZHRlIENo
ZW1pZTwvc2Vjb25kYXJ5LXRpdGxlPjwvdGl0bGVzPjxwZXJpb2RpY2FsPjxmdWxsLXRpdGxlPkFu
Z2V3YW5kdGUgQ2hlbWllPC9mdWxsLXRpdGxlPjwvcGVyaW9kaWNhbD48cGFnZXM+MTI3NjgtMTI3
NzI8L3BhZ2VzPjx2b2x1bWU+MTI5PC92b2x1bWU+PG51bWJlcj40MTwvbnVtYmVyPjxzZWN0aW9u
PjEyNzY4PC9zZWN0aW9uPjxkYXRlcz48eWVhcj4yMDE3PC95ZWFyPjwvZGF0ZXM+PGlzYm4+MDA0
NC04MjQ5JiN4RDsxNTIxLTM3NTc8L2lzYm4+PHVybHM+PC91cmxzPjxlbGVjdHJvbmljLXJlc291
cmNlLW51bT4xMC4xMDAyL2FuZ2UuMjAxNzA2ODM5PC9lbGVjdHJvbmljLXJlc291cmNlLW51bT48
L3JlY29yZD48L0NpdGU+PENpdGU+PEF1dGhvcj5HdTwvQXV0aG9yPjxZZWFyPjIwMTk8L1llYXI+
PFJlY051bT43ODwvUmVjTnVtPjxyZWNvcmQ+PHJlYy1udW1iZXI+Nzg8L3JlYy1udW1iZXI+PGZv
cmVpZ24ta2V5cz48a2V5IGFwcD0iRU4iIGRiLWlkPSJzZTlkNXRmYXR4OTBkNGV4NWVieDkydzZy
djIwdjJ0MnRweHgiIHRpbWVzdGFtcD0iMTY4OTc1NTQ3MSI+Nzg8L2tleT48L2ZvcmVpZ24ta2V5
cz48cmVmLXR5cGUgbmFtZT0iSm91cm5hbCBBcnRpY2xlIj4xNzwvcmVmLXR5cGU+PGNvbnRyaWJ1
dG9ycz48YXV0aG9ycz48YXV0aG9yPkd1LCBQZWnigJBZYW5nPC9hdXRob3I+PGF1dGhvcj5DaGFp
LCBZdTwvYXV0aG9yPjxhdXRob3I+SG91LCBIb25naGFvPC9hdXRob3I+PGF1dGhvcj5YaWUsIEdh
bmh1YTwvYXV0aG9yPjxhdXRob3I+SmlhbmcsIFl1ZmVuZzwvYXV0aG9yPjxhdXRob3I+WHUsIFFp
bmfigJBGZW5nPC9hdXRob3I+PGF1dGhvcj5MaXUsIEZlbmc8L2F1dGhvcj48YXV0aG9yPkFzaGJ5
LCBQYXVsIEQuPC9hdXRob3I+PGF1dGhvcj5MdSwgSmlhbuKAkE1laTwvYXV0aG9yPjxhdXRob3I+
UnVzc2VsbCwgVGhvbWFzIFAuPC9hdXRob3I+PC9hdXRob3JzPjwvY29udHJpYnV0b3JzPjx0aXRs
ZXM+PHRpdGxlPlN0YWJpbGl6aW5nIExpcXVpZHMgVXNpbmcgSW50ZXJmYWNpYWwgU3VwcmFtb2xl
Y3VsYXIgUG9seW1lcml6YXRpb248L3RpdGxlPjxzZWNvbmRhcnktdGl0bGU+QW5nZXdhbmR0ZSBD
aGVtaWUgSW50ZXJuYXRpb25hbCBFZGl0aW9uPC9zZWNvbmRhcnktdGl0bGU+PC90aXRsZXM+PHBl
cmlvZGljYWw+PGZ1bGwtdGl0bGU+QW5nZXdhbmR0ZSBDaGVtaWUgSW50ZXJuYXRpb25hbCBFZGl0
aW9uPC9mdWxsLXRpdGxlPjwvcGVyaW9kaWNhbD48cGFnZXM+MTIxMTItMTIxMTY8L3BhZ2VzPjx2
b2x1bWU+NTg8L3ZvbHVtZT48bnVtYmVyPjM1PC9udW1iZXI+PHNlY3Rpb24+MTIxMTI8L3NlY3Rp
b24+PGRhdGVzPjx5ZWFyPjIwMTk8L3llYXI+PC9kYXRlcz48aXNibj4xNDMzLTc4NTEmI3hEOzE1
MjEtMzc3MzwvaXNibj48dXJscz48L3VybHM+PGVsZWN0cm9uaWMtcmVzb3VyY2UtbnVtPjEwLjEw
MDIvYW5pZS4yMDE5MDYzMzk8L2VsZWN0cm9uaWMtcmVzb3VyY2UtbnVtPjwvcmVjb3JkPjwvQ2l0
ZT48L0VuZE5vdGU+AG==
</w:fldData>
        </w:fldChar>
      </w:r>
      <w:r w:rsidR="0014347A">
        <w:rPr>
          <w:rFonts w:ascii="Times New Roman" w:eastAsia="Times New Roman" w:hAnsi="Times New Roman" w:cs="Times New Roman"/>
        </w:rPr>
        <w:instrText xml:space="preserve"> ADDIN EN.CITE.DATA </w:instrText>
      </w:r>
      <w:r w:rsidR="0014347A">
        <w:rPr>
          <w:rFonts w:ascii="Times New Roman" w:eastAsia="Times New Roman" w:hAnsi="Times New Roman" w:cs="Times New Roman"/>
        </w:rPr>
      </w:r>
      <w:r w:rsidR="0014347A">
        <w:rPr>
          <w:rFonts w:ascii="Times New Roman" w:eastAsia="Times New Roman" w:hAnsi="Times New Roman" w:cs="Times New Roman"/>
        </w:rPr>
        <w:fldChar w:fldCharType="end"/>
      </w:r>
      <w:r w:rsidR="00FD4190" w:rsidRPr="00D13CC8">
        <w:rPr>
          <w:rFonts w:ascii="Times New Roman" w:eastAsia="Times New Roman" w:hAnsi="Times New Roman" w:cs="Times New Roman"/>
        </w:rPr>
      </w:r>
      <w:r w:rsidR="00FD4190" w:rsidRPr="00D13CC8">
        <w:rPr>
          <w:rFonts w:ascii="Times New Roman" w:eastAsia="Times New Roman" w:hAnsi="Times New Roman" w:cs="Times New Roman"/>
        </w:rPr>
        <w:fldChar w:fldCharType="separate"/>
      </w:r>
      <w:r w:rsidR="0014347A">
        <w:rPr>
          <w:rFonts w:ascii="Times New Roman" w:eastAsia="Times New Roman" w:hAnsi="Times New Roman" w:cs="Times New Roman"/>
          <w:noProof/>
        </w:rPr>
        <w:t>[163-169]</w:t>
      </w:r>
      <w:r w:rsidR="00FD4190" w:rsidRPr="00D13CC8">
        <w:rPr>
          <w:rFonts w:ascii="Times New Roman" w:eastAsia="Times New Roman" w:hAnsi="Times New Roman" w:cs="Times New Roman"/>
        </w:rPr>
        <w:fldChar w:fldCharType="end"/>
      </w:r>
      <w:r w:rsidR="00414255" w:rsidRPr="00D13CC8">
        <w:rPr>
          <w:rFonts w:ascii="Times New Roman" w:eastAsia="Times New Roman" w:hAnsi="Times New Roman" w:cs="Times New Roman"/>
        </w:rPr>
        <w:t xml:space="preserve"> </w:t>
      </w:r>
      <w:r w:rsidR="00BD2C9F" w:rsidRPr="00D13CC8">
        <w:rPr>
          <w:rFonts w:ascii="Times New Roman" w:eastAsia="Times New Roman" w:hAnsi="Times New Roman" w:cs="Times New Roman"/>
        </w:rPr>
        <w:t>NL3DP</w:t>
      </w:r>
      <w:r w:rsidR="006849C9">
        <w:rPr>
          <w:rFonts w:ascii="Times New Roman" w:eastAsia="Times New Roman" w:hAnsi="Times New Roman" w:cs="Times New Roman"/>
        </w:rPr>
        <w:t xml:space="preserve"> </w:t>
      </w:r>
      <w:r>
        <w:rPr>
          <w:rFonts w:ascii="Times New Roman" w:eastAsia="Times New Roman" w:hAnsi="Times New Roman" w:cs="Times New Roman"/>
        </w:rPr>
        <w:t xml:space="preserve">obtained via interfacial assembly and jamming </w:t>
      </w:r>
      <w:r w:rsidR="00DF2794">
        <w:rPr>
          <w:rFonts w:ascii="Times New Roman" w:eastAsia="Times New Roman" w:hAnsi="Times New Roman" w:cs="Times New Roman"/>
        </w:rPr>
        <w:t>has been highlighted</w:t>
      </w:r>
      <w:r w:rsidR="006849C9">
        <w:rPr>
          <w:rFonts w:ascii="Times New Roman" w:eastAsia="Times New Roman" w:hAnsi="Times New Roman" w:cs="Times New Roman"/>
        </w:rPr>
        <w:t>.</w:t>
      </w:r>
      <w:r w:rsidR="00A53A29">
        <w:rPr>
          <w:rFonts w:ascii="Times New Roman" w:eastAsia="Times New Roman" w:hAnsi="Times New Roman" w:cs="Times New Roman"/>
        </w:rPr>
        <w:fldChar w:fldCharType="begin">
          <w:fldData xml:space="preserve">PEVuZE5vdGU+PENpdGU+PEF1dGhvcj5Gb3J0aDwvQXV0aG9yPjxZZWFyPjIwMTg8L1llYXI+PFJl
Y051bT43OTwvUmVjTnVtPjxEaXNwbGF5VGV4dD5bNjUtNjhdPC9EaXNwbGF5VGV4dD48cmVjb3Jk
PjxyZWMtbnVtYmVyPjc5PC9yZWMtbnVtYmVyPjxmb3JlaWduLWtleXM+PGtleSBhcHA9IkVOIiBk
Yi1pZD0ic2U5ZDV0ZmF0eDkwZDRleDVlYng5Mnc2cnYyMHYydDJ0cHh4IiB0aW1lc3RhbXA9IjE2
ODk3NTU2MTciPjc5PC9rZXk+PC9mb3JlaWduLWtleXM+PHJlZi10eXBlIG5hbWU9IkpvdXJuYWwg
QXJ0aWNsZSI+MTc8L3JlZi10eXBlPjxjb250cmlidXRvcnM+PGF1dGhvcnM+PGF1dGhvcj5Gb3J0
aCwgSm9lPC9hdXRob3I+PGF1dGhvcj5MaXUsIFh1Ym88L2F1dGhvcj48YXV0aG9yPkhhc25haW4s
IEphZmZhcjwvYXV0aG9yPjxhdXRob3I+VG9vciwgQW5qdTwvYXV0aG9yPjxhdXRob3I+TWlzenRh
LCBLYXJvbDwvYXV0aG9yPjxhdXRob3I+U2hpLCBTaGFvd2VpPC9hdXRob3I+PGF1dGhvcj5HZWlz
c2xlciwgUGhpbGxpcCBMLjwvYXV0aG9yPjxhdXRob3I+RW1yaWNrLCBUb2RkPC9hdXRob3I+PGF1
dGhvcj5IZWxtcywgQnJldHQgQS48L2F1dGhvcj48YXV0aG9yPlJ1c3NlbGwsIFRob21hcyBQLjwv
YXV0aG9yPjwvYXV0aG9ycz48L2NvbnRyaWJ1dG9ycz48dGl0bGVzPjx0aXRsZT5SZWNvbmZpZ3Vy
YWJsZSBQcmludGVkIExpcXVpZHM8L3RpdGxlPjxzZWNvbmRhcnktdGl0bGU+QWR2YW5jZWQgTWF0
ZXJpYWxzPC9zZWNvbmRhcnktdGl0bGU+PC90aXRsZXM+PHBlcmlvZGljYWw+PGZ1bGwtdGl0bGU+
QWR2YW5jZWQgTWF0ZXJpYWxzPC9mdWxsLXRpdGxlPjwvcGVyaW9kaWNhbD48dm9sdW1lPjMwPC92
b2x1bWU+PG51bWJlcj4xNjwvbnVtYmVyPjxzZWN0aW9uPjE3MDc2MDM8L3NlY3Rpb24+PGRhdGVz
Pjx5ZWFyPjIwMTg8L3llYXI+PC9kYXRlcz48aXNibj4wOTM1LTk2NDgmI3hEOzE1MjEtNDA5NTwv
aXNibj48dXJscz48L3VybHM+PGVsZWN0cm9uaWMtcmVzb3VyY2UtbnVtPjEwLjEwMDIvYWRtYS4y
MDE3MDc2MDM8L2VsZWN0cm9uaWMtcmVzb3VyY2UtbnVtPjwvcmVjb3JkPjwvQ2l0ZT48Q2l0ZT48
QXV0aG9yPlh1PC9BdXRob3I+PFllYXI+MjAyMDwvWWVhcj48UmVjTnVtPjgwPC9SZWNOdW0+PHJl
Y29yZD48cmVjLW51bWJlcj44MDwvcmVjLW51bWJlcj48Zm9yZWlnbi1rZXlzPjxrZXkgYXBwPSJF
TiIgZGItaWQ9InNlOWQ1dGZhdHg5MGQ0ZXg1ZWJ4OTJ3NnJ2MjB2MnQydHB4eCIgdGltZXN0YW1w
PSIxNjg5NzU1NjgwIj44MDwva2V5PjwvZm9yZWlnbi1rZXlzPjxyZWYtdHlwZSBuYW1lPSJKb3Vy
bmFsIEFydGljbGUiPjE3PC9yZWYtdHlwZT48Y29udHJpYnV0b3JzPjxhdXRob3JzPjxhdXRob3I+
WHUsIFJ1aXlhbjwvYXV0aG9yPjxhdXRob3I+TGl1LCBUYW48L2F1dGhvcj48YXV0aG9yPlN1biwg
SHVpbG91PC9hdXRob3I+PGF1dGhvcj5XYW5nLCBCZWliZWk8L2F1dGhvcj48YXV0aG9yPlNoaSwg
U2hhb3dlaTwvYXV0aG9yPjxhdXRob3I+UnVzc2VsbCwgVGhvbWFzIFAuPC9hdXRob3I+PC9hdXRo
b3JzPjwvY29udHJpYnV0b3JzPjx0aXRsZXM+PHRpdGxlPkludGVyZmFjaWFsIEFzc2VtYmx5IGFu
ZCBKYW1taW5nIG9mIFBvbHllbGVjdHJvbHl0ZSBTdXJmYWN0YW50czogQSBTaW1wbGUgUm91dGUg
VG8gUHJpbnQgTGlxdWlkcyBpbiBMb3ctVmlzY29zaXR5IFNvbHV0aW9uPC90aXRsZT48c2Vjb25k
YXJ5LXRpdGxlPkFDUyBBcHBsaWVkIE1hdGVyaWFscyAmYW1wOyBJbnRlcmZhY2VzPC9zZWNvbmRh
cnktdGl0bGU+PC90aXRsZXM+PHBlcmlvZGljYWw+PGZ1bGwtdGl0bGU+QUNTIEFwcGxpZWQgTWF0
ZXJpYWxzICZhbXA7IEludGVyZmFjZXM8L2Z1bGwtdGl0bGU+PC9wZXJpb2RpY2FsPjxwYWdlcz4x
ODExNi0xODEyMjwvcGFnZXM+PHZvbHVtZT4xMjwvdm9sdW1lPjxudW1iZXI+MTU8L251bWJlcj48
c2VjdGlvbj4xODExNjwvc2VjdGlvbj48ZGF0ZXM+PHllYXI+MjAyMDwveWVhcj48L2RhdGVzPjxp
c2JuPjE5NDQtODI0NCYjeEQ7MTk0NC04MjUyPC9pc2JuPjx1cmxzPjwvdXJscz48ZWxlY3Ryb25p
Yy1yZXNvdXJjZS1udW0+MTAuMTAyMS9hY3NhbWkuMGMwMDU3NzwvZWxlY3Ryb25pYy1yZXNvdXJj
ZS1udW0+PC9yZWNvcmQ+PC9DaXRlPjxDaXRlPjxBdXRob3I+S2Fta2FyPC9BdXRob3I+PFllYXI+
MjAyMTwvWWVhcj48UmVjTnVtPjU1PC9SZWNOdW0+PHJlY29yZD48cmVjLW51bWJlcj41NTwvcmVj
LW51bWJlcj48Zm9yZWlnbi1rZXlzPjxrZXkgYXBwPSJFTiIgZGItaWQ9InNlOWQ1dGZhdHg5MGQ0
ZXg1ZWJ4OTJ3NnJ2MjB2MnQydHB4eCIgdGltZXN0YW1wPSIxNjg5NTczMzU4Ij41NTwva2V5Pjwv
Zm9yZWlnbi1rZXlzPjxyZWYtdHlwZSBuYW1lPSJKb3VybmFsIEFydGljbGUiPjE3PC9yZWYtdHlw
ZT48Y29udHJpYnV0b3JzPjxhdXRob3JzPjxhdXRob3I+S2Fta2FyLCBNaWxhZDwvYXV0aG9yPjxh
dXRob3I+RXJmYW5pYW4sIEVsbmF6PC9hdXRob3I+PGF1dGhvcj5CYXphemksIFBhcmlzYTwvYXV0
aG9yPjxhdXRob3I+R2hhZmZhcmtoYWgsIEFobWFkcmV6YTwvYXV0aG9yPjxhdXRob3I+U2hhcmlm
LCBGYXJib2Q8L2F1dGhvcj48YXV0aG9yPlhpZSwgR2FuaHVhPC9hdXRob3I+PGF1dGhvcj5LYW5u
YW4sIEFhZGl0aHlhPC9hdXRob3I+PGF1dGhvcj5BcmptYW5kLCBNb2hhbW1hZDwvYXV0aG9yPjxh
dXRob3I+SGVqYXppLCBTLiBIb3NzZWluPC9hdXRob3I+PGF1dGhvcj5SdXNzZWxsLCBUaG9tYXMg
UC48L2F1dGhvcj48YXV0aG9yPkZ1bGxlciwgR2VyYWxkIEcuPC9hdXRob3I+PGF1dGhvcj5TdW5k
YXJhcmFqLCBVdHRhbmRhcmFtYW48L2F1dGhvcj48L2F1dGhvcnM+PC9jb250cmlidXRvcnM+PHRp
dGxlcz48dGl0bGU+SW50ZXJmYWNpYWwgQXNzZW1ibHkgb2YgR3JhcGhlbmUgT3hpZGU6IEZyb20g
U3VwZXIgRWxhc3RpYyBJbnRlcmZhY2VzIHRvIExpcXVpZOKAkGlu4oCQTGlxdWlkIFByaW50aW5n
PC90aXRsZT48c2Vjb25kYXJ5LXRpdGxlPkFkdmFuY2VkIE1hdGVyaWFscyBJbnRlcmZhY2VzPC9z
ZWNvbmRhcnktdGl0bGU+PC90aXRsZXM+PHBlcmlvZGljYWw+PGZ1bGwtdGl0bGU+QWR2YW5jZWQg
TWF0ZXJpYWxzIEludGVyZmFjZXM8L2Z1bGwtdGl0bGU+PC9wZXJpb2RpY2FsPjx2b2x1bWU+OTwv
dm9sdW1lPjxudW1iZXI+NjwvbnVtYmVyPjxzZWN0aW9uPjIxMDE2NTk8L3NlY3Rpb24+PGRhdGVz
Pjx5ZWFyPjIwMjE8L3llYXI+PC9kYXRlcz48aXNibj4yMTk2LTczNTAmI3hEOzIxOTYtNzM1MDwv
aXNibj48dXJscz48L3VybHM+PGVsZWN0cm9uaWMtcmVzb3VyY2UtbnVtPjEwLjEwMDIvYWRtaS4y
MDIxMDE2NTk8L2VsZWN0cm9uaWMtcmVzb3VyY2UtbnVtPjwvcmVjb3JkPjwvQ2l0ZT48Q2l0ZT48
QXV0aG9yPkNhaW48L0F1dGhvcj48WWVhcj4yMDE5PC9ZZWFyPjxSZWNOdW0+NzE8L1JlY051bT48
cmVjb3JkPjxyZWMtbnVtYmVyPjcxPC9yZWMtbnVtYmVyPjxmb3JlaWduLWtleXM+PGtleSBhcHA9
IkVOIiBkYi1pZD0ic2U5ZDV0ZmF0eDkwZDRleDVlYng5Mnc2cnYyMHYydDJ0cHh4IiB0aW1lc3Rh
bXA9IjE2ODk3MzgyNjIiPjcxPC9rZXk+PC9mb3JlaWduLWtleXM+PHJlZi10eXBlIG5hbWU9Ikpv
dXJuYWwgQXJ0aWNsZSI+MTc8L3JlZi10eXBlPjxjb250cmlidXRvcnM+PGF1dGhvcnM+PGF1dGhv
cj5DYWluLCBKZWZmcmV5IEQuPC9hdXRob3I+PGF1dGhvcj5Beml6aSwgQW1pbjwvYXV0aG9yPjxh
dXRob3I+TWFsZXNraSwgS2F0aGxlZW48L2F1dGhvcj48YXV0aG9yPkFuYXNvcmksIEJhYmFrPC9h
dXRob3I+PGF1dGhvcj5HbGF6ZXIsIEVtaWx5IEMuPC9hdXRob3I+PGF1dGhvcj5LaW0sIFBhdWwg
WS48L2F1dGhvcj48YXV0aG9yPkdvZ290c2ksIFl1cnk8L2F1dGhvcj48YXV0aG9yPkhlbG1zLCBC
cmV0dCBBLjwvYXV0aG9yPjxhdXRob3I+UnVzc2VsbCwgVGhvbWFzIFAuPC9hdXRob3I+PGF1dGhv
cj5aZXR0bCwgQWxleDwvYXV0aG9yPjwvYXV0aG9ycz48L2NvbnRyaWJ1dG9ycz48dGl0bGVzPjx0
aXRsZT5TY3VscHRpbmcgTGlxdWlkcyB3aXRoIFR3by1EaW1lbnNpb25hbCBNYXRlcmlhbHM6IFRo
ZSBBc3NlbWJseSBvZiBUaTNDMlR4IE1YZW5lIFNoZWV0cyBhdCBMaXF1aWTigJNMaXF1aWQgSW50
ZXJmYWNlczwvdGl0bGU+PHNlY29uZGFyeS10aXRsZT5BQ1MgTmFubzwvc2Vjb25kYXJ5LXRpdGxl
PjwvdGl0bGVzPjxwZXJpb2RpY2FsPjxmdWxsLXRpdGxlPkFDUyBOYW5vPC9mdWxsLXRpdGxlPjwv
cGVyaW9kaWNhbD48cGFnZXM+MTIzODUtMTIzOTI8L3BhZ2VzPjx2b2x1bWU+MTM8L3ZvbHVtZT48
bnVtYmVyPjExPC9udW1iZXI+PHNlY3Rpb24+MTIzODU8L3NlY3Rpb24+PGRhdGVzPjx5ZWFyPjIw
MTk8L3llYXI+PC9kYXRlcz48aXNibj4xOTM2LTA4NTEmI3hEOzE5MzYtMDg2WDwvaXNibj48dXJs
cz48L3VybHM+PGVsZWN0cm9uaWMtcmVzb3VyY2UtbnVtPjEwLjEwMjEvYWNzbmFuby45YjA1MDg4
PC9lbGVjdHJvbmljLXJlc291cmNlLW51bT48L3JlY29yZD48L0NpdGU+PC9FbmROb3RlPn==
</w:fldData>
        </w:fldChar>
      </w:r>
      <w:r w:rsidR="00212A89">
        <w:rPr>
          <w:rFonts w:ascii="Times New Roman" w:eastAsia="Times New Roman" w:hAnsi="Times New Roman" w:cs="Times New Roman"/>
        </w:rPr>
        <w:instrText xml:space="preserve"> ADDIN EN.CITE </w:instrText>
      </w:r>
      <w:r w:rsidR="00212A89">
        <w:rPr>
          <w:rFonts w:ascii="Times New Roman" w:eastAsia="Times New Roman" w:hAnsi="Times New Roman" w:cs="Times New Roman"/>
        </w:rPr>
        <w:fldChar w:fldCharType="begin">
          <w:fldData xml:space="preserve">PEVuZE5vdGU+PENpdGU+PEF1dGhvcj5Gb3J0aDwvQXV0aG9yPjxZZWFyPjIwMTg8L1llYXI+PFJl
Y051bT43OTwvUmVjTnVtPjxEaXNwbGF5VGV4dD5bNjUtNjhdPC9EaXNwbGF5VGV4dD48cmVjb3Jk
PjxyZWMtbnVtYmVyPjc5PC9yZWMtbnVtYmVyPjxmb3JlaWduLWtleXM+PGtleSBhcHA9IkVOIiBk
Yi1pZD0ic2U5ZDV0ZmF0eDkwZDRleDVlYng5Mnc2cnYyMHYydDJ0cHh4IiB0aW1lc3RhbXA9IjE2
ODk3NTU2MTciPjc5PC9rZXk+PC9mb3JlaWduLWtleXM+PHJlZi10eXBlIG5hbWU9IkpvdXJuYWwg
QXJ0aWNsZSI+MTc8L3JlZi10eXBlPjxjb250cmlidXRvcnM+PGF1dGhvcnM+PGF1dGhvcj5Gb3J0
aCwgSm9lPC9hdXRob3I+PGF1dGhvcj5MaXUsIFh1Ym88L2F1dGhvcj48YXV0aG9yPkhhc25haW4s
IEphZmZhcjwvYXV0aG9yPjxhdXRob3I+VG9vciwgQW5qdTwvYXV0aG9yPjxhdXRob3I+TWlzenRh
LCBLYXJvbDwvYXV0aG9yPjxhdXRob3I+U2hpLCBTaGFvd2VpPC9hdXRob3I+PGF1dGhvcj5HZWlz
c2xlciwgUGhpbGxpcCBMLjwvYXV0aG9yPjxhdXRob3I+RW1yaWNrLCBUb2RkPC9hdXRob3I+PGF1
dGhvcj5IZWxtcywgQnJldHQgQS48L2F1dGhvcj48YXV0aG9yPlJ1c3NlbGwsIFRob21hcyBQLjwv
YXV0aG9yPjwvYXV0aG9ycz48L2NvbnRyaWJ1dG9ycz48dGl0bGVzPjx0aXRsZT5SZWNvbmZpZ3Vy
YWJsZSBQcmludGVkIExpcXVpZHM8L3RpdGxlPjxzZWNvbmRhcnktdGl0bGU+QWR2YW5jZWQgTWF0
ZXJpYWxzPC9zZWNvbmRhcnktdGl0bGU+PC90aXRsZXM+PHBlcmlvZGljYWw+PGZ1bGwtdGl0bGU+
QWR2YW5jZWQgTWF0ZXJpYWxzPC9mdWxsLXRpdGxlPjwvcGVyaW9kaWNhbD48dm9sdW1lPjMwPC92
b2x1bWU+PG51bWJlcj4xNjwvbnVtYmVyPjxzZWN0aW9uPjE3MDc2MDM8L3NlY3Rpb24+PGRhdGVz
Pjx5ZWFyPjIwMTg8L3llYXI+PC9kYXRlcz48aXNibj4wOTM1LTk2NDgmI3hEOzE1MjEtNDA5NTwv
aXNibj48dXJscz48L3VybHM+PGVsZWN0cm9uaWMtcmVzb3VyY2UtbnVtPjEwLjEwMDIvYWRtYS4y
MDE3MDc2MDM8L2VsZWN0cm9uaWMtcmVzb3VyY2UtbnVtPjwvcmVjb3JkPjwvQ2l0ZT48Q2l0ZT48
QXV0aG9yPlh1PC9BdXRob3I+PFllYXI+MjAyMDwvWWVhcj48UmVjTnVtPjgwPC9SZWNOdW0+PHJl
Y29yZD48cmVjLW51bWJlcj44MDwvcmVjLW51bWJlcj48Zm9yZWlnbi1rZXlzPjxrZXkgYXBwPSJF
TiIgZGItaWQ9InNlOWQ1dGZhdHg5MGQ0ZXg1ZWJ4OTJ3NnJ2MjB2MnQydHB4eCIgdGltZXN0YW1w
PSIxNjg5NzU1NjgwIj44MDwva2V5PjwvZm9yZWlnbi1rZXlzPjxyZWYtdHlwZSBuYW1lPSJKb3Vy
bmFsIEFydGljbGUiPjE3PC9yZWYtdHlwZT48Y29udHJpYnV0b3JzPjxhdXRob3JzPjxhdXRob3I+
WHUsIFJ1aXlhbjwvYXV0aG9yPjxhdXRob3I+TGl1LCBUYW48L2F1dGhvcj48YXV0aG9yPlN1biwg
SHVpbG91PC9hdXRob3I+PGF1dGhvcj5XYW5nLCBCZWliZWk8L2F1dGhvcj48YXV0aG9yPlNoaSwg
U2hhb3dlaTwvYXV0aG9yPjxhdXRob3I+UnVzc2VsbCwgVGhvbWFzIFAuPC9hdXRob3I+PC9hdXRo
b3JzPjwvY29udHJpYnV0b3JzPjx0aXRsZXM+PHRpdGxlPkludGVyZmFjaWFsIEFzc2VtYmx5IGFu
ZCBKYW1taW5nIG9mIFBvbHllbGVjdHJvbHl0ZSBTdXJmYWN0YW50czogQSBTaW1wbGUgUm91dGUg
VG8gUHJpbnQgTGlxdWlkcyBpbiBMb3ctVmlzY29zaXR5IFNvbHV0aW9uPC90aXRsZT48c2Vjb25k
YXJ5LXRpdGxlPkFDUyBBcHBsaWVkIE1hdGVyaWFscyAmYW1wOyBJbnRlcmZhY2VzPC9zZWNvbmRh
cnktdGl0bGU+PC90aXRsZXM+PHBlcmlvZGljYWw+PGZ1bGwtdGl0bGU+QUNTIEFwcGxpZWQgTWF0
ZXJpYWxzICZhbXA7IEludGVyZmFjZXM8L2Z1bGwtdGl0bGU+PC9wZXJpb2RpY2FsPjxwYWdlcz4x
ODExNi0xODEyMjwvcGFnZXM+PHZvbHVtZT4xMjwvdm9sdW1lPjxudW1iZXI+MTU8L251bWJlcj48
c2VjdGlvbj4xODExNjwvc2VjdGlvbj48ZGF0ZXM+PHllYXI+MjAyMDwveWVhcj48L2RhdGVzPjxp
c2JuPjE5NDQtODI0NCYjeEQ7MTk0NC04MjUyPC9pc2JuPjx1cmxzPjwvdXJscz48ZWxlY3Ryb25p
Yy1yZXNvdXJjZS1udW0+MTAuMTAyMS9hY3NhbWkuMGMwMDU3NzwvZWxlY3Ryb25pYy1yZXNvdXJj
ZS1udW0+PC9yZWNvcmQ+PC9DaXRlPjxDaXRlPjxBdXRob3I+S2Fta2FyPC9BdXRob3I+PFllYXI+
MjAyMTwvWWVhcj48UmVjTnVtPjU1PC9SZWNOdW0+PHJlY29yZD48cmVjLW51bWJlcj41NTwvcmVj
LW51bWJlcj48Zm9yZWlnbi1rZXlzPjxrZXkgYXBwPSJFTiIgZGItaWQ9InNlOWQ1dGZhdHg5MGQ0
ZXg1ZWJ4OTJ3NnJ2MjB2MnQydHB4eCIgdGltZXN0YW1wPSIxNjg5NTczMzU4Ij41NTwva2V5Pjwv
Zm9yZWlnbi1rZXlzPjxyZWYtdHlwZSBuYW1lPSJKb3VybmFsIEFydGljbGUiPjE3PC9yZWYtdHlw
ZT48Y29udHJpYnV0b3JzPjxhdXRob3JzPjxhdXRob3I+S2Fta2FyLCBNaWxhZDwvYXV0aG9yPjxh
dXRob3I+RXJmYW5pYW4sIEVsbmF6PC9hdXRob3I+PGF1dGhvcj5CYXphemksIFBhcmlzYTwvYXV0
aG9yPjxhdXRob3I+R2hhZmZhcmtoYWgsIEFobWFkcmV6YTwvYXV0aG9yPjxhdXRob3I+U2hhcmlm
LCBGYXJib2Q8L2F1dGhvcj48YXV0aG9yPlhpZSwgR2FuaHVhPC9hdXRob3I+PGF1dGhvcj5LYW5u
YW4sIEFhZGl0aHlhPC9hdXRob3I+PGF1dGhvcj5BcmptYW5kLCBNb2hhbW1hZDwvYXV0aG9yPjxh
dXRob3I+SGVqYXppLCBTLiBIb3NzZWluPC9hdXRob3I+PGF1dGhvcj5SdXNzZWxsLCBUaG9tYXMg
UC48L2F1dGhvcj48YXV0aG9yPkZ1bGxlciwgR2VyYWxkIEcuPC9hdXRob3I+PGF1dGhvcj5TdW5k
YXJhcmFqLCBVdHRhbmRhcmFtYW48L2F1dGhvcj48L2F1dGhvcnM+PC9jb250cmlidXRvcnM+PHRp
dGxlcz48dGl0bGU+SW50ZXJmYWNpYWwgQXNzZW1ibHkgb2YgR3JhcGhlbmUgT3hpZGU6IEZyb20g
U3VwZXIgRWxhc3RpYyBJbnRlcmZhY2VzIHRvIExpcXVpZOKAkGlu4oCQTGlxdWlkIFByaW50aW5n
PC90aXRsZT48c2Vjb25kYXJ5LXRpdGxlPkFkdmFuY2VkIE1hdGVyaWFscyBJbnRlcmZhY2VzPC9z
ZWNvbmRhcnktdGl0bGU+PC90aXRsZXM+PHBlcmlvZGljYWw+PGZ1bGwtdGl0bGU+QWR2YW5jZWQg
TWF0ZXJpYWxzIEludGVyZmFjZXM8L2Z1bGwtdGl0bGU+PC9wZXJpb2RpY2FsPjx2b2x1bWU+OTwv
dm9sdW1lPjxudW1iZXI+NjwvbnVtYmVyPjxzZWN0aW9uPjIxMDE2NTk8L3NlY3Rpb24+PGRhdGVz
Pjx5ZWFyPjIwMjE8L3llYXI+PC9kYXRlcz48aXNibj4yMTk2LTczNTAmI3hEOzIxOTYtNzM1MDwv
aXNibj48dXJscz48L3VybHM+PGVsZWN0cm9uaWMtcmVzb3VyY2UtbnVtPjEwLjEwMDIvYWRtaS4y
MDIxMDE2NTk8L2VsZWN0cm9uaWMtcmVzb3VyY2UtbnVtPjwvcmVjb3JkPjwvQ2l0ZT48Q2l0ZT48
QXV0aG9yPkNhaW48L0F1dGhvcj48WWVhcj4yMDE5PC9ZZWFyPjxSZWNOdW0+NzE8L1JlY051bT48
cmVjb3JkPjxyZWMtbnVtYmVyPjcxPC9yZWMtbnVtYmVyPjxmb3JlaWduLWtleXM+PGtleSBhcHA9
IkVOIiBkYi1pZD0ic2U5ZDV0ZmF0eDkwZDRleDVlYng5Mnc2cnYyMHYydDJ0cHh4IiB0aW1lc3Rh
bXA9IjE2ODk3MzgyNjIiPjcxPC9rZXk+PC9mb3JlaWduLWtleXM+PHJlZi10eXBlIG5hbWU9Ikpv
dXJuYWwgQXJ0aWNsZSI+MTc8L3JlZi10eXBlPjxjb250cmlidXRvcnM+PGF1dGhvcnM+PGF1dGhv
cj5DYWluLCBKZWZmcmV5IEQuPC9hdXRob3I+PGF1dGhvcj5Beml6aSwgQW1pbjwvYXV0aG9yPjxh
dXRob3I+TWFsZXNraSwgS2F0aGxlZW48L2F1dGhvcj48YXV0aG9yPkFuYXNvcmksIEJhYmFrPC9h
dXRob3I+PGF1dGhvcj5HbGF6ZXIsIEVtaWx5IEMuPC9hdXRob3I+PGF1dGhvcj5LaW0sIFBhdWwg
WS48L2F1dGhvcj48YXV0aG9yPkdvZ290c2ksIFl1cnk8L2F1dGhvcj48YXV0aG9yPkhlbG1zLCBC
cmV0dCBBLjwvYXV0aG9yPjxhdXRob3I+UnVzc2VsbCwgVGhvbWFzIFAuPC9hdXRob3I+PGF1dGhv
cj5aZXR0bCwgQWxleDwvYXV0aG9yPjwvYXV0aG9ycz48L2NvbnRyaWJ1dG9ycz48dGl0bGVzPjx0
aXRsZT5TY3VscHRpbmcgTGlxdWlkcyB3aXRoIFR3by1EaW1lbnNpb25hbCBNYXRlcmlhbHM6IFRo
ZSBBc3NlbWJseSBvZiBUaTNDMlR4IE1YZW5lIFNoZWV0cyBhdCBMaXF1aWTigJNMaXF1aWQgSW50
ZXJmYWNlczwvdGl0bGU+PHNlY29uZGFyeS10aXRsZT5BQ1MgTmFubzwvc2Vjb25kYXJ5LXRpdGxl
PjwvdGl0bGVzPjxwZXJpb2RpY2FsPjxmdWxsLXRpdGxlPkFDUyBOYW5vPC9mdWxsLXRpdGxlPjwv
cGVyaW9kaWNhbD48cGFnZXM+MTIzODUtMTIzOTI8L3BhZ2VzPjx2b2x1bWU+MTM8L3ZvbHVtZT48
bnVtYmVyPjExPC9udW1iZXI+PHNlY3Rpb24+MTIzODU8L3NlY3Rpb24+PGRhdGVzPjx5ZWFyPjIw
MTk8L3llYXI+PC9kYXRlcz48aXNibj4xOTM2LTA4NTEmI3hEOzE5MzYtMDg2WDwvaXNibj48dXJs
cz48L3VybHM+PGVsZWN0cm9uaWMtcmVzb3VyY2UtbnVtPjEwLjEwMjEvYWNzbmFuby45YjA1MDg4
PC9lbGVjdHJvbmljLXJlc291cmNlLW51bT48L3JlY29yZD48L0NpdGU+PC9FbmROb3RlPn==
</w:fldData>
        </w:fldChar>
      </w:r>
      <w:r w:rsidR="00212A89">
        <w:rPr>
          <w:rFonts w:ascii="Times New Roman" w:eastAsia="Times New Roman" w:hAnsi="Times New Roman" w:cs="Times New Roman"/>
        </w:rPr>
        <w:instrText xml:space="preserve"> ADDIN EN.CITE.DATA </w:instrText>
      </w:r>
      <w:r w:rsidR="00212A89">
        <w:rPr>
          <w:rFonts w:ascii="Times New Roman" w:eastAsia="Times New Roman" w:hAnsi="Times New Roman" w:cs="Times New Roman"/>
        </w:rPr>
      </w:r>
      <w:r w:rsidR="00212A89">
        <w:rPr>
          <w:rFonts w:ascii="Times New Roman" w:eastAsia="Times New Roman" w:hAnsi="Times New Roman" w:cs="Times New Roman"/>
        </w:rPr>
        <w:fldChar w:fldCharType="end"/>
      </w:r>
      <w:r w:rsidR="00A53A29">
        <w:rPr>
          <w:rFonts w:ascii="Times New Roman" w:eastAsia="Times New Roman" w:hAnsi="Times New Roman" w:cs="Times New Roman"/>
        </w:rPr>
      </w:r>
      <w:r w:rsidR="00A53A29">
        <w:rPr>
          <w:rFonts w:ascii="Times New Roman" w:eastAsia="Times New Roman" w:hAnsi="Times New Roman" w:cs="Times New Roman"/>
        </w:rPr>
        <w:fldChar w:fldCharType="separate"/>
      </w:r>
      <w:r w:rsidR="00212A89">
        <w:rPr>
          <w:rFonts w:ascii="Times New Roman" w:eastAsia="Times New Roman" w:hAnsi="Times New Roman" w:cs="Times New Roman"/>
          <w:noProof/>
        </w:rPr>
        <w:t>[65-68]</w:t>
      </w:r>
      <w:r w:rsidR="00A53A29">
        <w:rPr>
          <w:rFonts w:ascii="Times New Roman" w:eastAsia="Times New Roman" w:hAnsi="Times New Roman" w:cs="Times New Roman"/>
        </w:rPr>
        <w:fldChar w:fldCharType="end"/>
      </w:r>
      <w:r w:rsidR="00B6400B">
        <w:rPr>
          <w:rFonts w:ascii="Times New Roman" w:eastAsia="Times New Roman" w:hAnsi="Times New Roman" w:cs="Times New Roman"/>
        </w:rPr>
        <w:t xml:space="preserve"> </w:t>
      </w:r>
      <w:r w:rsidR="00F76378">
        <w:rPr>
          <w:rFonts w:ascii="Times New Roman" w:eastAsia="Times New Roman" w:hAnsi="Times New Roman" w:cs="Times New Roman"/>
        </w:rPr>
        <w:t>For example, t</w:t>
      </w:r>
      <w:r w:rsidR="00B6400B">
        <w:rPr>
          <w:rFonts w:ascii="Times New Roman" w:eastAsia="Times New Roman" w:hAnsi="Times New Roman" w:cs="Times New Roman"/>
        </w:rPr>
        <w:t xml:space="preserve">he printability </w:t>
      </w:r>
      <w:r w:rsidR="00546271">
        <w:rPr>
          <w:rFonts w:ascii="Times New Roman" w:eastAsia="Times New Roman" w:hAnsi="Times New Roman" w:cs="Times New Roman"/>
        </w:rPr>
        <w:t xml:space="preserve">of </w:t>
      </w:r>
      <w:r w:rsidR="00021FFE">
        <w:rPr>
          <w:rFonts w:ascii="Times New Roman" w:eastAsia="Times New Roman" w:hAnsi="Times New Roman" w:cs="Times New Roman"/>
        </w:rPr>
        <w:t>aqueous suspensions containing Ti</w:t>
      </w:r>
      <w:r w:rsidR="00021FFE" w:rsidRPr="002F17A6">
        <w:rPr>
          <w:rFonts w:ascii="Times New Roman" w:eastAsia="Times New Roman" w:hAnsi="Times New Roman" w:cs="Times New Roman"/>
          <w:vertAlign w:val="subscript"/>
        </w:rPr>
        <w:t>3</w:t>
      </w:r>
      <w:r w:rsidR="00021FFE">
        <w:rPr>
          <w:rFonts w:ascii="Times New Roman" w:eastAsia="Times New Roman" w:hAnsi="Times New Roman" w:cs="Times New Roman"/>
        </w:rPr>
        <w:t>C</w:t>
      </w:r>
      <w:r w:rsidR="00021FFE" w:rsidRPr="002F17A6">
        <w:rPr>
          <w:rFonts w:ascii="Times New Roman" w:eastAsia="Times New Roman" w:hAnsi="Times New Roman" w:cs="Times New Roman"/>
          <w:vertAlign w:val="subscript"/>
        </w:rPr>
        <w:t>2</w:t>
      </w:r>
      <w:r w:rsidR="000B126A">
        <w:rPr>
          <w:rFonts w:ascii="Times New Roman" w:eastAsia="Times New Roman" w:hAnsi="Times New Roman" w:cs="Times New Roman"/>
        </w:rPr>
        <w:t>T</w:t>
      </w:r>
      <w:r w:rsidR="00021FFE" w:rsidRPr="000B126A">
        <w:rPr>
          <w:rFonts w:ascii="Times New Roman" w:eastAsia="Times New Roman" w:hAnsi="Times New Roman" w:cs="Times New Roman"/>
          <w:i/>
          <w:iCs/>
          <w:vertAlign w:val="subscript"/>
        </w:rPr>
        <w:t>x</w:t>
      </w:r>
      <w:r w:rsidR="00021FFE">
        <w:rPr>
          <w:rFonts w:ascii="Times New Roman" w:eastAsia="Times New Roman" w:hAnsi="Times New Roman" w:cs="Times New Roman"/>
        </w:rPr>
        <w:t xml:space="preserve"> </w:t>
      </w:r>
      <w:proofErr w:type="spellStart"/>
      <w:r w:rsidR="00021FFE">
        <w:rPr>
          <w:rFonts w:ascii="Times New Roman" w:eastAsia="Times New Roman" w:hAnsi="Times New Roman" w:cs="Times New Roman"/>
        </w:rPr>
        <w:t>MXene</w:t>
      </w:r>
      <w:proofErr w:type="spellEnd"/>
      <w:r w:rsidR="00021FFE">
        <w:rPr>
          <w:rFonts w:ascii="Times New Roman" w:eastAsia="Times New Roman" w:hAnsi="Times New Roman" w:cs="Times New Roman"/>
        </w:rPr>
        <w:t xml:space="preserve"> nanosheets</w:t>
      </w:r>
      <w:r w:rsidR="002F17A6">
        <w:rPr>
          <w:rFonts w:ascii="Times New Roman" w:eastAsia="Times New Roman" w:hAnsi="Times New Roman" w:cs="Times New Roman"/>
        </w:rPr>
        <w:t xml:space="preserve"> was investigated</w:t>
      </w:r>
      <w:r w:rsidR="002F1595">
        <w:rPr>
          <w:rFonts w:ascii="Times New Roman" w:eastAsia="Times New Roman" w:hAnsi="Times New Roman" w:cs="Times New Roman"/>
        </w:rPr>
        <w:fldChar w:fldCharType="begin"/>
      </w:r>
      <w:r w:rsidR="00212A89">
        <w:rPr>
          <w:rFonts w:ascii="Times New Roman" w:eastAsia="Times New Roman" w:hAnsi="Times New Roman" w:cs="Times New Roman"/>
        </w:rPr>
        <w:instrText xml:space="preserve"> ADDIN EN.CITE &lt;EndNote&gt;&lt;Cite&gt;&lt;Author&gt;Cain&lt;/Author&gt;&lt;Year&gt;2019&lt;/Year&gt;&lt;RecNum&gt;71&lt;/RecNum&gt;&lt;DisplayText&gt;[66]&lt;/DisplayText&gt;&lt;record&gt;&lt;rec-number&gt;71&lt;/rec-number&gt;&lt;foreign-keys&gt;&lt;key app="EN" db-id="se9d5tfatx90d4ex5ebx92w6rv20v2t2tpxx" timestamp="1689738262"&gt;71&lt;/key&gt;&lt;/foreign-keys&gt;&lt;ref-type name="Journal Article"&gt;17&lt;/ref-type&gt;&lt;contributors&gt;&lt;authors&gt;&lt;author&gt;Cain, Jeffrey D.&lt;/author&gt;&lt;author&gt;Azizi, Amin&lt;/author&gt;&lt;author&gt;Maleski, Kathleen&lt;/author&gt;&lt;author&gt;Anasori, Babak&lt;/author&gt;&lt;author&gt;Glazer, Emily C.&lt;/author&gt;&lt;author&gt;Kim, Paul Y.&lt;/author&gt;&lt;author&gt;Gogotsi, Yury&lt;/author&gt;&lt;author&gt;Helms, Brett A.&lt;/author&gt;&lt;author&gt;Russell, Thomas P.&lt;/author&gt;&lt;author&gt;Zettl, Alex&lt;/author&gt;&lt;/authors&gt;&lt;/contributors&gt;&lt;titles&gt;&lt;title&gt;Sculpting Liquids with Two-Dimensional Materials: The Assembly of Ti3C2Tx MXene Sheets at Liquid–Liquid Interfaces&lt;/title&gt;&lt;secondary-title&gt;ACS Nano&lt;/secondary-title&gt;&lt;/titles&gt;&lt;periodical&gt;&lt;full-title&gt;ACS Nano&lt;/full-title&gt;&lt;/periodical&gt;&lt;pages&gt;12385-12392&lt;/pages&gt;&lt;volume&gt;13&lt;/volume&gt;&lt;number&gt;11&lt;/number&gt;&lt;section&gt;12385&lt;/section&gt;&lt;dates&gt;&lt;year&gt;2019&lt;/year&gt;&lt;/dates&gt;&lt;isbn&gt;1936-0851&amp;#xD;1936-086X&lt;/isbn&gt;&lt;urls&gt;&lt;/urls&gt;&lt;electronic-resource-num&gt;10.1021/acsnano.9b05088&lt;/electronic-resource-num&gt;&lt;/record&gt;&lt;/Cite&gt;&lt;/EndNote&gt;</w:instrText>
      </w:r>
      <w:r w:rsidR="002F1595">
        <w:rPr>
          <w:rFonts w:ascii="Times New Roman" w:eastAsia="Times New Roman" w:hAnsi="Times New Roman" w:cs="Times New Roman"/>
        </w:rPr>
        <w:fldChar w:fldCharType="separate"/>
      </w:r>
      <w:r w:rsidR="00212A89">
        <w:rPr>
          <w:rFonts w:ascii="Times New Roman" w:eastAsia="Times New Roman" w:hAnsi="Times New Roman" w:cs="Times New Roman"/>
          <w:noProof/>
        </w:rPr>
        <w:t>[66]</w:t>
      </w:r>
      <w:r w:rsidR="002F1595">
        <w:rPr>
          <w:rFonts w:ascii="Times New Roman" w:eastAsia="Times New Roman" w:hAnsi="Times New Roman" w:cs="Times New Roman"/>
        </w:rPr>
        <w:fldChar w:fldCharType="end"/>
      </w:r>
      <w:r w:rsidR="00E0369D">
        <w:rPr>
          <w:rFonts w:ascii="Times New Roman" w:eastAsia="Times New Roman" w:hAnsi="Times New Roman" w:cs="Times New Roman"/>
        </w:rPr>
        <w:t>, where</w:t>
      </w:r>
      <w:r w:rsidR="001D5C82">
        <w:rPr>
          <w:rFonts w:ascii="Times New Roman" w:eastAsia="Times New Roman" w:hAnsi="Times New Roman" w:cs="Times New Roman"/>
        </w:rPr>
        <w:t xml:space="preserve"> </w:t>
      </w:r>
      <w:r w:rsidR="00E0369D">
        <w:rPr>
          <w:rFonts w:ascii="Times New Roman" w:eastAsia="Times New Roman" w:hAnsi="Times New Roman" w:cs="Times New Roman"/>
        </w:rPr>
        <w:t>t</w:t>
      </w:r>
      <w:r w:rsidR="00361E4E">
        <w:rPr>
          <w:rFonts w:ascii="Times New Roman" w:eastAsia="Times New Roman" w:hAnsi="Times New Roman" w:cs="Times New Roman"/>
        </w:rPr>
        <w:t xml:space="preserve">he nanosheets were made hydrophilic </w:t>
      </w:r>
      <w:r w:rsidR="00CA0E67">
        <w:rPr>
          <w:rFonts w:ascii="Times New Roman" w:eastAsia="Times New Roman" w:hAnsi="Times New Roman" w:cs="Times New Roman"/>
        </w:rPr>
        <w:t xml:space="preserve">and readily dispersible in water </w:t>
      </w:r>
      <w:r w:rsidR="007D7F4C">
        <w:rPr>
          <w:rFonts w:ascii="Times New Roman" w:eastAsia="Times New Roman" w:hAnsi="Times New Roman" w:cs="Times New Roman"/>
        </w:rPr>
        <w:t xml:space="preserve">by terminating 2D layers with </w:t>
      </w:r>
      <w:r w:rsidR="00127663">
        <w:rPr>
          <w:rFonts w:ascii="Times New Roman" w:eastAsia="Times New Roman" w:hAnsi="Times New Roman" w:cs="Times New Roman"/>
        </w:rPr>
        <w:t xml:space="preserve">functional groups (e.g., </w:t>
      </w:r>
      <w:r w:rsidR="00A95628">
        <w:rPr>
          <w:rFonts w:ascii="Symbol" w:eastAsia="Symbol" w:hAnsi="Symbol" w:cs="Symbol"/>
        </w:rPr>
        <w:t>-</w:t>
      </w:r>
      <w:r w:rsidR="00127663">
        <w:rPr>
          <w:rFonts w:ascii="Times New Roman" w:eastAsia="Times New Roman" w:hAnsi="Times New Roman" w:cs="Times New Roman"/>
        </w:rPr>
        <w:t xml:space="preserve">OH, </w:t>
      </w:r>
      <w:r w:rsidR="00B46B4F">
        <w:rPr>
          <w:rFonts w:ascii="Symbol" w:eastAsia="Symbol" w:hAnsi="Symbol" w:cs="Symbol"/>
        </w:rPr>
        <w:t>=</w:t>
      </w:r>
      <w:r w:rsidR="00127663">
        <w:rPr>
          <w:rFonts w:ascii="Times New Roman" w:eastAsia="Times New Roman" w:hAnsi="Times New Roman" w:cs="Times New Roman"/>
        </w:rPr>
        <w:t xml:space="preserve">O, </w:t>
      </w:r>
      <w:r w:rsidR="00A95628">
        <w:rPr>
          <w:rFonts w:ascii="Symbol" w:eastAsia="Symbol" w:hAnsi="Symbol" w:cs="Symbol"/>
        </w:rPr>
        <w:t>-</w:t>
      </w:r>
      <w:r w:rsidR="00127663">
        <w:rPr>
          <w:rFonts w:ascii="Times New Roman" w:eastAsia="Times New Roman" w:hAnsi="Times New Roman" w:cs="Times New Roman"/>
        </w:rPr>
        <w:t xml:space="preserve">F) </w:t>
      </w:r>
      <w:r w:rsidR="00CF3155">
        <w:rPr>
          <w:rFonts w:ascii="Times New Roman" w:eastAsia="Times New Roman" w:hAnsi="Times New Roman" w:cs="Times New Roman"/>
        </w:rPr>
        <w:t xml:space="preserve">by </w:t>
      </w:r>
      <w:r w:rsidR="00ED164F">
        <w:rPr>
          <w:rFonts w:ascii="Times New Roman" w:eastAsia="Times New Roman" w:hAnsi="Times New Roman" w:cs="Times New Roman"/>
        </w:rPr>
        <w:t xml:space="preserve">a </w:t>
      </w:r>
      <w:r w:rsidR="00CF3155">
        <w:rPr>
          <w:rFonts w:ascii="Times New Roman" w:eastAsia="Times New Roman" w:hAnsi="Times New Roman" w:cs="Times New Roman"/>
        </w:rPr>
        <w:t>chemical etching process.</w:t>
      </w:r>
      <w:r w:rsidR="00432FFD">
        <w:rPr>
          <w:rFonts w:ascii="Times New Roman" w:eastAsia="Times New Roman" w:hAnsi="Times New Roman" w:cs="Times New Roman"/>
        </w:rPr>
        <w:fldChar w:fldCharType="begin"/>
      </w:r>
      <w:r w:rsidR="0014347A">
        <w:rPr>
          <w:rFonts w:ascii="Times New Roman" w:eastAsia="Times New Roman" w:hAnsi="Times New Roman" w:cs="Times New Roman"/>
        </w:rPr>
        <w:instrText xml:space="preserve"> ADDIN EN.CITE &lt;EndNote&gt;&lt;Cite&gt;&lt;Author&gt;Hart&lt;/Author&gt;&lt;Year&gt;2019&lt;/Year&gt;&lt;RecNum&gt;81&lt;/RecNum&gt;&lt;DisplayText&gt;[170]&lt;/DisplayText&gt;&lt;record&gt;&lt;rec-number&gt;81&lt;/rec-number&gt;&lt;foreign-keys&gt;&lt;key app="EN" db-id="se9d5tfatx90d4ex5ebx92w6rv20v2t2tpxx" timestamp="1689756940"&gt;81&lt;/key&gt;&lt;/foreign-keys&gt;&lt;ref-type name="Journal Article"&gt;17&lt;/ref-type&gt;&lt;contributors&gt;&lt;authors&gt;&lt;author&gt;Hart, James L.&lt;/author&gt;&lt;author&gt;Hantanasirisakul, Kanit&lt;/author&gt;&lt;author&gt;Lang, Andrew C.&lt;/author&gt;&lt;author&gt;Anasori, Babak&lt;/author&gt;&lt;author&gt;Pinto, David&lt;/author&gt;&lt;author&gt;Pivak, Yevheniy&lt;/author&gt;&lt;author&gt;van Omme, J. Tijn&lt;/author&gt;&lt;author&gt;May, Steven J.&lt;/author&gt;&lt;author&gt;Gogotsi, Yury&lt;/author&gt;&lt;author&gt;Taheri, Mitra L.&lt;/author&gt;&lt;/authors&gt;&lt;/contributors&gt;&lt;titles&gt;&lt;title&gt;Control of MXenes’ electronic properties through termination and intercalation&lt;/title&gt;&lt;secondary-title&gt;Nature Communications&lt;/secondary-title&gt;&lt;/titles&gt;&lt;periodical&gt;&lt;full-title&gt;Nature Communications&lt;/full-title&gt;&lt;/periodical&gt;&lt;volume&gt;10&lt;/volume&gt;&lt;number&gt;1&lt;/number&gt;&lt;dates&gt;&lt;year&gt;2019&lt;/year&gt;&lt;/dates&gt;&lt;isbn&gt;2041-1723&lt;/isbn&gt;&lt;urls&gt;&lt;/urls&gt;&lt;electronic-resource-num&gt;10.1038/s41467-018-08169-8&lt;/electronic-resource-num&gt;&lt;/record&gt;&lt;/Cite&gt;&lt;/EndNote&gt;</w:instrText>
      </w:r>
      <w:r w:rsidR="00432FFD">
        <w:rPr>
          <w:rFonts w:ascii="Times New Roman" w:eastAsia="Times New Roman" w:hAnsi="Times New Roman" w:cs="Times New Roman"/>
        </w:rPr>
        <w:fldChar w:fldCharType="separate"/>
      </w:r>
      <w:r w:rsidR="0014347A">
        <w:rPr>
          <w:rFonts w:ascii="Times New Roman" w:eastAsia="Times New Roman" w:hAnsi="Times New Roman" w:cs="Times New Roman"/>
          <w:noProof/>
        </w:rPr>
        <w:t>[170]</w:t>
      </w:r>
      <w:r w:rsidR="00432FFD">
        <w:rPr>
          <w:rFonts w:ascii="Times New Roman" w:eastAsia="Times New Roman" w:hAnsi="Times New Roman" w:cs="Times New Roman"/>
        </w:rPr>
        <w:fldChar w:fldCharType="end"/>
      </w:r>
      <w:r w:rsidR="009A1848">
        <w:rPr>
          <w:rFonts w:ascii="Times New Roman" w:eastAsia="Times New Roman" w:hAnsi="Times New Roman" w:cs="Times New Roman"/>
        </w:rPr>
        <w:t xml:space="preserve"> </w:t>
      </w:r>
      <w:r w:rsidR="002034E3">
        <w:rPr>
          <w:rFonts w:ascii="Times New Roman" w:eastAsia="Times New Roman" w:hAnsi="Times New Roman" w:cs="Times New Roman"/>
        </w:rPr>
        <w:t xml:space="preserve">3D printing </w:t>
      </w:r>
      <w:r w:rsidR="002A50DF">
        <w:rPr>
          <w:rFonts w:ascii="Times New Roman" w:eastAsia="Times New Roman" w:hAnsi="Times New Roman" w:cs="Times New Roman"/>
        </w:rPr>
        <w:t xml:space="preserve">of complex structures </w:t>
      </w:r>
      <w:r w:rsidR="002034E3">
        <w:rPr>
          <w:rFonts w:ascii="Times New Roman" w:eastAsia="Times New Roman" w:hAnsi="Times New Roman" w:cs="Times New Roman"/>
        </w:rPr>
        <w:t xml:space="preserve">was performed by </w:t>
      </w:r>
      <w:r w:rsidR="00190B70">
        <w:rPr>
          <w:rFonts w:ascii="Times New Roman" w:eastAsia="Times New Roman" w:hAnsi="Times New Roman" w:cs="Times New Roman"/>
        </w:rPr>
        <w:t xml:space="preserve">interfacial assembly </w:t>
      </w:r>
      <w:r w:rsidR="00226279">
        <w:rPr>
          <w:rFonts w:ascii="Times New Roman" w:eastAsia="Times New Roman" w:hAnsi="Times New Roman" w:cs="Times New Roman"/>
        </w:rPr>
        <w:t xml:space="preserve">and </w:t>
      </w:r>
      <w:r w:rsidR="00226279">
        <w:rPr>
          <w:rFonts w:ascii="Times New Roman" w:eastAsia="Times New Roman" w:hAnsi="Times New Roman" w:cs="Times New Roman"/>
        </w:rPr>
        <w:lastRenderedPageBreak/>
        <w:t xml:space="preserve">jamming </w:t>
      </w:r>
      <w:r w:rsidR="00190B70">
        <w:rPr>
          <w:rFonts w:ascii="Times New Roman" w:eastAsia="Times New Roman" w:hAnsi="Times New Roman" w:cs="Times New Roman"/>
        </w:rPr>
        <w:t xml:space="preserve">of </w:t>
      </w:r>
      <w:proofErr w:type="spellStart"/>
      <w:r w:rsidR="00190B70">
        <w:rPr>
          <w:rFonts w:ascii="Times New Roman" w:eastAsia="Times New Roman" w:hAnsi="Times New Roman" w:cs="Times New Roman"/>
        </w:rPr>
        <w:t>MXene</w:t>
      </w:r>
      <w:proofErr w:type="spellEnd"/>
      <w:r w:rsidR="00190B70">
        <w:rPr>
          <w:rFonts w:ascii="Times New Roman" w:eastAsia="Times New Roman" w:hAnsi="Times New Roman" w:cs="Times New Roman"/>
        </w:rPr>
        <w:t xml:space="preserve"> nanosheets at the oil-water interface</w:t>
      </w:r>
      <w:r w:rsidR="00CB3B67">
        <w:rPr>
          <w:rFonts w:ascii="Times New Roman" w:eastAsia="Times New Roman" w:hAnsi="Times New Roman" w:cs="Times New Roman"/>
        </w:rPr>
        <w:t xml:space="preserve"> (</w:t>
      </w:r>
      <w:r w:rsidR="00CB3B67" w:rsidRPr="001E702C">
        <w:rPr>
          <w:rFonts w:ascii="Times New Roman" w:eastAsia="Times New Roman" w:hAnsi="Times New Roman" w:cs="Times New Roman"/>
        </w:rPr>
        <w:t xml:space="preserve">Fig. </w:t>
      </w:r>
      <w:r w:rsidR="00EF6EF0" w:rsidRPr="001E702C">
        <w:rPr>
          <w:rFonts w:ascii="Times New Roman" w:eastAsia="Times New Roman" w:hAnsi="Times New Roman" w:cs="Times New Roman"/>
        </w:rPr>
        <w:t>8</w:t>
      </w:r>
      <w:r w:rsidR="00CB3B67" w:rsidRPr="001E702C">
        <w:rPr>
          <w:rFonts w:ascii="Times New Roman" w:eastAsia="Times New Roman" w:hAnsi="Times New Roman" w:cs="Times New Roman"/>
        </w:rPr>
        <w:t>e</w:t>
      </w:r>
      <w:r w:rsidR="00CB3B67">
        <w:rPr>
          <w:rFonts w:ascii="Times New Roman" w:eastAsia="Times New Roman" w:hAnsi="Times New Roman" w:cs="Times New Roman"/>
        </w:rPr>
        <w:t>)</w:t>
      </w:r>
      <w:r w:rsidR="00700BBE">
        <w:rPr>
          <w:rFonts w:ascii="Times New Roman" w:eastAsia="Times New Roman" w:hAnsi="Times New Roman" w:cs="Times New Roman"/>
        </w:rPr>
        <w:t>.</w:t>
      </w:r>
      <w:r w:rsidR="0044335B">
        <w:rPr>
          <w:rFonts w:ascii="Times New Roman" w:eastAsia="Times New Roman" w:hAnsi="Times New Roman" w:cs="Times New Roman"/>
        </w:rPr>
        <w:t xml:space="preserve"> </w:t>
      </w:r>
      <w:r w:rsidR="00F9022F">
        <w:rPr>
          <w:rFonts w:ascii="Times New Roman" w:eastAsia="Times New Roman" w:hAnsi="Times New Roman" w:cs="Times New Roman"/>
        </w:rPr>
        <w:t>High</w:t>
      </w:r>
      <w:r w:rsidR="00546271">
        <w:rPr>
          <w:rFonts w:ascii="Times New Roman" w:eastAsia="Times New Roman" w:hAnsi="Times New Roman" w:cs="Times New Roman"/>
        </w:rPr>
        <w:t>-</w:t>
      </w:r>
      <w:r w:rsidR="00F9022F">
        <w:rPr>
          <w:rFonts w:ascii="Times New Roman" w:eastAsia="Times New Roman" w:hAnsi="Times New Roman" w:cs="Times New Roman"/>
        </w:rPr>
        <w:t>viscosity silicone oil (</w:t>
      </w:r>
      <w:r w:rsidR="00A46189" w:rsidRPr="00900FAF">
        <w:rPr>
          <w:rFonts w:ascii="Symbol" w:eastAsia="Times New Roman" w:hAnsi="Symbol" w:cs="Times New Roman"/>
          <w:i/>
          <w:iCs/>
        </w:rPr>
        <w:t>m</w:t>
      </w:r>
      <w:r w:rsidR="00A46189">
        <w:rPr>
          <w:rFonts w:ascii="Times New Roman" w:eastAsia="Times New Roman" w:hAnsi="Times New Roman" w:cs="Times New Roman"/>
        </w:rPr>
        <w:t xml:space="preserve"> = 60000 </w:t>
      </w:r>
      <w:proofErr w:type="spellStart"/>
      <w:r w:rsidR="00A46189">
        <w:rPr>
          <w:rFonts w:ascii="Times New Roman" w:eastAsia="Times New Roman" w:hAnsi="Times New Roman" w:cs="Times New Roman"/>
        </w:rPr>
        <w:t>cSt</w:t>
      </w:r>
      <w:proofErr w:type="spellEnd"/>
      <w:r w:rsidR="00F9022F">
        <w:rPr>
          <w:rFonts w:ascii="Times New Roman" w:eastAsia="Times New Roman" w:hAnsi="Times New Roman" w:cs="Times New Roman"/>
        </w:rPr>
        <w:t xml:space="preserve">) containing </w:t>
      </w:r>
      <w:r w:rsidR="00C054B9">
        <w:rPr>
          <w:rFonts w:ascii="Times New Roman" w:eastAsia="Times New Roman" w:hAnsi="Times New Roman" w:cs="Times New Roman"/>
        </w:rPr>
        <w:t xml:space="preserve">1–7 %w/w </w:t>
      </w:r>
      <w:r w:rsidR="003B5A5D" w:rsidRPr="003B5A5D">
        <w:rPr>
          <w:rFonts w:ascii="Times New Roman" w:eastAsia="Times New Roman" w:hAnsi="Times New Roman" w:cs="Times New Roman"/>
          <w:i/>
          <w:iCs/>
        </w:rPr>
        <w:t>n</w:t>
      </w:r>
      <w:r w:rsidR="003B5A5D">
        <w:rPr>
          <w:rFonts w:ascii="Times New Roman" w:eastAsia="Times New Roman" w:hAnsi="Times New Roman" w:cs="Times New Roman"/>
        </w:rPr>
        <w:t>-butylamine</w:t>
      </w:r>
      <w:r w:rsidR="00D52EA9">
        <w:rPr>
          <w:rFonts w:ascii="Times New Roman" w:eastAsia="Times New Roman" w:hAnsi="Times New Roman" w:cs="Times New Roman"/>
        </w:rPr>
        <w:t xml:space="preserve"> </w:t>
      </w:r>
      <w:r w:rsidR="00C054B9">
        <w:rPr>
          <w:rFonts w:ascii="Times New Roman" w:eastAsia="Times New Roman" w:hAnsi="Times New Roman" w:cs="Times New Roman"/>
        </w:rPr>
        <w:t xml:space="preserve">ligand </w:t>
      </w:r>
      <w:r w:rsidR="00F9022F">
        <w:rPr>
          <w:rFonts w:ascii="Times New Roman" w:eastAsia="Times New Roman" w:hAnsi="Times New Roman" w:cs="Times New Roman"/>
        </w:rPr>
        <w:t xml:space="preserve">was used </w:t>
      </w:r>
      <w:r w:rsidR="00C054B9">
        <w:rPr>
          <w:rFonts w:ascii="Times New Roman" w:eastAsia="Times New Roman" w:hAnsi="Times New Roman" w:cs="Times New Roman"/>
        </w:rPr>
        <w:t xml:space="preserve">as </w:t>
      </w:r>
      <w:r>
        <w:rPr>
          <w:rFonts w:ascii="Times New Roman" w:eastAsia="Times New Roman" w:hAnsi="Times New Roman" w:cs="Times New Roman"/>
        </w:rPr>
        <w:t xml:space="preserve">the liquid embedding medium. </w:t>
      </w:r>
      <w:r w:rsidR="008B5131">
        <w:rPr>
          <w:rFonts w:ascii="Times New Roman" w:eastAsia="Times New Roman" w:hAnsi="Times New Roman" w:cs="Times New Roman"/>
        </w:rPr>
        <w:t xml:space="preserve">As the </w:t>
      </w:r>
      <w:proofErr w:type="spellStart"/>
      <w:r w:rsidR="008B5131">
        <w:rPr>
          <w:rFonts w:ascii="Times New Roman" w:eastAsia="Times New Roman" w:hAnsi="Times New Roman" w:cs="Times New Roman"/>
        </w:rPr>
        <w:t>M</w:t>
      </w:r>
      <w:r w:rsidR="00E24E3E">
        <w:rPr>
          <w:rFonts w:ascii="Times New Roman" w:eastAsia="Times New Roman" w:hAnsi="Times New Roman" w:cs="Times New Roman"/>
        </w:rPr>
        <w:t>Xene</w:t>
      </w:r>
      <w:proofErr w:type="spellEnd"/>
      <w:r w:rsidR="00E24E3E">
        <w:rPr>
          <w:rFonts w:ascii="Times New Roman" w:eastAsia="Times New Roman" w:hAnsi="Times New Roman" w:cs="Times New Roman"/>
        </w:rPr>
        <w:t xml:space="preserve"> inks </w:t>
      </w:r>
      <w:r w:rsidR="00A30A6E">
        <w:rPr>
          <w:rFonts w:ascii="Times New Roman" w:eastAsia="Times New Roman" w:hAnsi="Times New Roman" w:cs="Times New Roman"/>
        </w:rPr>
        <w:t>(</w:t>
      </w:r>
      <w:r w:rsidR="00BF216B">
        <w:rPr>
          <w:rFonts w:ascii="Times New Roman" w:eastAsia="Times New Roman" w:hAnsi="Times New Roman" w:cs="Times New Roman"/>
        </w:rPr>
        <w:t>7.5 mg.mL</w:t>
      </w:r>
      <w:r w:rsidR="00BF216B" w:rsidRPr="00BF216B">
        <w:rPr>
          <w:rFonts w:ascii="Times New Roman" w:eastAsia="Times New Roman" w:hAnsi="Times New Roman" w:cs="Times New Roman"/>
          <w:vertAlign w:val="superscript"/>
        </w:rPr>
        <w:t>-1</w:t>
      </w:r>
      <w:r w:rsidR="00A30A6E">
        <w:rPr>
          <w:rFonts w:ascii="Times New Roman" w:eastAsia="Times New Roman" w:hAnsi="Times New Roman" w:cs="Times New Roman"/>
        </w:rPr>
        <w:t xml:space="preserve">) </w:t>
      </w:r>
      <w:r w:rsidR="00E24E3E">
        <w:rPr>
          <w:rFonts w:ascii="Times New Roman" w:eastAsia="Times New Roman" w:hAnsi="Times New Roman" w:cs="Times New Roman"/>
        </w:rPr>
        <w:t>were dispensed in the liquid embedding media</w:t>
      </w:r>
      <w:r w:rsidR="00BF216B">
        <w:rPr>
          <w:rFonts w:ascii="Times New Roman" w:eastAsia="Times New Roman" w:hAnsi="Times New Roman" w:cs="Times New Roman"/>
        </w:rPr>
        <w:t xml:space="preserve"> (</w:t>
      </w:r>
      <w:r w:rsidR="00DD19AE">
        <w:rPr>
          <w:rFonts w:ascii="Times New Roman" w:eastAsia="Times New Roman" w:hAnsi="Times New Roman" w:cs="Times New Roman"/>
        </w:rPr>
        <w:t>containing 5 %w/w ligand</w:t>
      </w:r>
      <w:r w:rsidR="00BF216B">
        <w:rPr>
          <w:rFonts w:ascii="Times New Roman" w:eastAsia="Times New Roman" w:hAnsi="Times New Roman" w:cs="Times New Roman"/>
        </w:rPr>
        <w:t>)</w:t>
      </w:r>
      <w:r w:rsidR="00E24E3E">
        <w:rPr>
          <w:rFonts w:ascii="Times New Roman" w:eastAsia="Times New Roman" w:hAnsi="Times New Roman" w:cs="Times New Roman"/>
        </w:rPr>
        <w:t xml:space="preserve">, </w:t>
      </w:r>
      <w:proofErr w:type="spellStart"/>
      <w:r w:rsidR="00E24E3E">
        <w:rPr>
          <w:rFonts w:ascii="Times New Roman" w:eastAsia="Times New Roman" w:hAnsi="Times New Roman" w:cs="Times New Roman"/>
        </w:rPr>
        <w:t>MXene</w:t>
      </w:r>
      <w:proofErr w:type="spellEnd"/>
      <w:r w:rsidR="00E24E3E">
        <w:rPr>
          <w:rFonts w:ascii="Times New Roman" w:eastAsia="Times New Roman" w:hAnsi="Times New Roman" w:cs="Times New Roman"/>
        </w:rPr>
        <w:t xml:space="preserve"> sheets </w:t>
      </w:r>
      <w:r w:rsidR="00453E9F">
        <w:rPr>
          <w:rFonts w:ascii="Times New Roman" w:eastAsia="Times New Roman" w:hAnsi="Times New Roman" w:cs="Times New Roman"/>
        </w:rPr>
        <w:t xml:space="preserve">along with </w:t>
      </w:r>
      <w:r w:rsidR="00223735">
        <w:rPr>
          <w:rFonts w:ascii="Times New Roman" w:eastAsia="Times New Roman" w:hAnsi="Times New Roman" w:cs="Times New Roman"/>
        </w:rPr>
        <w:t xml:space="preserve">the </w:t>
      </w:r>
      <w:r w:rsidR="00453E9F">
        <w:rPr>
          <w:rFonts w:ascii="Times New Roman" w:eastAsia="Times New Roman" w:hAnsi="Times New Roman" w:cs="Times New Roman"/>
        </w:rPr>
        <w:t xml:space="preserve">ligands </w:t>
      </w:r>
      <w:r w:rsidR="00223735">
        <w:rPr>
          <w:rFonts w:ascii="Times New Roman" w:eastAsia="Times New Roman" w:hAnsi="Times New Roman" w:cs="Times New Roman"/>
        </w:rPr>
        <w:t>(</w:t>
      </w:r>
      <w:r w:rsidR="00453E9F">
        <w:rPr>
          <w:rFonts w:ascii="Times New Roman" w:eastAsia="Times New Roman" w:hAnsi="Times New Roman" w:cs="Times New Roman"/>
        </w:rPr>
        <w:t xml:space="preserve">called as </w:t>
      </w:r>
      <w:proofErr w:type="spellStart"/>
      <w:r w:rsidR="00453E9F">
        <w:rPr>
          <w:rFonts w:ascii="Times New Roman" w:eastAsia="Times New Roman" w:hAnsi="Times New Roman" w:cs="Times New Roman"/>
        </w:rPr>
        <w:t>MXene</w:t>
      </w:r>
      <w:proofErr w:type="spellEnd"/>
      <w:r w:rsidR="00453E9F">
        <w:rPr>
          <w:rFonts w:ascii="Times New Roman" w:eastAsia="Times New Roman" w:hAnsi="Times New Roman" w:cs="Times New Roman"/>
        </w:rPr>
        <w:t xml:space="preserve"> surfactants</w:t>
      </w:r>
      <w:r w:rsidR="00223735">
        <w:rPr>
          <w:rFonts w:ascii="Times New Roman" w:eastAsia="Times New Roman" w:hAnsi="Times New Roman" w:cs="Times New Roman"/>
        </w:rPr>
        <w:t xml:space="preserve">) </w:t>
      </w:r>
      <w:r w:rsidR="00BA454C">
        <w:rPr>
          <w:rFonts w:ascii="Times New Roman" w:eastAsia="Times New Roman" w:hAnsi="Times New Roman" w:cs="Times New Roman"/>
        </w:rPr>
        <w:t xml:space="preserve">formed a jammed </w:t>
      </w:r>
      <w:r w:rsidR="00223735">
        <w:rPr>
          <w:rFonts w:ascii="Times New Roman" w:eastAsia="Times New Roman" w:hAnsi="Times New Roman" w:cs="Times New Roman"/>
        </w:rPr>
        <w:t>assembl</w:t>
      </w:r>
      <w:r w:rsidR="00BA454C">
        <w:rPr>
          <w:rFonts w:ascii="Times New Roman" w:eastAsia="Times New Roman" w:hAnsi="Times New Roman" w:cs="Times New Roman"/>
        </w:rPr>
        <w:t xml:space="preserve">y </w:t>
      </w:r>
      <w:r w:rsidR="00223735">
        <w:rPr>
          <w:rFonts w:ascii="Times New Roman" w:eastAsia="Times New Roman" w:hAnsi="Times New Roman" w:cs="Times New Roman"/>
        </w:rPr>
        <w:t>at</w:t>
      </w:r>
      <w:r w:rsidR="00453E9F">
        <w:rPr>
          <w:rFonts w:ascii="Times New Roman" w:eastAsia="Times New Roman" w:hAnsi="Times New Roman" w:cs="Times New Roman"/>
        </w:rPr>
        <w:t xml:space="preserve"> </w:t>
      </w:r>
      <w:r w:rsidR="00E24E3E">
        <w:rPr>
          <w:rFonts w:ascii="Times New Roman" w:eastAsia="Times New Roman" w:hAnsi="Times New Roman" w:cs="Times New Roman"/>
        </w:rPr>
        <w:t>the oil-water interface</w:t>
      </w:r>
      <w:r w:rsidR="00BA454C">
        <w:rPr>
          <w:rFonts w:ascii="Times New Roman" w:eastAsia="Times New Roman" w:hAnsi="Times New Roman" w:cs="Times New Roman"/>
        </w:rPr>
        <w:t xml:space="preserve"> that stabili</w:t>
      </w:r>
      <w:r w:rsidR="00546271">
        <w:rPr>
          <w:rFonts w:ascii="Times New Roman" w:eastAsia="Times New Roman" w:hAnsi="Times New Roman" w:cs="Times New Roman"/>
        </w:rPr>
        <w:t>z</w:t>
      </w:r>
      <w:r w:rsidR="00BA454C">
        <w:rPr>
          <w:rFonts w:ascii="Times New Roman" w:eastAsia="Times New Roman" w:hAnsi="Times New Roman" w:cs="Times New Roman"/>
        </w:rPr>
        <w:t xml:space="preserve">ed the </w:t>
      </w:r>
      <w:r w:rsidR="00745868">
        <w:rPr>
          <w:rFonts w:ascii="Times New Roman" w:eastAsia="Times New Roman" w:hAnsi="Times New Roman" w:cs="Times New Roman"/>
        </w:rPr>
        <w:t>printed filament along the printing path</w:t>
      </w:r>
      <w:r w:rsidR="00032042">
        <w:rPr>
          <w:rFonts w:ascii="Times New Roman" w:eastAsia="Times New Roman" w:hAnsi="Times New Roman" w:cs="Times New Roman"/>
        </w:rPr>
        <w:t xml:space="preserve"> (</w:t>
      </w:r>
      <w:r w:rsidR="00032042" w:rsidRPr="001E702C">
        <w:rPr>
          <w:rFonts w:ascii="Times New Roman" w:eastAsia="Times New Roman" w:hAnsi="Times New Roman" w:cs="Times New Roman"/>
        </w:rPr>
        <w:t xml:space="preserve">Fig. </w:t>
      </w:r>
      <w:r w:rsidR="00EF6EF0" w:rsidRPr="001E702C">
        <w:rPr>
          <w:rFonts w:ascii="Times New Roman" w:eastAsia="Times New Roman" w:hAnsi="Times New Roman" w:cs="Times New Roman"/>
        </w:rPr>
        <w:t>8</w:t>
      </w:r>
      <w:r w:rsidR="00032042" w:rsidRPr="001E702C">
        <w:rPr>
          <w:rFonts w:ascii="Times New Roman" w:eastAsia="Times New Roman" w:hAnsi="Times New Roman" w:cs="Times New Roman"/>
        </w:rPr>
        <w:t>e</w:t>
      </w:r>
      <w:r w:rsidR="00032042" w:rsidRPr="00D13CC8">
        <w:rPr>
          <w:rFonts w:ascii="Times New Roman" w:eastAsia="Times New Roman" w:hAnsi="Times New Roman" w:cs="Times New Roman"/>
        </w:rPr>
        <w:t>)</w:t>
      </w:r>
      <w:r w:rsidR="00745868" w:rsidRPr="00D13CC8">
        <w:rPr>
          <w:rFonts w:ascii="Times New Roman" w:eastAsia="Times New Roman" w:hAnsi="Times New Roman" w:cs="Times New Roman"/>
        </w:rPr>
        <w:t>.</w:t>
      </w:r>
      <w:r w:rsidR="008B3530" w:rsidRPr="00D13CC8">
        <w:rPr>
          <w:rFonts w:ascii="Times New Roman" w:eastAsia="Times New Roman" w:hAnsi="Times New Roman" w:cs="Times New Roman"/>
        </w:rPr>
        <w:t xml:space="preserve"> </w:t>
      </w:r>
      <w:r w:rsidR="00E85A5D" w:rsidRPr="00D13CC8">
        <w:rPr>
          <w:rFonts w:ascii="Times New Roman" w:eastAsia="Times New Roman" w:hAnsi="Times New Roman" w:cs="Times New Roman"/>
        </w:rPr>
        <w:t xml:space="preserve">It should be noted that the printed structures </w:t>
      </w:r>
      <w:r w:rsidRPr="00D13CC8">
        <w:rPr>
          <w:rFonts w:ascii="Times New Roman" w:eastAsia="Times New Roman" w:hAnsi="Times New Roman" w:cs="Times New Roman"/>
        </w:rPr>
        <w:t>sink naturally</w:t>
      </w:r>
      <w:r w:rsidR="00E85A5D" w:rsidRPr="00D13CC8">
        <w:rPr>
          <w:rFonts w:ascii="Times New Roman" w:eastAsia="Times New Roman" w:hAnsi="Times New Roman" w:cs="Times New Roman"/>
        </w:rPr>
        <w:t xml:space="preserve"> in the oil matrix, and </w:t>
      </w:r>
      <w:r w:rsidRPr="00D13CC8">
        <w:rPr>
          <w:rFonts w:ascii="Times New Roman" w:eastAsia="Times New Roman" w:hAnsi="Times New Roman" w:cs="Times New Roman"/>
        </w:rPr>
        <w:t xml:space="preserve">the time scale </w:t>
      </w:r>
      <w:r w:rsidR="00B02ECA" w:rsidRPr="00D13CC8">
        <w:rPr>
          <w:rFonts w:ascii="Times New Roman" w:eastAsia="Times New Roman" w:hAnsi="Times New Roman" w:cs="Times New Roman"/>
        </w:rPr>
        <w:t xml:space="preserve">(1 h for high-viscosity oil) </w:t>
      </w:r>
      <w:r w:rsidR="00E85A5D" w:rsidRPr="00D13CC8">
        <w:rPr>
          <w:rFonts w:ascii="Times New Roman" w:eastAsia="Times New Roman" w:hAnsi="Times New Roman" w:cs="Times New Roman"/>
        </w:rPr>
        <w:t>is defined by the viscosity of the oil.</w:t>
      </w:r>
      <w:r w:rsidR="00D94C31" w:rsidRPr="00D13CC8">
        <w:rPr>
          <w:rFonts w:ascii="Times New Roman" w:eastAsia="Times New Roman" w:hAnsi="Times New Roman" w:cs="Times New Roman"/>
        </w:rPr>
        <w:t xml:space="preserve"> The printed structures </w:t>
      </w:r>
      <w:r w:rsidR="003008D5" w:rsidRPr="00D13CC8">
        <w:rPr>
          <w:rFonts w:ascii="Times New Roman" w:eastAsia="Times New Roman" w:hAnsi="Times New Roman" w:cs="Times New Roman"/>
        </w:rPr>
        <w:t>remained stable</w:t>
      </w:r>
      <w:r w:rsidR="00D94C31" w:rsidRPr="00D13CC8">
        <w:rPr>
          <w:rFonts w:ascii="Times New Roman" w:eastAsia="Times New Roman" w:hAnsi="Times New Roman" w:cs="Times New Roman"/>
        </w:rPr>
        <w:t xml:space="preserve"> on </w:t>
      </w:r>
      <w:r w:rsidRPr="00D13CC8">
        <w:rPr>
          <w:rFonts w:ascii="Times New Roman" w:eastAsia="Times New Roman" w:hAnsi="Times New Roman" w:cs="Times New Roman"/>
        </w:rPr>
        <w:t>a time scale ranging from hours to days depending on the size of the printed filaments.</w:t>
      </w:r>
      <w:r w:rsidR="00E85A5D">
        <w:rPr>
          <w:rFonts w:ascii="Times New Roman" w:eastAsia="Times New Roman" w:hAnsi="Times New Roman" w:cs="Times New Roman"/>
        </w:rPr>
        <w:t xml:space="preserve"> </w:t>
      </w:r>
      <w:r w:rsidR="003828EB">
        <w:rPr>
          <w:rFonts w:ascii="Times New Roman" w:eastAsia="Times New Roman" w:hAnsi="Times New Roman" w:cs="Times New Roman"/>
        </w:rPr>
        <w:t xml:space="preserve">Similarly, </w:t>
      </w:r>
      <w:r w:rsidR="00085D56">
        <w:rPr>
          <w:rFonts w:ascii="Times New Roman" w:eastAsia="Times New Roman" w:hAnsi="Times New Roman" w:cs="Times New Roman"/>
        </w:rPr>
        <w:t xml:space="preserve">the </w:t>
      </w:r>
      <w:r w:rsidR="00CF1CD3">
        <w:rPr>
          <w:rFonts w:ascii="Times New Roman" w:eastAsia="Times New Roman" w:hAnsi="Times New Roman" w:cs="Times New Roman"/>
        </w:rPr>
        <w:t>assembly of GO</w:t>
      </w:r>
      <w:r w:rsidR="005707F0">
        <w:rPr>
          <w:rFonts w:ascii="Times New Roman" w:eastAsia="Times New Roman" w:hAnsi="Times New Roman" w:cs="Times New Roman"/>
        </w:rPr>
        <w:t xml:space="preserve"> nanosheets at the oil-water interface </w:t>
      </w:r>
      <w:r w:rsidR="000A27F1">
        <w:rPr>
          <w:rFonts w:ascii="Times New Roman" w:eastAsia="Times New Roman" w:hAnsi="Times New Roman" w:cs="Times New Roman"/>
        </w:rPr>
        <w:t xml:space="preserve">facilitated </w:t>
      </w:r>
      <w:r>
        <w:rPr>
          <w:rFonts w:ascii="Times New Roman" w:eastAsia="Times New Roman" w:hAnsi="Times New Roman" w:cs="Times New Roman"/>
        </w:rPr>
        <w:t xml:space="preserve">the </w:t>
      </w:r>
      <w:r w:rsidR="005A3487">
        <w:rPr>
          <w:rFonts w:ascii="Times New Roman" w:eastAsia="Times New Roman" w:hAnsi="Times New Roman" w:cs="Times New Roman"/>
        </w:rPr>
        <w:t>structuring of low</w:t>
      </w:r>
      <w:r w:rsidR="00085D56">
        <w:rPr>
          <w:rFonts w:ascii="Times New Roman" w:eastAsia="Times New Roman" w:hAnsi="Times New Roman" w:cs="Times New Roman"/>
        </w:rPr>
        <w:t>-</w:t>
      </w:r>
      <w:r w:rsidR="005A3487">
        <w:rPr>
          <w:rFonts w:ascii="Times New Roman" w:eastAsia="Times New Roman" w:hAnsi="Times New Roman" w:cs="Times New Roman"/>
        </w:rPr>
        <w:t>viscosity oils.</w:t>
      </w:r>
      <w:r w:rsidR="0013611E">
        <w:rPr>
          <w:rFonts w:ascii="Times New Roman" w:eastAsia="Times New Roman" w:hAnsi="Times New Roman" w:cs="Times New Roman"/>
        </w:rPr>
        <w:fldChar w:fldCharType="begin"/>
      </w:r>
      <w:r w:rsidR="00212A89">
        <w:rPr>
          <w:rFonts w:ascii="Times New Roman" w:eastAsia="Times New Roman" w:hAnsi="Times New Roman" w:cs="Times New Roman"/>
        </w:rPr>
        <w:instrText xml:space="preserve"> ADDIN EN.CITE &lt;EndNote&gt;&lt;Cite&gt;&lt;Author&gt;Kamkar&lt;/Author&gt;&lt;Year&gt;2021&lt;/Year&gt;&lt;RecNum&gt;55&lt;/RecNum&gt;&lt;DisplayText&gt;[68]&lt;/DisplayText&gt;&lt;record&gt;&lt;rec-number&gt;55&lt;/rec-number&gt;&lt;foreign-keys&gt;&lt;key app="EN" db-id="se9d5tfatx90d4ex5ebx92w6rv20v2t2tpxx" timestamp="1689573358"&gt;55&lt;/key&gt;&lt;/foreign-keys&gt;&lt;ref-type name="Journal Article"&gt;17&lt;/ref-type&gt;&lt;contributors&gt;&lt;authors&gt;&lt;author&gt;Kamkar, Milad&lt;/author&gt;&lt;author&gt;Erfanian, Elnaz&lt;/author&gt;&lt;author&gt;Bazazi, Parisa&lt;/author&gt;&lt;author&gt;Ghaffarkhah, Ahmadreza&lt;/author&gt;&lt;author&gt;Sharif, Farbod&lt;/author&gt;&lt;author&gt;Xie, Ganhua&lt;/author&gt;&lt;author&gt;Kannan, Aadithya&lt;/author&gt;&lt;author&gt;Arjmand, Mohammad&lt;/author&gt;&lt;author&gt;Hejazi, S. Hossein&lt;/author&gt;&lt;author&gt;Russell, Thomas P.&lt;/author&gt;&lt;author&gt;Fuller, Gerald G.&lt;/author&gt;&lt;author&gt;Sundararaj, Uttandaraman&lt;/author&gt;&lt;/authors&gt;&lt;/contributors&gt;&lt;titles&gt;&lt;title&gt;Interfacial Assembly of Graphene Oxide: From Super Elastic Interfaces to Liquid‐in‐Liquid Printing&lt;/title&gt;&lt;secondary-title&gt;Advanced Materials Interfaces&lt;/secondary-title&gt;&lt;/titles&gt;&lt;periodical&gt;&lt;full-title&gt;Advanced Materials Interfaces&lt;/full-title&gt;&lt;/periodical&gt;&lt;volume&gt;9&lt;/volume&gt;&lt;number&gt;6&lt;/number&gt;&lt;section&gt;2101659&lt;/section&gt;&lt;dates&gt;&lt;year&gt;2021&lt;/year&gt;&lt;/dates&gt;&lt;isbn&gt;2196-7350&amp;#xD;2196-7350&lt;/isbn&gt;&lt;urls&gt;&lt;/urls&gt;&lt;electronic-resource-num&gt;10.1002/admi.202101659&lt;/electronic-resource-num&gt;&lt;/record&gt;&lt;/Cite&gt;&lt;/EndNote&gt;</w:instrText>
      </w:r>
      <w:r w:rsidR="0013611E">
        <w:rPr>
          <w:rFonts w:ascii="Times New Roman" w:eastAsia="Times New Roman" w:hAnsi="Times New Roman" w:cs="Times New Roman"/>
        </w:rPr>
        <w:fldChar w:fldCharType="separate"/>
      </w:r>
      <w:r w:rsidR="00212A89">
        <w:rPr>
          <w:rFonts w:ascii="Times New Roman" w:eastAsia="Times New Roman" w:hAnsi="Times New Roman" w:cs="Times New Roman"/>
          <w:noProof/>
        </w:rPr>
        <w:t>[68]</w:t>
      </w:r>
      <w:r w:rsidR="0013611E">
        <w:rPr>
          <w:rFonts w:ascii="Times New Roman" w:eastAsia="Times New Roman" w:hAnsi="Times New Roman" w:cs="Times New Roman"/>
        </w:rPr>
        <w:fldChar w:fldCharType="end"/>
      </w:r>
      <w:r w:rsidR="0013611E">
        <w:rPr>
          <w:rFonts w:ascii="Times New Roman" w:eastAsia="Times New Roman" w:hAnsi="Times New Roman" w:cs="Times New Roman"/>
        </w:rPr>
        <w:t xml:space="preserve"> </w:t>
      </w:r>
      <w:r w:rsidR="00806E8D">
        <w:rPr>
          <w:rFonts w:ascii="Times New Roman" w:eastAsia="Times New Roman" w:hAnsi="Times New Roman" w:cs="Times New Roman"/>
        </w:rPr>
        <w:t>An</w:t>
      </w:r>
      <w:r w:rsidR="00403E91">
        <w:rPr>
          <w:rFonts w:ascii="Times New Roman" w:eastAsia="Times New Roman" w:hAnsi="Times New Roman" w:cs="Times New Roman"/>
        </w:rPr>
        <w:t xml:space="preserve"> aqueous GO ink </w:t>
      </w:r>
      <w:r w:rsidR="00806E8D">
        <w:rPr>
          <w:rFonts w:ascii="Times New Roman" w:eastAsia="Times New Roman" w:hAnsi="Times New Roman" w:cs="Times New Roman"/>
        </w:rPr>
        <w:t xml:space="preserve">with low GO content (0.04 %v/v) could </w:t>
      </w:r>
      <w:r w:rsidR="0096164E">
        <w:rPr>
          <w:rFonts w:ascii="Times New Roman" w:eastAsia="Times New Roman" w:hAnsi="Times New Roman" w:cs="Times New Roman"/>
        </w:rPr>
        <w:t xml:space="preserve">be </w:t>
      </w:r>
      <w:r w:rsidR="00806E8D">
        <w:rPr>
          <w:rFonts w:ascii="Times New Roman" w:eastAsia="Times New Roman" w:hAnsi="Times New Roman" w:cs="Times New Roman"/>
        </w:rPr>
        <w:t xml:space="preserve">structured into complex </w:t>
      </w:r>
      <w:r w:rsidR="00B23D2A">
        <w:rPr>
          <w:rFonts w:ascii="Times New Roman" w:eastAsia="Times New Roman" w:hAnsi="Times New Roman" w:cs="Times New Roman"/>
        </w:rPr>
        <w:t xml:space="preserve">nonequilibrium </w:t>
      </w:r>
      <w:r w:rsidR="00806E8D">
        <w:rPr>
          <w:rFonts w:ascii="Times New Roman" w:eastAsia="Times New Roman" w:hAnsi="Times New Roman" w:cs="Times New Roman"/>
        </w:rPr>
        <w:t xml:space="preserve">geometries </w:t>
      </w:r>
      <w:r w:rsidR="00E57645">
        <w:rPr>
          <w:rFonts w:ascii="Times New Roman" w:eastAsia="Times New Roman" w:hAnsi="Times New Roman" w:cs="Times New Roman"/>
        </w:rPr>
        <w:t xml:space="preserve">only when </w:t>
      </w:r>
      <w:r>
        <w:rPr>
          <w:rFonts w:ascii="Times New Roman" w:eastAsia="Times New Roman" w:hAnsi="Times New Roman" w:cs="Times New Roman"/>
        </w:rPr>
        <w:t>the liquid embedding media, low-viscosity silicone oil, contain</w:t>
      </w:r>
      <w:r w:rsidR="00E57645">
        <w:rPr>
          <w:rFonts w:ascii="Times New Roman" w:eastAsia="Times New Roman" w:hAnsi="Times New Roman" w:cs="Times New Roman"/>
        </w:rPr>
        <w:t xml:space="preserve">ed </w:t>
      </w:r>
      <w:r w:rsidR="001A4580" w:rsidRPr="001A4580">
        <w:rPr>
          <w:rFonts w:ascii="Times New Roman" w:eastAsia="Times New Roman" w:hAnsi="Times New Roman" w:cs="Times New Roman"/>
        </w:rPr>
        <w:t>PSS-[3-(2-aminoethyl)amino]</w:t>
      </w:r>
      <w:r>
        <w:rPr>
          <w:rFonts w:ascii="Times New Roman" w:eastAsia="Times New Roman" w:hAnsi="Times New Roman" w:cs="Times New Roman"/>
        </w:rPr>
        <w:t xml:space="preserve"> propyl-</w:t>
      </w:r>
      <w:proofErr w:type="spellStart"/>
      <w:r w:rsidR="001A4580" w:rsidRPr="001A4580">
        <w:rPr>
          <w:rFonts w:ascii="Times New Roman" w:eastAsia="Times New Roman" w:hAnsi="Times New Roman" w:cs="Times New Roman"/>
        </w:rPr>
        <w:t>heptaisobutyl</w:t>
      </w:r>
      <w:proofErr w:type="spellEnd"/>
      <w:r w:rsidR="001A4580" w:rsidRPr="001A4580">
        <w:rPr>
          <w:rFonts w:ascii="Times New Roman" w:eastAsia="Times New Roman" w:hAnsi="Times New Roman" w:cs="Times New Roman"/>
        </w:rPr>
        <w:t>-substituted POSS</w:t>
      </w:r>
      <w:r w:rsidR="001A4580">
        <w:rPr>
          <w:rFonts w:ascii="Times New Roman" w:eastAsia="Times New Roman" w:hAnsi="Times New Roman" w:cs="Times New Roman"/>
        </w:rPr>
        <w:t xml:space="preserve"> </w:t>
      </w:r>
      <w:r w:rsidR="0096164E">
        <w:rPr>
          <w:rFonts w:ascii="Times New Roman" w:eastAsia="Times New Roman" w:hAnsi="Times New Roman" w:cs="Times New Roman"/>
        </w:rPr>
        <w:t>(POSS-NH</w:t>
      </w:r>
      <w:r w:rsidR="0096164E" w:rsidRPr="0096164E">
        <w:rPr>
          <w:rFonts w:ascii="Times New Roman" w:eastAsia="Times New Roman" w:hAnsi="Times New Roman" w:cs="Times New Roman"/>
          <w:vertAlign w:val="subscript"/>
        </w:rPr>
        <w:t>2</w:t>
      </w:r>
      <w:r w:rsidR="0096164E">
        <w:rPr>
          <w:rFonts w:ascii="Times New Roman" w:eastAsia="Times New Roman" w:hAnsi="Times New Roman" w:cs="Times New Roman"/>
        </w:rPr>
        <w:t xml:space="preserve">) </w:t>
      </w:r>
      <w:r w:rsidR="001A4580">
        <w:rPr>
          <w:rFonts w:ascii="Times New Roman" w:eastAsia="Times New Roman" w:hAnsi="Times New Roman" w:cs="Times New Roman"/>
        </w:rPr>
        <w:t>lig</w:t>
      </w:r>
      <w:r w:rsidR="00EC5EFF">
        <w:rPr>
          <w:rFonts w:ascii="Times New Roman" w:eastAsia="Times New Roman" w:hAnsi="Times New Roman" w:cs="Times New Roman"/>
        </w:rPr>
        <w:t>a</w:t>
      </w:r>
      <w:r w:rsidR="001A4580">
        <w:rPr>
          <w:rFonts w:ascii="Times New Roman" w:eastAsia="Times New Roman" w:hAnsi="Times New Roman" w:cs="Times New Roman"/>
        </w:rPr>
        <w:t>nds</w:t>
      </w:r>
      <w:r w:rsidR="002467D1">
        <w:rPr>
          <w:rFonts w:ascii="Times New Roman" w:eastAsia="Times New Roman" w:hAnsi="Times New Roman" w:cs="Times New Roman"/>
        </w:rPr>
        <w:t xml:space="preserve"> (</w:t>
      </w:r>
      <w:r w:rsidR="002467D1" w:rsidRPr="001E702C">
        <w:rPr>
          <w:rFonts w:ascii="Times New Roman" w:eastAsia="Times New Roman" w:hAnsi="Times New Roman" w:cs="Times New Roman"/>
        </w:rPr>
        <w:t xml:space="preserve">Fig. </w:t>
      </w:r>
      <w:r w:rsidR="00EF6EF0" w:rsidRPr="001E702C">
        <w:rPr>
          <w:rFonts w:ascii="Times New Roman" w:eastAsia="Times New Roman" w:hAnsi="Times New Roman" w:cs="Times New Roman"/>
        </w:rPr>
        <w:t>8</w:t>
      </w:r>
      <w:r w:rsidR="002467D1" w:rsidRPr="001E702C">
        <w:rPr>
          <w:rFonts w:ascii="Times New Roman" w:eastAsia="Times New Roman" w:hAnsi="Times New Roman" w:cs="Times New Roman"/>
        </w:rPr>
        <w:t>f</w:t>
      </w:r>
      <w:r w:rsidR="002467D1">
        <w:rPr>
          <w:rFonts w:ascii="Times New Roman" w:eastAsia="Times New Roman" w:hAnsi="Times New Roman" w:cs="Times New Roman"/>
        </w:rPr>
        <w:t>)</w:t>
      </w:r>
      <w:r w:rsidR="001A4580">
        <w:rPr>
          <w:rFonts w:ascii="Times New Roman" w:eastAsia="Times New Roman" w:hAnsi="Times New Roman" w:cs="Times New Roman"/>
        </w:rPr>
        <w:t>.</w:t>
      </w:r>
      <w:r w:rsidR="002467D1">
        <w:rPr>
          <w:rFonts w:ascii="Times New Roman" w:eastAsia="Times New Roman" w:hAnsi="Times New Roman" w:cs="Times New Roman"/>
        </w:rPr>
        <w:t xml:space="preserve"> </w:t>
      </w:r>
      <w:r w:rsidR="00077843">
        <w:rPr>
          <w:rFonts w:ascii="Times New Roman" w:eastAsia="Times New Roman" w:hAnsi="Times New Roman" w:cs="Times New Roman"/>
        </w:rPr>
        <w:t xml:space="preserve">Strong interactions </w:t>
      </w:r>
      <w:r w:rsidR="00A947D5">
        <w:rPr>
          <w:rFonts w:ascii="Times New Roman" w:eastAsia="Times New Roman" w:hAnsi="Times New Roman" w:cs="Times New Roman"/>
        </w:rPr>
        <w:t xml:space="preserve">(hydrogen bonding) </w:t>
      </w:r>
      <w:r w:rsidR="00077843">
        <w:rPr>
          <w:rFonts w:ascii="Times New Roman" w:eastAsia="Times New Roman" w:hAnsi="Times New Roman" w:cs="Times New Roman"/>
        </w:rPr>
        <w:t>between</w:t>
      </w:r>
      <w:r w:rsidR="00CD1936">
        <w:rPr>
          <w:rFonts w:ascii="Times New Roman" w:eastAsia="Times New Roman" w:hAnsi="Times New Roman" w:cs="Times New Roman"/>
        </w:rPr>
        <w:t xml:space="preserve"> </w:t>
      </w:r>
      <w:r>
        <w:rPr>
          <w:rFonts w:ascii="Times New Roman" w:eastAsia="Times New Roman" w:hAnsi="Times New Roman" w:cs="Times New Roman"/>
        </w:rPr>
        <w:t xml:space="preserve">the functional groups of GO and the amino groups of POSS </w:t>
      </w:r>
      <w:r w:rsidR="00A947D5">
        <w:rPr>
          <w:rFonts w:ascii="Times New Roman" w:eastAsia="Times New Roman" w:hAnsi="Times New Roman" w:cs="Times New Roman"/>
        </w:rPr>
        <w:t xml:space="preserve">facilitated </w:t>
      </w:r>
      <w:r w:rsidR="00085D56">
        <w:rPr>
          <w:rFonts w:ascii="Times New Roman" w:eastAsia="Times New Roman" w:hAnsi="Times New Roman" w:cs="Times New Roman"/>
        </w:rPr>
        <w:t xml:space="preserve">the </w:t>
      </w:r>
      <w:r w:rsidR="00A947D5">
        <w:rPr>
          <w:rFonts w:ascii="Times New Roman" w:eastAsia="Times New Roman" w:hAnsi="Times New Roman" w:cs="Times New Roman"/>
        </w:rPr>
        <w:t>formation of an elastic film at the oil-water interface that stabili</w:t>
      </w:r>
      <w:r w:rsidR="00C8715B">
        <w:rPr>
          <w:rFonts w:ascii="Times New Roman" w:eastAsia="Times New Roman" w:hAnsi="Times New Roman" w:cs="Times New Roman"/>
        </w:rPr>
        <w:t>z</w:t>
      </w:r>
      <w:r w:rsidR="00A947D5">
        <w:rPr>
          <w:rFonts w:ascii="Times New Roman" w:eastAsia="Times New Roman" w:hAnsi="Times New Roman" w:cs="Times New Roman"/>
        </w:rPr>
        <w:t>ed the printed filaments.</w:t>
      </w:r>
      <w:r w:rsidR="00CD1936">
        <w:rPr>
          <w:rFonts w:ascii="Times New Roman" w:eastAsia="Times New Roman" w:hAnsi="Times New Roman" w:cs="Times New Roman"/>
        </w:rPr>
        <w:t xml:space="preserve"> </w:t>
      </w:r>
      <w:r w:rsidR="001A4580">
        <w:rPr>
          <w:rFonts w:ascii="Times New Roman" w:eastAsia="Times New Roman" w:hAnsi="Times New Roman" w:cs="Times New Roman"/>
        </w:rPr>
        <w:t xml:space="preserve"> </w:t>
      </w:r>
      <w:r w:rsidR="00403E91">
        <w:rPr>
          <w:rFonts w:ascii="Times New Roman" w:eastAsia="Times New Roman" w:hAnsi="Times New Roman" w:cs="Times New Roman"/>
        </w:rPr>
        <w:t xml:space="preserve"> </w:t>
      </w:r>
      <w:r w:rsidR="000A27F1">
        <w:rPr>
          <w:rFonts w:ascii="Times New Roman" w:eastAsia="Times New Roman" w:hAnsi="Times New Roman" w:cs="Times New Roman"/>
        </w:rPr>
        <w:t xml:space="preserve"> </w:t>
      </w:r>
      <w:r w:rsidR="00CF1CD3">
        <w:rPr>
          <w:rFonts w:ascii="Times New Roman" w:eastAsia="Times New Roman" w:hAnsi="Times New Roman" w:cs="Times New Roman"/>
        </w:rPr>
        <w:t xml:space="preserve"> </w:t>
      </w:r>
      <w:r w:rsidR="00E374FC">
        <w:rPr>
          <w:rFonts w:ascii="Times New Roman" w:eastAsia="Times New Roman" w:hAnsi="Times New Roman" w:cs="Times New Roman"/>
        </w:rPr>
        <w:t xml:space="preserve"> </w:t>
      </w:r>
      <w:r w:rsidR="00B833BD">
        <w:rPr>
          <w:rFonts w:ascii="Times New Roman" w:eastAsia="Times New Roman" w:hAnsi="Times New Roman" w:cs="Times New Roman"/>
        </w:rPr>
        <w:t xml:space="preserve"> </w:t>
      </w:r>
      <w:r w:rsidR="00745868">
        <w:rPr>
          <w:rFonts w:ascii="Times New Roman" w:eastAsia="Times New Roman" w:hAnsi="Times New Roman" w:cs="Times New Roman"/>
        </w:rPr>
        <w:t xml:space="preserve"> </w:t>
      </w:r>
      <w:r w:rsidR="00CB3B67">
        <w:rPr>
          <w:rFonts w:ascii="Times New Roman" w:eastAsia="Times New Roman" w:hAnsi="Times New Roman" w:cs="Times New Roman"/>
        </w:rPr>
        <w:t xml:space="preserve"> </w:t>
      </w:r>
      <w:r w:rsidR="00700BBE">
        <w:rPr>
          <w:rFonts w:ascii="Times New Roman" w:eastAsia="Times New Roman" w:hAnsi="Times New Roman" w:cs="Times New Roman"/>
        </w:rPr>
        <w:t xml:space="preserve"> </w:t>
      </w:r>
      <w:r w:rsidR="00190B70">
        <w:rPr>
          <w:rFonts w:ascii="Times New Roman" w:eastAsia="Times New Roman" w:hAnsi="Times New Roman" w:cs="Times New Roman"/>
        </w:rPr>
        <w:t xml:space="preserve"> </w:t>
      </w:r>
      <w:r w:rsidR="00432FFD">
        <w:rPr>
          <w:rFonts w:ascii="Times New Roman" w:eastAsia="Times New Roman" w:hAnsi="Times New Roman" w:cs="Times New Roman"/>
        </w:rPr>
        <w:t xml:space="preserve"> </w:t>
      </w:r>
      <w:r w:rsidR="00593C4A">
        <w:rPr>
          <w:rFonts w:ascii="Times New Roman" w:eastAsia="Times New Roman" w:hAnsi="Times New Roman" w:cs="Times New Roman"/>
        </w:rPr>
        <w:t xml:space="preserve"> </w:t>
      </w:r>
      <w:r w:rsidR="00DF2794">
        <w:rPr>
          <w:rFonts w:ascii="Times New Roman" w:eastAsia="Times New Roman" w:hAnsi="Times New Roman" w:cs="Times New Roman"/>
        </w:rPr>
        <w:t xml:space="preserve"> </w:t>
      </w:r>
      <w:r w:rsidR="006849C9">
        <w:rPr>
          <w:rFonts w:ascii="Times New Roman" w:eastAsia="Times New Roman" w:hAnsi="Times New Roman" w:cs="Times New Roman"/>
        </w:rPr>
        <w:t xml:space="preserve"> </w:t>
      </w:r>
      <w:r w:rsidR="000B741B">
        <w:rPr>
          <w:rFonts w:ascii="Times New Roman" w:eastAsia="Times New Roman" w:hAnsi="Times New Roman" w:cs="Times New Roman"/>
        </w:rPr>
        <w:t xml:space="preserve"> </w:t>
      </w:r>
      <w:r w:rsidR="0075268E">
        <w:rPr>
          <w:rFonts w:ascii="Times New Roman" w:eastAsia="Times New Roman" w:hAnsi="Times New Roman" w:cs="Times New Roman"/>
        </w:rPr>
        <w:t xml:space="preserve"> </w:t>
      </w:r>
      <w:r w:rsidR="00435AC9">
        <w:rPr>
          <w:rFonts w:ascii="Times New Roman" w:eastAsia="Times New Roman" w:hAnsi="Times New Roman" w:cs="Times New Roman"/>
        </w:rPr>
        <w:t xml:space="preserve"> </w:t>
      </w:r>
      <w:r w:rsidR="00946AE1">
        <w:rPr>
          <w:rFonts w:ascii="Times New Roman" w:eastAsia="Times New Roman" w:hAnsi="Times New Roman" w:cs="Times New Roman"/>
        </w:rPr>
        <w:t xml:space="preserve"> </w:t>
      </w:r>
    </w:p>
    <w:p w14:paraId="540FF28D" w14:textId="77777777" w:rsidR="00495351" w:rsidRDefault="00495351" w:rsidP="004561ED">
      <w:pPr>
        <w:spacing w:line="480" w:lineRule="auto"/>
        <w:ind w:firstLine="720"/>
        <w:jc w:val="both"/>
        <w:rPr>
          <w:rFonts w:ascii="Times New Roman" w:eastAsia="Times New Roman" w:hAnsi="Times New Roman" w:cs="Times New Roman"/>
        </w:rPr>
      </w:pPr>
    </w:p>
    <w:p w14:paraId="31C53190" w14:textId="1EC782D0" w:rsidR="00FE31C5" w:rsidRDefault="00965607" w:rsidP="004561ED">
      <w:pPr>
        <w:pStyle w:val="ListParagraph"/>
        <w:numPr>
          <w:ilvl w:val="0"/>
          <w:numId w:val="9"/>
        </w:numPr>
        <w:spacing w:line="480" w:lineRule="auto"/>
        <w:ind w:left="284" w:hanging="284"/>
        <w:jc w:val="both"/>
        <w:rPr>
          <w:rFonts w:ascii="Times New Roman" w:hAnsi="Times New Roman" w:cs="Times New Roman"/>
          <w:b/>
          <w:bCs/>
        </w:rPr>
      </w:pPr>
      <w:r>
        <w:rPr>
          <w:rFonts w:ascii="Times New Roman" w:hAnsi="Times New Roman" w:cs="Times New Roman"/>
          <w:b/>
          <w:bCs/>
        </w:rPr>
        <w:t>Limitations, Challenges and Future Perspective</w:t>
      </w:r>
    </w:p>
    <w:p w14:paraId="18C92DF9" w14:textId="6D299E0B" w:rsidR="002A3FBF" w:rsidRDefault="00965607" w:rsidP="009158B5">
      <w:pPr>
        <w:spacing w:line="480" w:lineRule="auto"/>
        <w:jc w:val="both"/>
        <w:rPr>
          <w:rFonts w:ascii="Times New Roman" w:hAnsi="Times New Roman" w:cs="Times New Roman"/>
        </w:rPr>
      </w:pPr>
      <w:r>
        <w:rPr>
          <w:rFonts w:ascii="Times New Roman" w:hAnsi="Times New Roman" w:cs="Times New Roman"/>
        </w:rPr>
        <w:t xml:space="preserve">Newtonian-liquid-assisted direct ink writing has </w:t>
      </w:r>
      <w:r w:rsidR="00E234DE">
        <w:rPr>
          <w:rFonts w:ascii="Times New Roman" w:hAnsi="Times New Roman" w:cs="Times New Roman"/>
        </w:rPr>
        <w:t xml:space="preserve">attracted increasing interest </w:t>
      </w:r>
      <w:r w:rsidR="0077506F">
        <w:rPr>
          <w:rFonts w:ascii="Times New Roman" w:hAnsi="Times New Roman" w:cs="Times New Roman"/>
        </w:rPr>
        <w:t xml:space="preserve">over the past few years </w:t>
      </w:r>
      <w:r w:rsidR="00532C93">
        <w:rPr>
          <w:rFonts w:ascii="Times New Roman" w:hAnsi="Times New Roman" w:cs="Times New Roman"/>
        </w:rPr>
        <w:t xml:space="preserve">because it facilitates </w:t>
      </w:r>
      <w:r w:rsidR="00F95E04">
        <w:rPr>
          <w:rFonts w:ascii="Times New Roman" w:hAnsi="Times New Roman" w:cs="Times New Roman"/>
        </w:rPr>
        <w:t xml:space="preserve">3D printing </w:t>
      </w:r>
      <w:r w:rsidR="007F45DA">
        <w:rPr>
          <w:rFonts w:ascii="Times New Roman" w:hAnsi="Times New Roman" w:cs="Times New Roman"/>
        </w:rPr>
        <w:t>using</w:t>
      </w:r>
      <w:r w:rsidR="00D10730">
        <w:rPr>
          <w:rFonts w:ascii="Times New Roman" w:hAnsi="Times New Roman" w:cs="Times New Roman"/>
        </w:rPr>
        <w:t xml:space="preserve"> liquid inks prepared with pristine materials.</w:t>
      </w:r>
      <w:r w:rsidR="00E234DE">
        <w:rPr>
          <w:rFonts w:ascii="Times New Roman" w:hAnsi="Times New Roman" w:cs="Times New Roman"/>
        </w:rPr>
        <w:t xml:space="preserve"> </w:t>
      </w:r>
      <w:r w:rsidR="00F7383A">
        <w:rPr>
          <w:rFonts w:ascii="Times New Roman" w:hAnsi="Times New Roman" w:cs="Times New Roman"/>
        </w:rPr>
        <w:t>The rheological properties of the ink (e.g</w:t>
      </w:r>
      <w:r w:rsidR="00481AC3">
        <w:rPr>
          <w:rFonts w:ascii="Times New Roman" w:hAnsi="Times New Roman" w:cs="Times New Roman"/>
        </w:rPr>
        <w:t>.</w:t>
      </w:r>
      <w:r w:rsidR="00F7383A">
        <w:rPr>
          <w:rFonts w:ascii="Times New Roman" w:hAnsi="Times New Roman" w:cs="Times New Roman"/>
        </w:rPr>
        <w:t>, viscosity), printing parameters</w:t>
      </w:r>
      <w:r>
        <w:rPr>
          <w:rFonts w:ascii="Times New Roman" w:hAnsi="Times New Roman" w:cs="Times New Roman"/>
        </w:rPr>
        <w:t xml:space="preserve">, including </w:t>
      </w:r>
      <w:r w:rsidR="00BB4D3D">
        <w:rPr>
          <w:rFonts w:ascii="Times New Roman" w:hAnsi="Times New Roman" w:cs="Times New Roman"/>
        </w:rPr>
        <w:t xml:space="preserve">nozzle diameter and </w:t>
      </w:r>
      <w:r w:rsidR="00F7383A">
        <w:rPr>
          <w:rFonts w:ascii="Times New Roman" w:hAnsi="Times New Roman" w:cs="Times New Roman"/>
        </w:rPr>
        <w:t>print speed</w:t>
      </w:r>
      <w:r w:rsidR="00BB4D3D">
        <w:rPr>
          <w:rFonts w:ascii="Times New Roman" w:hAnsi="Times New Roman" w:cs="Times New Roman"/>
        </w:rPr>
        <w:t xml:space="preserve">, and </w:t>
      </w:r>
      <w:r w:rsidR="0001002B">
        <w:rPr>
          <w:rFonts w:ascii="Times New Roman" w:hAnsi="Times New Roman" w:cs="Times New Roman"/>
        </w:rPr>
        <w:t xml:space="preserve">physical properties of the liquid media affect </w:t>
      </w:r>
      <w:r>
        <w:rPr>
          <w:rFonts w:ascii="Times New Roman" w:hAnsi="Times New Roman" w:cs="Times New Roman"/>
        </w:rPr>
        <w:t xml:space="preserve">the print fidelity. </w:t>
      </w:r>
      <w:r w:rsidR="00DD365D">
        <w:rPr>
          <w:rFonts w:ascii="Times New Roman" w:hAnsi="Times New Roman" w:cs="Times New Roman"/>
        </w:rPr>
        <w:t xml:space="preserve">All </w:t>
      </w:r>
      <w:r>
        <w:rPr>
          <w:rFonts w:ascii="Times New Roman" w:hAnsi="Times New Roman" w:cs="Times New Roman"/>
        </w:rPr>
        <w:t xml:space="preserve">these parameters affect the </w:t>
      </w:r>
      <w:r w:rsidR="00E33CF9">
        <w:rPr>
          <w:rFonts w:ascii="Times New Roman" w:hAnsi="Times New Roman" w:cs="Times New Roman"/>
        </w:rPr>
        <w:t xml:space="preserve">dimensions of the printed filament. </w:t>
      </w:r>
      <w:r w:rsidR="002D0005">
        <w:rPr>
          <w:rFonts w:ascii="Times New Roman" w:hAnsi="Times New Roman" w:cs="Times New Roman"/>
        </w:rPr>
        <w:t>The 3D printing method</w:t>
      </w:r>
      <w:r w:rsidR="00D43A9F">
        <w:rPr>
          <w:rFonts w:ascii="Times New Roman" w:hAnsi="Times New Roman" w:cs="Times New Roman"/>
        </w:rPr>
        <w:t xml:space="preserve"> facilitates</w:t>
      </w:r>
      <w:r w:rsidR="00481AC3">
        <w:rPr>
          <w:rFonts w:ascii="Times New Roman" w:hAnsi="Times New Roman" w:cs="Times New Roman"/>
        </w:rPr>
        <w:t xml:space="preserve"> the</w:t>
      </w:r>
      <w:r w:rsidR="00D43A9F">
        <w:rPr>
          <w:rFonts w:ascii="Times New Roman" w:hAnsi="Times New Roman" w:cs="Times New Roman"/>
        </w:rPr>
        <w:t xml:space="preserve"> fabrication of microstructures </w:t>
      </w:r>
      <w:r w:rsidR="00481AC3">
        <w:rPr>
          <w:rFonts w:ascii="Times New Roman" w:hAnsi="Times New Roman" w:cs="Times New Roman"/>
        </w:rPr>
        <w:t>by allowing the</w:t>
      </w:r>
      <w:r w:rsidR="00D43A9F">
        <w:rPr>
          <w:rFonts w:ascii="Times New Roman" w:hAnsi="Times New Roman" w:cs="Times New Roman"/>
        </w:rPr>
        <w:t xml:space="preserve"> use of low-viscosity inks </w:t>
      </w:r>
      <w:r w:rsidR="006604FC">
        <w:rPr>
          <w:rFonts w:ascii="Times New Roman" w:hAnsi="Times New Roman" w:cs="Times New Roman"/>
        </w:rPr>
        <w:t>that</w:t>
      </w:r>
      <w:r w:rsidR="00D43A9F">
        <w:rPr>
          <w:rFonts w:ascii="Times New Roman" w:hAnsi="Times New Roman" w:cs="Times New Roman"/>
        </w:rPr>
        <w:t xml:space="preserve"> are </w:t>
      </w:r>
      <w:r w:rsidR="00570667">
        <w:rPr>
          <w:rFonts w:ascii="Times New Roman" w:hAnsi="Times New Roman" w:cs="Times New Roman"/>
        </w:rPr>
        <w:t xml:space="preserve">easily extrudable through </w:t>
      </w:r>
      <w:r w:rsidR="00782E59">
        <w:rPr>
          <w:rFonts w:ascii="Times New Roman" w:hAnsi="Times New Roman" w:cs="Times New Roman"/>
        </w:rPr>
        <w:t>micro</w:t>
      </w:r>
      <w:r w:rsidR="00570667">
        <w:rPr>
          <w:rFonts w:ascii="Times New Roman" w:hAnsi="Times New Roman" w:cs="Times New Roman"/>
        </w:rPr>
        <w:t>nozzles.</w:t>
      </w:r>
      <w:r w:rsidR="00782E59">
        <w:rPr>
          <w:rFonts w:ascii="Times New Roman" w:hAnsi="Times New Roman" w:cs="Times New Roman"/>
        </w:rPr>
        <w:t xml:space="preserve"> </w:t>
      </w:r>
      <w:r w:rsidR="006604FC">
        <w:rPr>
          <w:rFonts w:ascii="Times New Roman" w:hAnsi="Times New Roman" w:cs="Times New Roman"/>
        </w:rPr>
        <w:t>The use of</w:t>
      </w:r>
      <w:r w:rsidR="00022E08">
        <w:rPr>
          <w:rFonts w:ascii="Times New Roman" w:hAnsi="Times New Roman" w:cs="Times New Roman"/>
        </w:rPr>
        <w:t xml:space="preserve"> liquid </w:t>
      </w:r>
      <w:r w:rsidR="009924B7">
        <w:rPr>
          <w:rFonts w:ascii="Times New Roman" w:hAnsi="Times New Roman" w:cs="Times New Roman"/>
        </w:rPr>
        <w:t xml:space="preserve">embedding </w:t>
      </w:r>
      <w:r w:rsidR="00022E08">
        <w:rPr>
          <w:rFonts w:ascii="Times New Roman" w:hAnsi="Times New Roman" w:cs="Times New Roman"/>
        </w:rPr>
        <w:t xml:space="preserve">media facilitates </w:t>
      </w:r>
      <w:r>
        <w:rPr>
          <w:rFonts w:ascii="Times New Roman" w:hAnsi="Times New Roman" w:cs="Times New Roman"/>
        </w:rPr>
        <w:t xml:space="preserve">the </w:t>
      </w:r>
      <w:r w:rsidR="001D1491">
        <w:rPr>
          <w:rFonts w:ascii="Times New Roman" w:hAnsi="Times New Roman" w:cs="Times New Roman"/>
        </w:rPr>
        <w:lastRenderedPageBreak/>
        <w:t xml:space="preserve">dissolution or </w:t>
      </w:r>
      <w:r w:rsidR="00E539BA">
        <w:rPr>
          <w:rFonts w:ascii="Times New Roman" w:hAnsi="Times New Roman" w:cs="Times New Roman"/>
        </w:rPr>
        <w:t xml:space="preserve">dispersion of </w:t>
      </w:r>
      <w:r w:rsidR="005D0D44">
        <w:rPr>
          <w:rFonts w:ascii="Times New Roman" w:hAnsi="Times New Roman" w:cs="Times New Roman"/>
        </w:rPr>
        <w:t xml:space="preserve">molecules </w:t>
      </w:r>
      <w:r w:rsidR="006209C3">
        <w:rPr>
          <w:rFonts w:ascii="Times New Roman" w:hAnsi="Times New Roman" w:cs="Times New Roman"/>
        </w:rPr>
        <w:t>at suitable concentrations</w:t>
      </w:r>
      <w:r>
        <w:rPr>
          <w:rFonts w:ascii="Times New Roman" w:hAnsi="Times New Roman" w:cs="Times New Roman"/>
        </w:rPr>
        <w:t xml:space="preserve">, </w:t>
      </w:r>
      <w:r w:rsidR="005D0D44">
        <w:rPr>
          <w:rFonts w:ascii="Times New Roman" w:hAnsi="Times New Roman" w:cs="Times New Roman"/>
        </w:rPr>
        <w:t xml:space="preserve">inducing </w:t>
      </w:r>
      <w:r w:rsidR="006F3214" w:rsidRPr="00394345">
        <w:rPr>
          <w:rFonts w:ascii="Times New Roman" w:hAnsi="Times New Roman" w:cs="Times New Roman"/>
          <w:i/>
          <w:iCs/>
        </w:rPr>
        <w:t>in situ</w:t>
      </w:r>
      <w:r w:rsidR="006F3214">
        <w:rPr>
          <w:rFonts w:ascii="Times New Roman" w:hAnsi="Times New Roman" w:cs="Times New Roman"/>
        </w:rPr>
        <w:t xml:space="preserve"> </w:t>
      </w:r>
      <w:r w:rsidR="003C2460">
        <w:rPr>
          <w:rFonts w:ascii="Times New Roman" w:hAnsi="Times New Roman" w:cs="Times New Roman"/>
        </w:rPr>
        <w:t>solidification or gelation</w:t>
      </w:r>
      <w:r w:rsidR="007501B3">
        <w:rPr>
          <w:rFonts w:ascii="Times New Roman" w:hAnsi="Times New Roman" w:cs="Times New Roman"/>
        </w:rPr>
        <w:t xml:space="preserve"> of the printed ink.</w:t>
      </w:r>
    </w:p>
    <w:p w14:paraId="1A2CB1F9" w14:textId="70A0ECE0" w:rsidR="00666048" w:rsidRDefault="00965607" w:rsidP="009158B5">
      <w:pPr>
        <w:spacing w:line="480" w:lineRule="auto"/>
        <w:jc w:val="both"/>
        <w:rPr>
          <w:rFonts w:ascii="Times New Roman" w:hAnsi="Times New Roman" w:cs="Times New Roman"/>
        </w:rPr>
      </w:pPr>
      <w:r>
        <w:rPr>
          <w:rFonts w:ascii="Times New Roman" w:hAnsi="Times New Roman" w:cs="Times New Roman"/>
        </w:rPr>
        <w:tab/>
      </w:r>
      <w:r w:rsidR="00455E8F">
        <w:rPr>
          <w:rFonts w:ascii="Times New Roman" w:hAnsi="Times New Roman" w:cs="Times New Roman"/>
        </w:rPr>
        <w:t>Newtonian-liquid-assisted 3D printing has several limitations that must</w:t>
      </w:r>
      <w:r w:rsidR="00D0246C">
        <w:rPr>
          <w:rFonts w:ascii="Times New Roman" w:hAnsi="Times New Roman" w:cs="Times New Roman"/>
        </w:rPr>
        <w:t xml:space="preserve"> be addressed.</w:t>
      </w:r>
    </w:p>
    <w:p w14:paraId="553A4F99" w14:textId="012FF747" w:rsidR="00495351" w:rsidRPr="00D13CC8" w:rsidRDefault="00965607" w:rsidP="00E952FB">
      <w:pPr>
        <w:pStyle w:val="ListParagraph"/>
        <w:numPr>
          <w:ilvl w:val="0"/>
          <w:numId w:val="11"/>
        </w:numPr>
        <w:spacing w:line="480" w:lineRule="auto"/>
        <w:ind w:left="426" w:hanging="426"/>
        <w:jc w:val="both"/>
        <w:rPr>
          <w:rFonts w:ascii="Times New Roman" w:eastAsia="Times New Roman" w:hAnsi="Times New Roman" w:cs="Times New Roman"/>
        </w:rPr>
      </w:pPr>
      <w:r w:rsidRPr="00D13CC8">
        <w:rPr>
          <w:rFonts w:ascii="Times New Roman" w:eastAsia="Times New Roman" w:hAnsi="Times New Roman" w:cs="Times New Roman"/>
        </w:rPr>
        <w:t xml:space="preserve">The fabrication of </w:t>
      </w:r>
      <w:r w:rsidR="005F4340" w:rsidRPr="00D13CC8">
        <w:rPr>
          <w:rFonts w:ascii="Times New Roman" w:eastAsia="Times New Roman" w:hAnsi="Times New Roman" w:cs="Times New Roman"/>
        </w:rPr>
        <w:t>freeform structures</w:t>
      </w:r>
      <w:r w:rsidR="00E952FB" w:rsidRPr="00D13CC8">
        <w:rPr>
          <w:rFonts w:ascii="Times New Roman" w:eastAsia="Times New Roman" w:hAnsi="Times New Roman" w:cs="Times New Roman"/>
        </w:rPr>
        <w:t xml:space="preserve"> </w:t>
      </w:r>
      <w:r w:rsidR="005F4340" w:rsidRPr="00D13CC8">
        <w:rPr>
          <w:rFonts w:ascii="Times New Roman" w:eastAsia="Times New Roman" w:hAnsi="Times New Roman" w:cs="Times New Roman"/>
        </w:rPr>
        <w:t>of low-viscosity inks (e.g., polymer solutions</w:t>
      </w:r>
      <w:r w:rsidR="000002E2" w:rsidRPr="00D13CC8">
        <w:rPr>
          <w:rFonts w:ascii="Times New Roman" w:eastAsia="Times New Roman" w:hAnsi="Times New Roman" w:cs="Times New Roman"/>
        </w:rPr>
        <w:t xml:space="preserve"> prepared with thermoplastics</w:t>
      </w:r>
      <w:r w:rsidR="005F4340" w:rsidRPr="00D13CC8">
        <w:rPr>
          <w:rFonts w:ascii="Times New Roman" w:eastAsia="Times New Roman" w:hAnsi="Times New Roman" w:cs="Times New Roman"/>
        </w:rPr>
        <w:t xml:space="preserve">) </w:t>
      </w:r>
      <w:r w:rsidR="006048A2" w:rsidRPr="00D13CC8">
        <w:rPr>
          <w:rFonts w:ascii="Times New Roman" w:eastAsia="Times New Roman" w:hAnsi="Times New Roman" w:cs="Times New Roman"/>
        </w:rPr>
        <w:t xml:space="preserve">with </w:t>
      </w:r>
      <w:r w:rsidRPr="00D13CC8">
        <w:rPr>
          <w:rFonts w:ascii="Times New Roman" w:eastAsia="Times New Roman" w:hAnsi="Times New Roman" w:cs="Times New Roman"/>
        </w:rPr>
        <w:t xml:space="preserve">a support matrix is </w:t>
      </w:r>
      <w:r w:rsidR="00204E9F" w:rsidRPr="00D13CC8">
        <w:rPr>
          <w:rFonts w:ascii="Times New Roman" w:eastAsia="Times New Roman" w:hAnsi="Times New Roman" w:cs="Times New Roman"/>
        </w:rPr>
        <w:t>c</w:t>
      </w:r>
      <w:r w:rsidR="005F4340" w:rsidRPr="00D13CC8">
        <w:rPr>
          <w:rFonts w:ascii="Times New Roman" w:eastAsia="Times New Roman" w:hAnsi="Times New Roman" w:cs="Times New Roman"/>
        </w:rPr>
        <w:t>umbersome</w:t>
      </w:r>
      <w:r w:rsidRPr="00D13CC8">
        <w:rPr>
          <w:rFonts w:ascii="Times New Roman" w:eastAsia="Times New Roman" w:hAnsi="Times New Roman" w:cs="Times New Roman"/>
        </w:rPr>
        <w:t>.</w:t>
      </w:r>
      <w:r w:rsidR="006048A2" w:rsidRPr="00D13CC8">
        <w:rPr>
          <w:rFonts w:ascii="Times New Roman" w:eastAsia="Times New Roman" w:hAnsi="Times New Roman" w:cs="Times New Roman"/>
        </w:rPr>
        <w:fldChar w:fldCharType="begin"/>
      </w:r>
      <w:r w:rsidR="002911C9" w:rsidRPr="00D13CC8">
        <w:rPr>
          <w:rFonts w:ascii="Times New Roman" w:eastAsia="Times New Roman" w:hAnsi="Times New Roman" w:cs="Times New Roman"/>
        </w:rPr>
        <w:instrText xml:space="preserve"> ADDIN EN.CITE &lt;EndNote&gt;&lt;Cite&gt;&lt;Author&gt;Karyappa&lt;/Author&gt;&lt;Year&gt;2021&lt;/Year&gt;&lt;RecNum&gt;100&lt;/RecNum&gt;&lt;DisplayText&gt;[27]&lt;/DisplayText&gt;&lt;record&gt;&lt;rec-number&gt;100&lt;/rec-number&gt;&lt;foreign-keys&gt;&lt;key app="EN" db-id="se9d5tfatx90d4ex5ebx92w6rv20v2t2tpxx" timestamp="1690248948"&gt;100&lt;/key&gt;&lt;/foreign-keys&gt;&lt;ref-type name="Journal Article"&gt;17&lt;/ref-type&gt;&lt;contributors&gt;&lt;authors&gt;&lt;author&gt;Karyappa, Rahul&lt;/author&gt;&lt;author&gt;Hashimoto, Michinao&lt;/author&gt;&lt;/authors&gt;&lt;/contributors&gt;&lt;titles&gt;&lt;title&gt;Freeform Polymer Precipitation in Microparticulate Gels&lt;/title&gt;&lt;secondary-title&gt;ACS Applied Polymer Materials&lt;/secondary-title&gt;&lt;/titles&gt;&lt;periodical&gt;&lt;full-title&gt;ACS Applied Polymer Materials&lt;/full-title&gt;&lt;/periodical&gt;&lt;pages&gt;908-919&lt;/pages&gt;&lt;volume&gt;3&lt;/volume&gt;&lt;number&gt;2&lt;/number&gt;&lt;section&gt;908&lt;/section&gt;&lt;dates&gt;&lt;year&gt;2021&lt;/year&gt;&lt;/dates&gt;&lt;isbn&gt;2637-6105&amp;#xD;2637-6105&lt;/isbn&gt;&lt;urls&gt;&lt;/urls&gt;&lt;electronic-resource-num&gt;10.1021/acsapm.0c01208&lt;/electronic-resource-num&gt;&lt;/record&gt;&lt;/Cite&gt;&lt;/EndNote&gt;</w:instrText>
      </w:r>
      <w:r w:rsidR="006048A2" w:rsidRPr="00D13CC8">
        <w:rPr>
          <w:rFonts w:ascii="Times New Roman" w:eastAsia="Times New Roman" w:hAnsi="Times New Roman" w:cs="Times New Roman"/>
        </w:rPr>
        <w:fldChar w:fldCharType="separate"/>
      </w:r>
      <w:r w:rsidR="002911C9" w:rsidRPr="00D13CC8">
        <w:rPr>
          <w:rFonts w:ascii="Times New Roman" w:eastAsia="Times New Roman" w:hAnsi="Times New Roman" w:cs="Times New Roman"/>
          <w:noProof/>
        </w:rPr>
        <w:t>[27]</w:t>
      </w:r>
      <w:r w:rsidR="006048A2" w:rsidRPr="00D13CC8">
        <w:rPr>
          <w:rFonts w:ascii="Times New Roman" w:eastAsia="Times New Roman" w:hAnsi="Times New Roman" w:cs="Times New Roman"/>
        </w:rPr>
        <w:fldChar w:fldCharType="end"/>
      </w:r>
      <w:r w:rsidR="00CB6EE7" w:rsidRPr="00D13CC8">
        <w:rPr>
          <w:rFonts w:ascii="Times New Roman" w:eastAsia="Times New Roman" w:hAnsi="Times New Roman" w:cs="Times New Roman"/>
        </w:rPr>
        <w:t xml:space="preserve"> </w:t>
      </w:r>
      <w:r w:rsidR="006048A2" w:rsidRPr="00D13CC8">
        <w:rPr>
          <w:rFonts w:ascii="Times New Roman" w:eastAsia="Times New Roman" w:hAnsi="Times New Roman" w:cs="Times New Roman"/>
        </w:rPr>
        <w:t xml:space="preserve">The </w:t>
      </w:r>
      <w:r w:rsidR="00EB7299" w:rsidRPr="00D13CC8">
        <w:rPr>
          <w:rFonts w:ascii="Times New Roman" w:eastAsia="Times New Roman" w:hAnsi="Times New Roman" w:cs="Times New Roman"/>
        </w:rPr>
        <w:t xml:space="preserve">dispensed ink </w:t>
      </w:r>
      <w:r w:rsidR="00AD248E" w:rsidRPr="00D13CC8">
        <w:rPr>
          <w:rFonts w:ascii="Times New Roman" w:eastAsia="Times New Roman" w:hAnsi="Times New Roman" w:cs="Times New Roman"/>
        </w:rPr>
        <w:t>follow an upward-curve path at the exit of the nozzle due to the elasticity of the embedding media. The concave curvature of the dispensed ink causes adhesion of the ink</w:t>
      </w:r>
      <w:r w:rsidRPr="00D13CC8">
        <w:rPr>
          <w:rFonts w:ascii="Times New Roman" w:eastAsia="Times New Roman" w:hAnsi="Times New Roman" w:cs="Times New Roman"/>
        </w:rPr>
        <w:t xml:space="preserve"> </w:t>
      </w:r>
      <w:r w:rsidR="00EB7299" w:rsidRPr="00D13CC8">
        <w:rPr>
          <w:rFonts w:ascii="Times New Roman" w:eastAsia="Times New Roman" w:hAnsi="Times New Roman" w:cs="Times New Roman"/>
        </w:rPr>
        <w:t xml:space="preserve">to the tip of the nozzle </w:t>
      </w:r>
      <w:r w:rsidR="00FE4D11" w:rsidRPr="00D13CC8">
        <w:rPr>
          <w:rFonts w:ascii="Times New Roman" w:eastAsia="Times New Roman" w:hAnsi="Times New Roman" w:cs="Times New Roman"/>
        </w:rPr>
        <w:t xml:space="preserve">owing to </w:t>
      </w:r>
      <w:r w:rsidR="00FE4D11" w:rsidRPr="00D13CC8">
        <w:rPr>
          <w:rFonts w:ascii="Times New Roman" w:eastAsia="Times New Roman" w:hAnsi="Times New Roman" w:cs="Times New Roman"/>
          <w:i/>
          <w:iCs/>
        </w:rPr>
        <w:t>in situ</w:t>
      </w:r>
      <w:r w:rsidR="00FE4D11" w:rsidRPr="00D13CC8">
        <w:rPr>
          <w:rFonts w:ascii="Times New Roman" w:eastAsia="Times New Roman" w:hAnsi="Times New Roman" w:cs="Times New Roman"/>
        </w:rPr>
        <w:t xml:space="preserve"> solidification and </w:t>
      </w:r>
      <w:r w:rsidR="00EB7299" w:rsidRPr="00D13CC8">
        <w:rPr>
          <w:rFonts w:ascii="Times New Roman" w:eastAsia="Times New Roman" w:hAnsi="Times New Roman" w:cs="Times New Roman"/>
        </w:rPr>
        <w:t xml:space="preserve">clogging of the nozzle. </w:t>
      </w:r>
      <w:r w:rsidR="00896626" w:rsidRPr="00D13CC8">
        <w:rPr>
          <w:rFonts w:ascii="Times New Roman" w:eastAsia="Times New Roman" w:hAnsi="Times New Roman" w:cs="Times New Roman"/>
        </w:rPr>
        <w:t xml:space="preserve">NL3DP can </w:t>
      </w:r>
      <w:r w:rsidR="0064715E" w:rsidRPr="00D13CC8">
        <w:rPr>
          <w:rFonts w:ascii="Times New Roman" w:eastAsia="Times New Roman" w:hAnsi="Times New Roman" w:cs="Times New Roman"/>
        </w:rPr>
        <w:t>overcome this limitation</w:t>
      </w:r>
      <w:r w:rsidR="00A82BF4" w:rsidRPr="00D13CC8">
        <w:rPr>
          <w:rFonts w:ascii="Times New Roman" w:eastAsia="Times New Roman" w:hAnsi="Times New Roman" w:cs="Times New Roman"/>
        </w:rPr>
        <w:t xml:space="preserve"> for freeform fabrication</w:t>
      </w:r>
      <w:r w:rsidR="00896626" w:rsidRPr="00D13CC8">
        <w:rPr>
          <w:rFonts w:ascii="Times New Roman" w:eastAsia="Times New Roman" w:hAnsi="Times New Roman" w:cs="Times New Roman"/>
        </w:rPr>
        <w:t xml:space="preserve">; however, </w:t>
      </w:r>
      <w:r w:rsidR="00D51B21" w:rsidRPr="00D13CC8">
        <w:rPr>
          <w:rFonts w:ascii="Times New Roman" w:eastAsia="Times New Roman" w:hAnsi="Times New Roman" w:cs="Times New Roman"/>
        </w:rPr>
        <w:t xml:space="preserve">strict control over </w:t>
      </w:r>
      <w:r w:rsidRPr="00D13CC8">
        <w:rPr>
          <w:rFonts w:ascii="Times New Roman" w:eastAsia="Times New Roman" w:hAnsi="Times New Roman" w:cs="Times New Roman"/>
        </w:rPr>
        <w:t>printing parameters such as nozzle speed</w:t>
      </w:r>
      <w:r w:rsidR="00B00B5F" w:rsidRPr="00D13CC8">
        <w:rPr>
          <w:rFonts w:ascii="Times New Roman" w:eastAsia="Times New Roman" w:hAnsi="Times New Roman" w:cs="Times New Roman"/>
        </w:rPr>
        <w:t xml:space="preserve"> and</w:t>
      </w:r>
      <w:r w:rsidR="00D52CB9" w:rsidRPr="00D13CC8">
        <w:rPr>
          <w:rFonts w:ascii="Times New Roman" w:eastAsia="Times New Roman" w:hAnsi="Times New Roman" w:cs="Times New Roman"/>
        </w:rPr>
        <w:t xml:space="preserve"> </w:t>
      </w:r>
      <w:r w:rsidR="00893D0D" w:rsidRPr="00D13CC8">
        <w:rPr>
          <w:rFonts w:ascii="Times New Roman" w:eastAsia="Times New Roman" w:hAnsi="Times New Roman" w:cs="Times New Roman"/>
        </w:rPr>
        <w:t>ink flow rate</w:t>
      </w:r>
      <w:r w:rsidR="00A660D4" w:rsidRPr="00D13CC8">
        <w:rPr>
          <w:rFonts w:ascii="Times New Roman" w:eastAsia="Times New Roman" w:hAnsi="Times New Roman" w:cs="Times New Roman"/>
        </w:rPr>
        <w:t xml:space="preserve"> is required</w:t>
      </w:r>
      <w:r w:rsidR="005A25F0" w:rsidRPr="00D13CC8">
        <w:rPr>
          <w:rFonts w:ascii="Times New Roman" w:eastAsia="Times New Roman" w:hAnsi="Times New Roman" w:cs="Times New Roman"/>
        </w:rPr>
        <w:fldChar w:fldCharType="begin"/>
      </w:r>
      <w:r w:rsidR="00212A89" w:rsidRPr="00D13CC8">
        <w:rPr>
          <w:rFonts w:ascii="Times New Roman" w:eastAsia="Times New Roman" w:hAnsi="Times New Roman" w:cs="Times New Roman"/>
        </w:rPr>
        <w:instrText xml:space="preserve"> ADDIN EN.CITE &lt;EndNote&gt;&lt;Cite&gt;&lt;Author&gt;Guo&lt;/Author&gt;&lt;Year&gt;2014&lt;/Year&gt;&lt;RecNum&gt;92&lt;/RecNum&gt;&lt;DisplayText&gt;[74]&lt;/DisplayText&gt;&lt;record&gt;&lt;rec-number&gt;92&lt;/rec-number&gt;&lt;foreign-keys&gt;&lt;key app="EN" db-id="se9d5tfatx90d4ex5ebx92w6rv20v2t2tpxx" timestamp="1689842724"&gt;92&lt;/key&gt;&lt;/foreign-keys&gt;&lt;ref-type name="Journal Article"&gt;17&lt;/ref-type&gt;&lt;contributors&gt;&lt;authors&gt;&lt;author&gt;Guo, Shuang-Zhuang&lt;/author&gt;&lt;author&gt;Heuzey, Marie-Claude&lt;/author&gt;&lt;author&gt;Therriault, Daniel&lt;/author&gt;&lt;/authors&gt;&lt;/contributors&gt;&lt;titles&gt;&lt;title&gt;Properties of Polylactide Inks for Solvent-Cast Printing of Three-Dimensional Freeform Microstructures&lt;/title&gt;&lt;secondary-title&gt;Langmuir&lt;/secondary-title&gt;&lt;/titles&gt;&lt;periodical&gt;&lt;full-title&gt;Langmuir&lt;/full-title&gt;&lt;/periodical&gt;&lt;pages&gt;1142-1150&lt;/pages&gt;&lt;volume&gt;30&lt;/volume&gt;&lt;number&gt;4&lt;/number&gt;&lt;section&gt;1142&lt;/section&gt;&lt;dates&gt;&lt;year&gt;2014&lt;/year&gt;&lt;/dates&gt;&lt;isbn&gt;0743-7463&amp;#xD;1520-5827&lt;/isbn&gt;&lt;urls&gt;&lt;/urls&gt;&lt;electronic-resource-num&gt;10.1021/la4036425&lt;/electronic-resource-num&gt;&lt;/record&gt;&lt;/Cite&gt;&lt;/EndNote&gt;</w:instrText>
      </w:r>
      <w:r w:rsidR="005A25F0" w:rsidRPr="00D13CC8">
        <w:rPr>
          <w:rFonts w:ascii="Times New Roman" w:eastAsia="Times New Roman" w:hAnsi="Times New Roman" w:cs="Times New Roman"/>
        </w:rPr>
        <w:fldChar w:fldCharType="separate"/>
      </w:r>
      <w:r w:rsidR="00212A89" w:rsidRPr="00D13CC8">
        <w:rPr>
          <w:rFonts w:ascii="Times New Roman" w:eastAsia="Times New Roman" w:hAnsi="Times New Roman" w:cs="Times New Roman"/>
          <w:noProof/>
        </w:rPr>
        <w:t>[74]</w:t>
      </w:r>
      <w:r w:rsidR="005A25F0" w:rsidRPr="00D13CC8">
        <w:rPr>
          <w:rFonts w:ascii="Times New Roman" w:eastAsia="Times New Roman" w:hAnsi="Times New Roman" w:cs="Times New Roman"/>
        </w:rPr>
        <w:fldChar w:fldCharType="end"/>
      </w:r>
      <w:r w:rsidR="00336604" w:rsidRPr="00D13CC8">
        <w:rPr>
          <w:rFonts w:ascii="Times New Roman" w:eastAsia="Times New Roman" w:hAnsi="Times New Roman" w:cs="Times New Roman"/>
        </w:rPr>
        <w:t xml:space="preserve">. Moreover, </w:t>
      </w:r>
      <w:r w:rsidR="003055AB" w:rsidRPr="00D13CC8">
        <w:rPr>
          <w:rFonts w:ascii="Times New Roman" w:eastAsia="Times New Roman" w:hAnsi="Times New Roman" w:cs="Times New Roman"/>
        </w:rPr>
        <w:t xml:space="preserve">controlling the wettability of the nozzle (e.g., </w:t>
      </w:r>
      <w:r w:rsidRPr="00D13CC8">
        <w:rPr>
          <w:rFonts w:ascii="Times New Roman" w:eastAsia="Times New Roman" w:hAnsi="Times New Roman" w:cs="Times New Roman"/>
        </w:rPr>
        <w:t>a superhydrophobic nozzle) can prevent adhesion of the printed ink at the tip of the nozzle.</w:t>
      </w:r>
      <w:r w:rsidR="00336604" w:rsidRPr="00D13CC8">
        <w:rPr>
          <w:rFonts w:ascii="Times New Roman" w:eastAsia="Times New Roman" w:hAnsi="Times New Roman" w:cs="Times New Roman"/>
        </w:rPr>
        <w:t xml:space="preserve"> </w:t>
      </w:r>
      <w:r w:rsidR="00B00B5F" w:rsidRPr="00D13CC8">
        <w:rPr>
          <w:rFonts w:ascii="Times New Roman" w:eastAsia="Times New Roman" w:hAnsi="Times New Roman" w:cs="Times New Roman"/>
        </w:rPr>
        <w:t xml:space="preserve"> </w:t>
      </w:r>
    </w:p>
    <w:p w14:paraId="13D80FF7" w14:textId="32318755" w:rsidR="00465E19" w:rsidRPr="00D13CC8" w:rsidRDefault="004D6070" w:rsidP="00465E19">
      <w:pPr>
        <w:pStyle w:val="ListParagraph"/>
        <w:numPr>
          <w:ilvl w:val="0"/>
          <w:numId w:val="11"/>
        </w:numPr>
        <w:spacing w:line="480" w:lineRule="auto"/>
        <w:ind w:left="426" w:hanging="426"/>
        <w:jc w:val="both"/>
        <w:rPr>
          <w:rFonts w:ascii="Times New Roman" w:eastAsia="Times New Roman" w:hAnsi="Times New Roman" w:cs="Times New Roman"/>
        </w:rPr>
      </w:pPr>
      <w:r w:rsidRPr="00D13CC8">
        <w:rPr>
          <w:rFonts w:ascii="Times New Roman" w:eastAsia="Times New Roman" w:hAnsi="Times New Roman" w:cs="Times New Roman"/>
        </w:rPr>
        <w:t>The fabrication of high-resolution three-dimensional (3D) structures is challenging. The size of the printed filament depended mainly on the nozzle size (</w:t>
      </w:r>
      <w:r w:rsidRPr="00D13CC8">
        <w:rPr>
          <w:rFonts w:ascii="Times New Roman" w:eastAsia="Times New Roman" w:hAnsi="Times New Roman" w:cs="Times New Roman"/>
          <w:i/>
          <w:iCs/>
        </w:rPr>
        <w:t>d</w:t>
      </w:r>
      <w:r w:rsidRPr="00D13CC8">
        <w:rPr>
          <w:rFonts w:ascii="Times New Roman" w:eastAsia="Times New Roman" w:hAnsi="Times New Roman" w:cs="Times New Roman"/>
          <w:i/>
          <w:iCs/>
          <w:vertAlign w:val="subscript"/>
        </w:rPr>
        <w:t>i</w:t>
      </w:r>
      <w:r w:rsidRPr="00D13CC8">
        <w:rPr>
          <w:rFonts w:ascii="Times New Roman" w:eastAsia="Times New Roman" w:hAnsi="Times New Roman" w:cs="Times New Roman"/>
        </w:rPr>
        <w:t xml:space="preserve">). Customized nozzles </w:t>
      </w:r>
      <w:r w:rsidR="00726426" w:rsidRPr="00D13CC8">
        <w:rPr>
          <w:rFonts w:ascii="Times New Roman" w:eastAsia="Times New Roman" w:hAnsi="Times New Roman" w:cs="Times New Roman"/>
        </w:rPr>
        <w:t>fabricated by pulling the microcapillaries</w:t>
      </w:r>
      <w:r w:rsidR="00926642" w:rsidRPr="00D13CC8">
        <w:rPr>
          <w:rFonts w:ascii="Times New Roman" w:eastAsia="Times New Roman" w:hAnsi="Times New Roman" w:cs="Times New Roman"/>
        </w:rPr>
        <w:fldChar w:fldCharType="begin"/>
      </w:r>
      <w:r w:rsidR="00212A89" w:rsidRPr="00D13CC8">
        <w:rPr>
          <w:rFonts w:ascii="Times New Roman" w:eastAsia="Times New Roman" w:hAnsi="Times New Roman" w:cs="Times New Roman"/>
        </w:rPr>
        <w:instrText xml:space="preserve"> ADDIN EN.CITE &lt;EndNote&gt;&lt;Cite&gt;&lt;Author&gt;Gratson&lt;/Author&gt;&lt;Year&gt;2004&lt;/Year&gt;&lt;RecNum&gt;39&lt;/RecNum&gt;&lt;DisplayText&gt;[41]&lt;/DisplayText&gt;&lt;record&gt;&lt;rec-number&gt;39&lt;/rec-number&gt;&lt;foreign-keys&gt;&lt;key app="EN" db-id="se9d5tfatx90d4ex5ebx92w6rv20v2t2tpxx" timestamp="1689238664"&gt;39&lt;/key&gt;&lt;/foreign-keys&gt;&lt;ref-type name="Journal Article"&gt;17&lt;/ref-type&gt;&lt;contributors&gt;&lt;authors&gt;&lt;author&gt;Gratson, Gregory M.&lt;/author&gt;&lt;author&gt;Xu, Mingjie&lt;/author&gt;&lt;author&gt;Lewis, Jennifer A.&lt;/author&gt;&lt;/authors&gt;&lt;/contributors&gt;&lt;titles&gt;&lt;title&gt;Direct writing of three-dimensional webs&lt;/title&gt;&lt;secondary-title&gt;Nature&lt;/secondary-title&gt;&lt;/titles&gt;&lt;periodical&gt;&lt;full-title&gt;Nature&lt;/full-title&gt;&lt;/periodical&gt;&lt;pages&gt;386-386&lt;/pages&gt;&lt;volume&gt;428&lt;/volume&gt;&lt;number&gt;6981&lt;/number&gt;&lt;section&gt;386&lt;/section&gt;&lt;dates&gt;&lt;year&gt;2004&lt;/year&gt;&lt;/dates&gt;&lt;isbn&gt;0028-0836&amp;#xD;1476-4679&lt;/isbn&gt;&lt;urls&gt;&lt;/urls&gt;&lt;electronic-resource-num&gt;10.1038/428386a&lt;/electronic-resource-num&gt;&lt;/record&gt;&lt;/Cite&gt;&lt;/EndNote&gt;</w:instrText>
      </w:r>
      <w:r w:rsidR="00926642" w:rsidRPr="00D13CC8">
        <w:rPr>
          <w:rFonts w:ascii="Times New Roman" w:eastAsia="Times New Roman" w:hAnsi="Times New Roman" w:cs="Times New Roman"/>
        </w:rPr>
        <w:fldChar w:fldCharType="separate"/>
      </w:r>
      <w:r w:rsidR="00212A89" w:rsidRPr="00D13CC8">
        <w:rPr>
          <w:rFonts w:ascii="Times New Roman" w:eastAsia="Times New Roman" w:hAnsi="Times New Roman" w:cs="Times New Roman"/>
          <w:noProof/>
        </w:rPr>
        <w:t>[41]</w:t>
      </w:r>
      <w:r w:rsidR="00926642" w:rsidRPr="00D13CC8">
        <w:rPr>
          <w:rFonts w:ascii="Times New Roman" w:eastAsia="Times New Roman" w:hAnsi="Times New Roman" w:cs="Times New Roman"/>
        </w:rPr>
        <w:fldChar w:fldCharType="end"/>
      </w:r>
      <w:r w:rsidR="00726426" w:rsidRPr="00D13CC8">
        <w:rPr>
          <w:rFonts w:ascii="Times New Roman" w:eastAsia="Times New Roman" w:hAnsi="Times New Roman" w:cs="Times New Roman"/>
        </w:rPr>
        <w:t xml:space="preserve"> or AFM tips with microscopic channels</w:t>
      </w:r>
      <w:r w:rsidR="006C0CC3" w:rsidRPr="00D13CC8">
        <w:rPr>
          <w:rFonts w:ascii="Times New Roman" w:eastAsia="Times New Roman" w:hAnsi="Times New Roman" w:cs="Times New Roman"/>
        </w:rPr>
        <w:fldChar w:fldCharType="begin">
          <w:fldData xml:space="preserve">PEVuZE5vdGU+PENpdGU+PEF1dGhvcj5NZWlzdGVyPC9BdXRob3I+PFllYXI+MjAwOTwvWWVhcj48
UmVjTnVtPjE2NDwvUmVjTnVtPjxEaXNwbGF5VGV4dD5bMTcxLTE3M108L0Rpc3BsYXlUZXh0Pjxy
ZWNvcmQ+PHJlYy1udW1iZXI+MTY0PC9yZWMtbnVtYmVyPjxmb3JlaWduLWtleXM+PGtleSBhcHA9
IkVOIiBkYi1pZD0ic2U5ZDV0ZmF0eDkwZDRleDVlYng5Mnc2cnYyMHYydDJ0cHh4IiB0aW1lc3Rh
bXA9IjE2OTc0NTI2NzYiPjE2NDwva2V5PjwvZm9yZWlnbi1rZXlzPjxyZWYtdHlwZSBuYW1lPSJK
b3VybmFsIEFydGljbGUiPjE3PC9yZWYtdHlwZT48Y29udHJpYnV0b3JzPjxhdXRob3JzPjxhdXRo
b3I+TWVpc3RlciwgQS48L2F1dGhvcj48YXV0aG9yPkdhYmksIE0uPC9hdXRob3I+PGF1dGhvcj5C
ZWhyLCBQLjwvYXV0aG9yPjxhdXRob3I+U3R1ZGVyLCBQLjwvYXV0aG9yPjxhdXRob3I+Vm9yb3Ms
IEouPC9hdXRob3I+PGF1dGhvcj5OaWVkZXJtYW5uLCBQLjwvYXV0aG9yPjxhdXRob3I+Qml0dGVy
bGksIEouPC9hdXRob3I+PGF1dGhvcj5Qb2xlc2VsLU1hcmlzLCBKLjwvYXV0aG9yPjxhdXRob3I+
TGlsZXksIE0uPC9hdXRob3I+PGF1dGhvcj5IZWluemVsbWFubiwgSC48L2F1dGhvcj48YXV0aG9y
PlphbWJlbGxpLCBULjwvYXV0aG9yPjwvYXV0aG9ycz48L2NvbnRyaWJ1dG9ycz48YXV0aC1hZGRy
ZXNzPlN3aXNzIENlbnRlciBmb3IgRWxlY3Ryb25pY3MgYW5kIE1pY3JvdGVjaG5vbG9neSwgQ1NF
TSBTQSwgcnVlIEphcXVldCBEcm96IDEsIDIwMDIgTmV1Y2hhdGVsLCBTd2l0emVybGFuZC48L2F1
dGgtYWRkcmVzcz48dGl0bGVzPjx0aXRsZT5GbHVpZEZNOiBjb21iaW5pbmcgYXRvbWljIGZvcmNl
IG1pY3Jvc2NvcHkgYW5kIG5hbm9mbHVpZGljcyBpbiBhIHVuaXZlcnNhbCBsaXF1aWQgZGVsaXZl
cnkgc3lzdGVtIGZvciBzaW5nbGUgY2VsbCBhcHBsaWNhdGlvbnMgYW5kIGJleW9uZDwvdGl0bGU+
PHNlY29uZGFyeS10aXRsZT5OYW5vIExldHQ8L3NlY29uZGFyeS10aXRsZT48L3RpdGxlcz48cGVy
aW9kaWNhbD48ZnVsbC10aXRsZT5OYW5vIExldHQ8L2Z1bGwtdGl0bGU+PC9wZXJpb2RpY2FsPjxw
YWdlcz4yNTAxLTc8L3BhZ2VzPjx2b2x1bWU+OTwvdm9sdW1lPjxudW1iZXI+NjwvbnVtYmVyPjxl
ZGl0aW9uPjIwMDkvMDUvMjE8L2VkaXRpb24+PGtleXdvcmRzPjxrZXl3b3JkPkFuaW1hbHM8L2tl
eXdvcmQ+PGtleXdvcmQ+Q2VsbCBMaW5lLCBUdW1vcjwva2V5d29yZD48a2V5d29yZD5DZWxsIE1l
bWJyYW5lLypwaHlzaW9sb2d5L3VsdHJhc3RydWN0dXJlPC9rZXl3b3JkPjxrZXl3b3JkPk1pY2U8
L2tleXdvcmQ+PGtleXdvcmQ+TWljcm9pbmplY3Rpb25zLyptZXRob2RzPC9rZXl3b3JkPjxrZXl3
b3JkPk1pY3Jvc2NvcHksIEF0b21pYyBGb3JjZS8qbWV0aG9kczwva2V5d29yZD48a2V5d29yZD5O
YW5vdGVjaG5vbG9neS8qbWV0aG9kczwva2V5d29yZD48a2V5d29yZD5SYXRzPC9rZXl3b3JkPjwv
a2V5d29yZHM+PGRhdGVzPjx5ZWFyPjIwMDk8L3llYXI+PHB1Yi1kYXRlcz48ZGF0ZT5KdW48L2Rh
dGU+PC9wdWItZGF0ZXM+PC9kYXRlcz48aXNibj4xNTMwLTY5OTIgKEVsZWN0cm9uaWMpJiN4RDsx
NTMwLTY5ODQgKExpbmtpbmcpPC9pc2JuPjxhY2Nlc3Npb24tbnVtPjE5NDUzMTMzPC9hY2Nlc3Np
b24tbnVtPjx1cmxzPjxyZWxhdGVkLXVybHM+PHVybD5odHRwczovL3d3dy5uY2JpLm5sbS5uaWgu
Z292L3B1Ym1lZC8xOTQ1MzEzMzwvdXJsPjwvcmVsYXRlZC11cmxzPjwvdXJscz48ZWxlY3Ryb25p
Yy1yZXNvdXJjZS1udW0+MTAuMTAyMS9ubDkwMTM4NHg8L2VsZWN0cm9uaWMtcmVzb3VyY2UtbnVt
PjwvcmVjb3JkPjwvQ2l0ZT48Q2l0ZT48QXV0aG9yPkJlcmdhbnphPC9BdXRob3I+PFllYXI+MjAy
MTwvWWVhcj48UmVjTnVtPjE2NTwvUmVjTnVtPjxyZWNvcmQ+PHJlYy1udW1iZXI+MTY1PC9yZWMt
bnVtYmVyPjxmb3JlaWduLWtleXM+PGtleSBhcHA9IkVOIiBkYi1pZD0ic2U5ZDV0ZmF0eDkwZDRl
eDVlYng5Mnc2cnYyMHYydDJ0cHh4IiB0aW1lc3RhbXA9IjE2OTc0NTI3NTIiPjE2NTwva2V5Pjwv
Zm9yZWlnbi1rZXlzPjxyZWYtdHlwZSBuYW1lPSJKb3VybmFsIEFydGljbGUiPjE3PC9yZWYtdHlw
ZT48Y29udHJpYnV0b3JzPjxhdXRob3JzPjxhdXRob3I+QmVyZ2FuemEsIEVpZGVyPC9hdXRob3I+
PGF1dGhvcj5IaXJ0eiwgTWljaGFlbDwvYXV0aG9yPjwvYXV0aG9ycz48L2NvbnRyaWJ1dG9ycz48
dGl0bGVzPjx0aXRsZT5EaXJlY3QtV3JpdGUgUGF0dGVybmluZyBvZiBCaW9taW1ldGljIExpcGlk
IE1lbWJyYW5lcyBJbiBTaXR1IHdpdGggRmx1aWRGTTwvdGl0bGU+PHNlY29uZGFyeS10aXRsZT5B
Q1MgQXBwbGllZCBNYXRlcmlhbHMgJmFtcDsgSW50ZXJmYWNlczwvc2Vjb25kYXJ5LXRpdGxlPjwv
dGl0bGVzPjxwZXJpb2RpY2FsPjxmdWxsLXRpdGxlPkFDUyBBcHBsaWVkIE1hdGVyaWFscyAmYW1w
OyBJbnRlcmZhY2VzPC9mdWxsLXRpdGxlPjwvcGVyaW9kaWNhbD48cGFnZXM+NTA3NzQtNTA3ODQ8
L3BhZ2VzPjx2b2x1bWU+MTM8L3ZvbHVtZT48bnVtYmVyPjQzPC9udW1iZXI+PHNlY3Rpb24+NTA3
NzQ8L3NlY3Rpb24+PGRhdGVzPjx5ZWFyPjIwMjE8L3llYXI+PC9kYXRlcz48aXNibj4xOTQ0LTgy
NDQmI3hEOzE5NDQtODI1MjwvaXNibj48dXJscz48L3VybHM+PGVsZWN0cm9uaWMtcmVzb3VyY2Ut
bnVtPjEwLjEwMjEvYWNzYW1pLjFjMTUxNjY8L2VsZWN0cm9uaWMtcmVzb3VyY2UtbnVtPjwvcmVj
b3JkPjwvQ2l0ZT48Q2l0ZT48QXV0aG9yPlNhZnRpY3M8L0F1dGhvcj48WWVhcj4yMDE5PC9ZZWFy
PjxSZWNOdW0+MTY2PC9SZWNOdW0+PHJlY29yZD48cmVjLW51bWJlcj4xNjY8L3JlYy1udW1iZXI+
PGZvcmVpZ24ta2V5cz48a2V5IGFwcD0iRU4iIGRiLWlkPSJzZTlkNXRmYXR4OTBkNGV4NWVieDky
dzZydjIwdjJ0MnRweHgiIHRpbWVzdGFtcD0iMTY5NzQ1Mjg0NSI+MTY2PC9rZXk+PC9mb3JlaWdu
LWtleXM+PHJlZi10eXBlIG5hbWU9IkpvdXJuYWwgQXJ0aWNsZSI+MTc8L3JlZi10eXBlPjxjb250
cmlidXRvcnM+PGF1dGhvcnM+PGF1dGhvcj5TYWZ0aWNzLCBBLjwvYXV0aG9yPjxhdXRob3I+VHVy
aywgQi48L2F1dGhvcj48YXV0aG9yPlN1bHlvaywgQS48L2F1dGhvcj48YXV0aG9yPk5hZ3ksIE4u
PC9hdXRob3I+PGF1dGhvcj5HZXJlY3NlaSwgVC48L2F1dGhvcj48YXV0aG9yPlN6ZWthY3MsIEku
PC9hdXRob3I+PGF1dGhvcj5LdXJ1bmN6aSwgUy48L2F1dGhvcj48YXV0aG9yPkhvcnZhdGgsIFIu
PC9hdXRob3I+PC9hdXRob3JzPjwvY29udHJpYnV0b3JzPjxhdXRoLWFkZHJlc3M+RmFjdWx0eSBv
ZiBDaGVtaWNhbCBUZWNobm9sb2d5IGFuZCBCaW90ZWNobm9sb2d5ICwgQnVkYXBlc3QgVW5pdmVy
c2l0eSBvZiBUZWNobm9sb2d5IGFuZCBFY29ub21pY3MgLCBNdWVneWV0ZW0gcmtwLiAzICwgQnVk
YXBlc3QgMTExMSAsIEh1bmdhcnkuJiN4RDtEZXBhcnRtZW50IG9mIEJpb2xvZ2ljYWwgUGh5c2lj
cyAsIEVvdHZvcyBMb3JhbmQgVW5pdmVyc2l0eSAsIFBhem1hbnkgUGV0ZXIgc3RueS4gMUEgLCBC
dWRhcGVzdCAxMTE3ICwgSHVuZ2FyeS48L2F1dGgtYWRkcmVzcz48dGl0bGVzPjx0aXRsZT5CaW9t
aW1ldGljIERleHRyYW4tQmFzZWQgSHlkcm9nZWwgTGF5ZXJzIGZvciBDZWxsIE1pY3JvcGF0dGVy
bmluZyBvdmVyIExhcmdlIEFyZWFzIFVzaW5nIHRoZSBGbHVpZEZNIEJPVCBUZWNobm9sb2d5PC90
aXRsZT48c2Vjb25kYXJ5LXRpdGxlPkxhbmdtdWlyPC9zZWNvbmRhcnktdGl0bGU+PC90aXRsZXM+
PHBlcmlvZGljYWw+PGZ1bGwtdGl0bGU+TGFuZ211aXI8L2Z1bGwtdGl0bGU+PC9wZXJpb2RpY2Fs
PjxwYWdlcz4yNDEyLTI0MjE8L3BhZ2VzPjx2b2x1bWU+MzU8L3ZvbHVtZT48bnVtYmVyPjY8L251
bWJlcj48ZWRpdGlvbj4yMDE5LzAxLzE4PC9lZGl0aW9uPjxrZXl3b3Jkcz48a2V5d29yZD5CaW9t
aW1ldGljIE1hdGVyaWFscy8qY2hlbWlzdHJ5PC9rZXl3b3JkPjxrZXl3b3JkPkJpb3ByaW50aW5n
LyptZXRob2RzPC9rZXl3b3JkPjxrZXl3b3JkPkNlbGwgQWRoZXNpb248L2tleXdvcmQ+PGtleXdv
cmQ+RGV4dHJhbnMvKmNoZW1pc3RyeTwva2V5d29yZD48a2V5d29yZD5IZUxhIENlbGxzPC9rZXl3
b3JkPjxrZXl3b3JkPkh1bWFuczwva2V5d29yZD48a2V5d29yZD5IeWRyb2dlbHMvKmNoZW1pc3Ry
eTwva2V5d29yZD48a2V5d29yZD5QZXB0aWRlcywgQ3ljbGljL2NoZW1pc3RyeTwva2V5d29yZD48
L2tleXdvcmRzPjxkYXRlcz48eWVhcj4yMDE5PC95ZWFyPjxwdWItZGF0ZXM+PGRhdGU+RmViIDEy
PC9kYXRlPjwvcHViLWRhdGVzPjwvZGF0ZXM+PGlzYm4+MTUyMC01ODI3IChFbGVjdHJvbmljKSYj
eEQ7MDc0My03NDYzIChMaW5raW5nKTwvaXNibj48YWNjZXNzaW9uLW51bT4zMDY1MzMyODwvYWNj
ZXNzaW9uLW51bT48dXJscz48cmVsYXRlZC11cmxzPjx1cmw+aHR0cHM6Ly93d3cubmNiaS5ubG0u
bmloLmdvdi9wdWJtZWQvMzA2NTMzMjg8L3VybD48L3JlbGF0ZWQtdXJscz48L3VybHM+PGVsZWN0
cm9uaWMtcmVzb3VyY2UtbnVtPjEwLjEwMjEvYWNzLmxhbmdtdWlyLjhiMDMyNDk8L2VsZWN0cm9u
aWMtcmVzb3VyY2UtbnVtPjwvcmVjb3JkPjwvQ2l0ZT48L0VuZE5vdGU+
</w:fldData>
        </w:fldChar>
      </w:r>
      <w:r w:rsidR="0014347A">
        <w:rPr>
          <w:rFonts w:ascii="Times New Roman" w:eastAsia="Times New Roman" w:hAnsi="Times New Roman" w:cs="Times New Roman"/>
        </w:rPr>
        <w:instrText xml:space="preserve"> ADDIN EN.CITE </w:instrText>
      </w:r>
      <w:r w:rsidR="0014347A">
        <w:rPr>
          <w:rFonts w:ascii="Times New Roman" w:eastAsia="Times New Roman" w:hAnsi="Times New Roman" w:cs="Times New Roman"/>
        </w:rPr>
        <w:fldChar w:fldCharType="begin">
          <w:fldData xml:space="preserve">PEVuZE5vdGU+PENpdGU+PEF1dGhvcj5NZWlzdGVyPC9BdXRob3I+PFllYXI+MjAwOTwvWWVhcj48
UmVjTnVtPjE2NDwvUmVjTnVtPjxEaXNwbGF5VGV4dD5bMTcxLTE3M108L0Rpc3BsYXlUZXh0Pjxy
ZWNvcmQ+PHJlYy1udW1iZXI+MTY0PC9yZWMtbnVtYmVyPjxmb3JlaWduLWtleXM+PGtleSBhcHA9
IkVOIiBkYi1pZD0ic2U5ZDV0ZmF0eDkwZDRleDVlYng5Mnc2cnYyMHYydDJ0cHh4IiB0aW1lc3Rh
bXA9IjE2OTc0NTI2NzYiPjE2NDwva2V5PjwvZm9yZWlnbi1rZXlzPjxyZWYtdHlwZSBuYW1lPSJK
b3VybmFsIEFydGljbGUiPjE3PC9yZWYtdHlwZT48Y29udHJpYnV0b3JzPjxhdXRob3JzPjxhdXRo
b3I+TWVpc3RlciwgQS48L2F1dGhvcj48YXV0aG9yPkdhYmksIE0uPC9hdXRob3I+PGF1dGhvcj5C
ZWhyLCBQLjwvYXV0aG9yPjxhdXRob3I+U3R1ZGVyLCBQLjwvYXV0aG9yPjxhdXRob3I+Vm9yb3Ms
IEouPC9hdXRob3I+PGF1dGhvcj5OaWVkZXJtYW5uLCBQLjwvYXV0aG9yPjxhdXRob3I+Qml0dGVy
bGksIEouPC9hdXRob3I+PGF1dGhvcj5Qb2xlc2VsLU1hcmlzLCBKLjwvYXV0aG9yPjxhdXRob3I+
TGlsZXksIE0uPC9hdXRob3I+PGF1dGhvcj5IZWluemVsbWFubiwgSC48L2F1dGhvcj48YXV0aG9y
PlphbWJlbGxpLCBULjwvYXV0aG9yPjwvYXV0aG9ycz48L2NvbnRyaWJ1dG9ycz48YXV0aC1hZGRy
ZXNzPlN3aXNzIENlbnRlciBmb3IgRWxlY3Ryb25pY3MgYW5kIE1pY3JvdGVjaG5vbG9neSwgQ1NF
TSBTQSwgcnVlIEphcXVldCBEcm96IDEsIDIwMDIgTmV1Y2hhdGVsLCBTd2l0emVybGFuZC48L2F1
dGgtYWRkcmVzcz48dGl0bGVzPjx0aXRsZT5GbHVpZEZNOiBjb21iaW5pbmcgYXRvbWljIGZvcmNl
IG1pY3Jvc2NvcHkgYW5kIG5hbm9mbHVpZGljcyBpbiBhIHVuaXZlcnNhbCBsaXF1aWQgZGVsaXZl
cnkgc3lzdGVtIGZvciBzaW5nbGUgY2VsbCBhcHBsaWNhdGlvbnMgYW5kIGJleW9uZDwvdGl0bGU+
PHNlY29uZGFyeS10aXRsZT5OYW5vIExldHQ8L3NlY29uZGFyeS10aXRsZT48L3RpdGxlcz48cGVy
aW9kaWNhbD48ZnVsbC10aXRsZT5OYW5vIExldHQ8L2Z1bGwtdGl0bGU+PC9wZXJpb2RpY2FsPjxw
YWdlcz4yNTAxLTc8L3BhZ2VzPjx2b2x1bWU+OTwvdm9sdW1lPjxudW1iZXI+NjwvbnVtYmVyPjxl
ZGl0aW9uPjIwMDkvMDUvMjE8L2VkaXRpb24+PGtleXdvcmRzPjxrZXl3b3JkPkFuaW1hbHM8L2tl
eXdvcmQ+PGtleXdvcmQ+Q2VsbCBMaW5lLCBUdW1vcjwva2V5d29yZD48a2V5d29yZD5DZWxsIE1l
bWJyYW5lLypwaHlzaW9sb2d5L3VsdHJhc3RydWN0dXJlPC9rZXl3b3JkPjxrZXl3b3JkPk1pY2U8
L2tleXdvcmQ+PGtleXdvcmQ+TWljcm9pbmplY3Rpb25zLyptZXRob2RzPC9rZXl3b3JkPjxrZXl3
b3JkPk1pY3Jvc2NvcHksIEF0b21pYyBGb3JjZS8qbWV0aG9kczwva2V5d29yZD48a2V5d29yZD5O
YW5vdGVjaG5vbG9neS8qbWV0aG9kczwva2V5d29yZD48a2V5d29yZD5SYXRzPC9rZXl3b3JkPjwv
a2V5d29yZHM+PGRhdGVzPjx5ZWFyPjIwMDk8L3llYXI+PHB1Yi1kYXRlcz48ZGF0ZT5KdW48L2Rh
dGU+PC9wdWItZGF0ZXM+PC9kYXRlcz48aXNibj4xNTMwLTY5OTIgKEVsZWN0cm9uaWMpJiN4RDsx
NTMwLTY5ODQgKExpbmtpbmcpPC9pc2JuPjxhY2Nlc3Npb24tbnVtPjE5NDUzMTMzPC9hY2Nlc3Np
b24tbnVtPjx1cmxzPjxyZWxhdGVkLXVybHM+PHVybD5odHRwczovL3d3dy5uY2JpLm5sbS5uaWgu
Z292L3B1Ym1lZC8xOTQ1MzEzMzwvdXJsPjwvcmVsYXRlZC11cmxzPjwvdXJscz48ZWxlY3Ryb25p
Yy1yZXNvdXJjZS1udW0+MTAuMTAyMS9ubDkwMTM4NHg8L2VsZWN0cm9uaWMtcmVzb3VyY2UtbnVt
PjwvcmVjb3JkPjwvQ2l0ZT48Q2l0ZT48QXV0aG9yPkJlcmdhbnphPC9BdXRob3I+PFllYXI+MjAy
MTwvWWVhcj48UmVjTnVtPjE2NTwvUmVjTnVtPjxyZWNvcmQ+PHJlYy1udW1iZXI+MTY1PC9yZWMt
bnVtYmVyPjxmb3JlaWduLWtleXM+PGtleSBhcHA9IkVOIiBkYi1pZD0ic2U5ZDV0ZmF0eDkwZDRl
eDVlYng5Mnc2cnYyMHYydDJ0cHh4IiB0aW1lc3RhbXA9IjE2OTc0NTI3NTIiPjE2NTwva2V5Pjwv
Zm9yZWlnbi1rZXlzPjxyZWYtdHlwZSBuYW1lPSJKb3VybmFsIEFydGljbGUiPjE3PC9yZWYtdHlw
ZT48Y29udHJpYnV0b3JzPjxhdXRob3JzPjxhdXRob3I+QmVyZ2FuemEsIEVpZGVyPC9hdXRob3I+
PGF1dGhvcj5IaXJ0eiwgTWljaGFlbDwvYXV0aG9yPjwvYXV0aG9ycz48L2NvbnRyaWJ1dG9ycz48
dGl0bGVzPjx0aXRsZT5EaXJlY3QtV3JpdGUgUGF0dGVybmluZyBvZiBCaW9taW1ldGljIExpcGlk
IE1lbWJyYW5lcyBJbiBTaXR1IHdpdGggRmx1aWRGTTwvdGl0bGU+PHNlY29uZGFyeS10aXRsZT5B
Q1MgQXBwbGllZCBNYXRlcmlhbHMgJmFtcDsgSW50ZXJmYWNlczwvc2Vjb25kYXJ5LXRpdGxlPjwv
dGl0bGVzPjxwZXJpb2RpY2FsPjxmdWxsLXRpdGxlPkFDUyBBcHBsaWVkIE1hdGVyaWFscyAmYW1w
OyBJbnRlcmZhY2VzPC9mdWxsLXRpdGxlPjwvcGVyaW9kaWNhbD48cGFnZXM+NTA3NzQtNTA3ODQ8
L3BhZ2VzPjx2b2x1bWU+MTM8L3ZvbHVtZT48bnVtYmVyPjQzPC9udW1iZXI+PHNlY3Rpb24+NTA3
NzQ8L3NlY3Rpb24+PGRhdGVzPjx5ZWFyPjIwMjE8L3llYXI+PC9kYXRlcz48aXNibj4xOTQ0LTgy
NDQmI3hEOzE5NDQtODI1MjwvaXNibj48dXJscz48L3VybHM+PGVsZWN0cm9uaWMtcmVzb3VyY2Ut
bnVtPjEwLjEwMjEvYWNzYW1pLjFjMTUxNjY8L2VsZWN0cm9uaWMtcmVzb3VyY2UtbnVtPjwvcmVj
b3JkPjwvQ2l0ZT48Q2l0ZT48QXV0aG9yPlNhZnRpY3M8L0F1dGhvcj48WWVhcj4yMDE5PC9ZZWFy
PjxSZWNOdW0+MTY2PC9SZWNOdW0+PHJlY29yZD48cmVjLW51bWJlcj4xNjY8L3JlYy1udW1iZXI+
PGZvcmVpZ24ta2V5cz48a2V5IGFwcD0iRU4iIGRiLWlkPSJzZTlkNXRmYXR4OTBkNGV4NWVieDky
dzZydjIwdjJ0MnRweHgiIHRpbWVzdGFtcD0iMTY5NzQ1Mjg0NSI+MTY2PC9rZXk+PC9mb3JlaWdu
LWtleXM+PHJlZi10eXBlIG5hbWU9IkpvdXJuYWwgQXJ0aWNsZSI+MTc8L3JlZi10eXBlPjxjb250
cmlidXRvcnM+PGF1dGhvcnM+PGF1dGhvcj5TYWZ0aWNzLCBBLjwvYXV0aG9yPjxhdXRob3I+VHVy
aywgQi48L2F1dGhvcj48YXV0aG9yPlN1bHlvaywgQS48L2F1dGhvcj48YXV0aG9yPk5hZ3ksIE4u
PC9hdXRob3I+PGF1dGhvcj5HZXJlY3NlaSwgVC48L2F1dGhvcj48YXV0aG9yPlN6ZWthY3MsIEku
PC9hdXRob3I+PGF1dGhvcj5LdXJ1bmN6aSwgUy48L2F1dGhvcj48YXV0aG9yPkhvcnZhdGgsIFIu
PC9hdXRob3I+PC9hdXRob3JzPjwvY29udHJpYnV0b3JzPjxhdXRoLWFkZHJlc3M+RmFjdWx0eSBv
ZiBDaGVtaWNhbCBUZWNobm9sb2d5IGFuZCBCaW90ZWNobm9sb2d5ICwgQnVkYXBlc3QgVW5pdmVy
c2l0eSBvZiBUZWNobm9sb2d5IGFuZCBFY29ub21pY3MgLCBNdWVneWV0ZW0gcmtwLiAzICwgQnVk
YXBlc3QgMTExMSAsIEh1bmdhcnkuJiN4RDtEZXBhcnRtZW50IG9mIEJpb2xvZ2ljYWwgUGh5c2lj
cyAsIEVvdHZvcyBMb3JhbmQgVW5pdmVyc2l0eSAsIFBhem1hbnkgUGV0ZXIgc3RueS4gMUEgLCBC
dWRhcGVzdCAxMTE3ICwgSHVuZ2FyeS48L2F1dGgtYWRkcmVzcz48dGl0bGVzPjx0aXRsZT5CaW9t
aW1ldGljIERleHRyYW4tQmFzZWQgSHlkcm9nZWwgTGF5ZXJzIGZvciBDZWxsIE1pY3JvcGF0dGVy
bmluZyBvdmVyIExhcmdlIEFyZWFzIFVzaW5nIHRoZSBGbHVpZEZNIEJPVCBUZWNobm9sb2d5PC90
aXRsZT48c2Vjb25kYXJ5LXRpdGxlPkxhbmdtdWlyPC9zZWNvbmRhcnktdGl0bGU+PC90aXRsZXM+
PHBlcmlvZGljYWw+PGZ1bGwtdGl0bGU+TGFuZ211aXI8L2Z1bGwtdGl0bGU+PC9wZXJpb2RpY2Fs
PjxwYWdlcz4yNDEyLTI0MjE8L3BhZ2VzPjx2b2x1bWU+MzU8L3ZvbHVtZT48bnVtYmVyPjY8L251
bWJlcj48ZWRpdGlvbj4yMDE5LzAxLzE4PC9lZGl0aW9uPjxrZXl3b3Jkcz48a2V5d29yZD5CaW9t
aW1ldGljIE1hdGVyaWFscy8qY2hlbWlzdHJ5PC9rZXl3b3JkPjxrZXl3b3JkPkJpb3ByaW50aW5n
LyptZXRob2RzPC9rZXl3b3JkPjxrZXl3b3JkPkNlbGwgQWRoZXNpb248L2tleXdvcmQ+PGtleXdv
cmQ+RGV4dHJhbnMvKmNoZW1pc3RyeTwva2V5d29yZD48a2V5d29yZD5IZUxhIENlbGxzPC9rZXl3
b3JkPjxrZXl3b3JkPkh1bWFuczwva2V5d29yZD48a2V5d29yZD5IeWRyb2dlbHMvKmNoZW1pc3Ry
eTwva2V5d29yZD48a2V5d29yZD5QZXB0aWRlcywgQ3ljbGljL2NoZW1pc3RyeTwva2V5d29yZD48
L2tleXdvcmRzPjxkYXRlcz48eWVhcj4yMDE5PC95ZWFyPjxwdWItZGF0ZXM+PGRhdGU+RmViIDEy
PC9kYXRlPjwvcHViLWRhdGVzPjwvZGF0ZXM+PGlzYm4+MTUyMC01ODI3IChFbGVjdHJvbmljKSYj
eEQ7MDc0My03NDYzIChMaW5raW5nKTwvaXNibj48YWNjZXNzaW9uLW51bT4zMDY1MzMyODwvYWNj
ZXNzaW9uLW51bT48dXJscz48cmVsYXRlZC11cmxzPjx1cmw+aHR0cHM6Ly93d3cubmNiaS5ubG0u
bmloLmdvdi9wdWJtZWQvMzA2NTMzMjg8L3VybD48L3JlbGF0ZWQtdXJscz48L3VybHM+PGVsZWN0
cm9uaWMtcmVzb3VyY2UtbnVtPjEwLjEwMjEvYWNzLmxhbmdtdWlyLjhiMDMyNDk8L2VsZWN0cm9u
aWMtcmVzb3VyY2UtbnVtPjwvcmVjb3JkPjwvQ2l0ZT48L0VuZE5vdGU+
</w:fldData>
        </w:fldChar>
      </w:r>
      <w:r w:rsidR="0014347A">
        <w:rPr>
          <w:rFonts w:ascii="Times New Roman" w:eastAsia="Times New Roman" w:hAnsi="Times New Roman" w:cs="Times New Roman"/>
        </w:rPr>
        <w:instrText xml:space="preserve"> ADDIN EN.CITE.DATA </w:instrText>
      </w:r>
      <w:r w:rsidR="0014347A">
        <w:rPr>
          <w:rFonts w:ascii="Times New Roman" w:eastAsia="Times New Roman" w:hAnsi="Times New Roman" w:cs="Times New Roman"/>
        </w:rPr>
      </w:r>
      <w:r w:rsidR="0014347A">
        <w:rPr>
          <w:rFonts w:ascii="Times New Roman" w:eastAsia="Times New Roman" w:hAnsi="Times New Roman" w:cs="Times New Roman"/>
        </w:rPr>
        <w:fldChar w:fldCharType="end"/>
      </w:r>
      <w:r w:rsidR="006C0CC3" w:rsidRPr="00D13CC8">
        <w:rPr>
          <w:rFonts w:ascii="Times New Roman" w:eastAsia="Times New Roman" w:hAnsi="Times New Roman" w:cs="Times New Roman"/>
        </w:rPr>
      </w:r>
      <w:r w:rsidR="006C0CC3" w:rsidRPr="00D13CC8">
        <w:rPr>
          <w:rFonts w:ascii="Times New Roman" w:eastAsia="Times New Roman" w:hAnsi="Times New Roman" w:cs="Times New Roman"/>
        </w:rPr>
        <w:fldChar w:fldCharType="separate"/>
      </w:r>
      <w:r w:rsidR="0014347A">
        <w:rPr>
          <w:rFonts w:ascii="Times New Roman" w:eastAsia="Times New Roman" w:hAnsi="Times New Roman" w:cs="Times New Roman"/>
          <w:noProof/>
        </w:rPr>
        <w:t>[171-173]</w:t>
      </w:r>
      <w:r w:rsidR="006C0CC3" w:rsidRPr="00D13CC8">
        <w:rPr>
          <w:rFonts w:ascii="Times New Roman" w:eastAsia="Times New Roman" w:hAnsi="Times New Roman" w:cs="Times New Roman"/>
        </w:rPr>
        <w:fldChar w:fldCharType="end"/>
      </w:r>
      <w:r w:rsidR="00726426" w:rsidRPr="00D13CC8">
        <w:rPr>
          <w:rFonts w:ascii="Times New Roman" w:eastAsia="Times New Roman" w:hAnsi="Times New Roman" w:cs="Times New Roman"/>
        </w:rPr>
        <w:t xml:space="preserve"> </w:t>
      </w:r>
      <w:r w:rsidR="007108F1" w:rsidRPr="00D13CC8">
        <w:rPr>
          <w:rFonts w:ascii="Times New Roman" w:eastAsia="Times New Roman" w:hAnsi="Times New Roman" w:cs="Times New Roman"/>
        </w:rPr>
        <w:t xml:space="preserve">with </w:t>
      </w:r>
      <w:r w:rsidR="007108F1" w:rsidRPr="00D13CC8">
        <w:rPr>
          <w:rFonts w:ascii="Times New Roman" w:eastAsia="Times New Roman" w:hAnsi="Times New Roman" w:cs="Times New Roman"/>
          <w:i/>
          <w:iCs/>
        </w:rPr>
        <w:t>d</w:t>
      </w:r>
      <w:r w:rsidR="007108F1" w:rsidRPr="00D13CC8">
        <w:rPr>
          <w:rFonts w:ascii="Times New Roman" w:eastAsia="Times New Roman" w:hAnsi="Times New Roman" w:cs="Times New Roman"/>
          <w:i/>
          <w:iCs/>
          <w:vertAlign w:val="subscript"/>
        </w:rPr>
        <w:t>i</w:t>
      </w:r>
      <w:r w:rsidR="007108F1" w:rsidRPr="00D13CC8">
        <w:rPr>
          <w:rFonts w:ascii="Times New Roman" w:eastAsia="Times New Roman" w:hAnsi="Times New Roman" w:cs="Times New Roman"/>
        </w:rPr>
        <w:t xml:space="preserve"> &lt; 1 </w:t>
      </w:r>
      <w:r w:rsidR="007108F1" w:rsidRPr="00D13CC8">
        <w:rPr>
          <w:rFonts w:ascii="Symbol" w:eastAsia="Times New Roman" w:hAnsi="Symbol" w:cs="Times New Roman"/>
        </w:rPr>
        <w:t>m</w:t>
      </w:r>
      <w:r w:rsidR="007108F1" w:rsidRPr="00D13CC8">
        <w:rPr>
          <w:rFonts w:ascii="Times New Roman" w:eastAsia="Times New Roman" w:hAnsi="Times New Roman" w:cs="Times New Roman"/>
        </w:rPr>
        <w:t xml:space="preserve">m require </w:t>
      </w:r>
      <w:r w:rsidRPr="00D13CC8">
        <w:rPr>
          <w:rFonts w:ascii="Times New Roman" w:eastAsia="Times New Roman" w:hAnsi="Times New Roman" w:cs="Times New Roman"/>
        </w:rPr>
        <w:t>the application of very high pressure</w:t>
      </w:r>
      <w:r w:rsidR="00F8779E" w:rsidRPr="00D13CC8">
        <w:rPr>
          <w:rFonts w:ascii="Times New Roman" w:eastAsia="Times New Roman" w:hAnsi="Times New Roman" w:cs="Times New Roman"/>
        </w:rPr>
        <w:t>s</w:t>
      </w:r>
      <w:r w:rsidR="007108F1" w:rsidRPr="00D13CC8">
        <w:rPr>
          <w:rFonts w:ascii="Times New Roman" w:eastAsia="Times New Roman" w:hAnsi="Times New Roman" w:cs="Times New Roman"/>
        </w:rPr>
        <w:t xml:space="preserve"> to dispense the inks.</w:t>
      </w:r>
      <w:r w:rsidR="00F8779E" w:rsidRPr="00D13CC8">
        <w:rPr>
          <w:rFonts w:ascii="Times New Roman" w:eastAsia="Times New Roman" w:hAnsi="Times New Roman" w:cs="Times New Roman"/>
        </w:rPr>
        <w:t xml:space="preserve"> </w:t>
      </w:r>
      <w:r w:rsidR="006E2EA0" w:rsidRPr="00D13CC8">
        <w:rPr>
          <w:rFonts w:ascii="Times New Roman" w:eastAsia="Times New Roman" w:hAnsi="Times New Roman" w:cs="Times New Roman"/>
        </w:rPr>
        <w:t>If electric fields are applied between the nozzle and substrate, inks can be dispensed at lower pressures</w:t>
      </w:r>
      <w:r w:rsidRPr="00D13CC8">
        <w:rPr>
          <w:rFonts w:ascii="Times New Roman" w:eastAsia="Times New Roman" w:hAnsi="Times New Roman" w:cs="Times New Roman"/>
        </w:rPr>
        <w:t xml:space="preserve">, and filament diameters smaller than the nozzle size </w:t>
      </w:r>
      <w:r w:rsidR="006E2EA0" w:rsidRPr="00D13CC8">
        <w:rPr>
          <w:rFonts w:ascii="Times New Roman" w:eastAsia="Times New Roman" w:hAnsi="Times New Roman" w:cs="Times New Roman"/>
        </w:rPr>
        <w:t>can be obtained to achieve high-resolution electrohydrodynamic printing.</w:t>
      </w:r>
      <w:r w:rsidR="000D3FA1" w:rsidRPr="00D13CC8">
        <w:rPr>
          <w:rFonts w:ascii="Times New Roman" w:eastAsia="Times New Roman" w:hAnsi="Times New Roman" w:cs="Times New Roman"/>
        </w:rPr>
        <w:fldChar w:fldCharType="begin">
          <w:fldData xml:space="preserve">PEVuZE5vdGU+PENpdGU+PEF1dGhvcj5QYXJrPC9BdXRob3I+PFllYXI+MjAwNzwvWWVhcj48UmVj
TnVtPjE2NzwvUmVjTnVtPjxEaXNwbGF5VGV4dD5bMTc0LCAxNzVdPC9EaXNwbGF5VGV4dD48cmVj
b3JkPjxyZWMtbnVtYmVyPjE2NzwvcmVjLW51bWJlcj48Zm9yZWlnbi1rZXlzPjxrZXkgYXBwPSJF
TiIgZGItaWQ9InNlOWQ1dGZhdHg5MGQ0ZXg1ZWJ4OTJ3NnJ2MjB2MnQydHB4eCIgdGltZXN0YW1w
PSIxNjk3NDUzNjM5Ij4xNjc8L2tleT48L2ZvcmVpZ24ta2V5cz48cmVmLXR5cGUgbmFtZT0iSm91
cm5hbCBBcnRpY2xlIj4xNzwvcmVmLXR5cGU+PGNvbnRyaWJ1dG9ycz48YXV0aG9ycz48YXV0aG9y
PlBhcmssIEphbmctVW5nPC9hdXRob3I+PGF1dGhvcj5IYXJkeSwgTWF0dDwvYXV0aG9yPjxhdXRo
b3I+S2FuZywgU2VvbmcgSnVuPC9hdXRob3I+PGF1dGhvcj5CYXJ0b24sIEtpcmE8L2F1dGhvcj48
YXV0aG9yPkFkYWlyLCBLdXJ0PC9hdXRob3I+PGF1dGhvcj5NdWtob3BhZGh5YXksIERlZXAga2lz
aG9yZTwvYXV0aG9yPjxhdXRob3I+TGVlLCBDaGFuZyBZb3VuZzwvYXV0aG9yPjxhdXRob3I+U3Ry
YW5vLCBNaWNoYWVsIFMuPC9hdXRob3I+PGF1dGhvcj5BbGxleW5lLCBBbmRyZXcgRy48L2F1dGhv
cj48YXV0aG9yPkdlb3JnaWFkaXMsIEpvaG4gRy48L2F1dGhvcj48YXV0aG9yPkZlcnJlaXJhLCBQ
bGFjaWQgTS48L2F1dGhvcj48YXV0aG9yPlJvZ2VycywgSm9obiBBLjwvYXV0aG9yPjwvYXV0aG9y
cz48L2NvbnRyaWJ1dG9ycz48dGl0bGVzPjx0aXRsZT5IaWdoLXJlc29sdXRpb24gZWxlY3Ryb2h5
ZHJvZHluYW1pYyBqZXTCoHByaW50aW5nPC90aXRsZT48c2Vjb25kYXJ5LXRpdGxlPk5hdHVyZSBN
YXRlcmlhbHM8L3NlY29uZGFyeS10aXRsZT48L3RpdGxlcz48cGVyaW9kaWNhbD48ZnVsbC10aXRs
ZT5OYXR1cmUgTWF0ZXJpYWxzPC9mdWxsLXRpdGxlPjwvcGVyaW9kaWNhbD48cGFnZXM+NzgyLTc4
OTwvcGFnZXM+PHZvbHVtZT42PC92b2x1bWU+PG51bWJlcj4xMDwvbnVtYmVyPjxzZWN0aW9uPjc4
Mjwvc2VjdGlvbj48ZGF0ZXM+PHllYXI+MjAwNzwveWVhcj48L2RhdGVzPjxpc2JuPjE0NzYtMTEy
MiYjeEQ7MTQ3Ni00NjYwPC9pc2JuPjx1cmxzPjwvdXJscz48ZWxlY3Ryb25pYy1yZXNvdXJjZS1u
dW0+MTAuMTAzOC9ubWF0MTk3NDwvZWxlY3Ryb25pYy1yZXNvdXJjZS1udW0+PC9yZWNvcmQ+PC9D
aXRlPjxDaXRlPjxBdXRob3I+T25zZXM8L0F1dGhvcj48WWVhcj4yMDE1PC9ZZWFyPjxSZWNOdW0+
MTY4PC9SZWNOdW0+PHJlY29yZD48cmVjLW51bWJlcj4xNjg8L3JlYy1udW1iZXI+PGZvcmVpZ24t
a2V5cz48a2V5IGFwcD0iRU4iIGRiLWlkPSJzZTlkNXRmYXR4OTBkNGV4NWVieDkydzZydjIwdjJ0
MnRweHgiIHRpbWVzdGFtcD0iMTY5NzQ1Mzc2MCI+MTY4PC9rZXk+PC9mb3JlaWduLWtleXM+PHJl
Zi10eXBlIG5hbWU9IkpvdXJuYWwgQXJ0aWNsZSI+MTc8L3JlZi10eXBlPjxjb250cmlidXRvcnM+
PGF1dGhvcnM+PGF1dGhvcj5PbnNlcywgTS4gU2VyZGFyPC9hdXRob3I+PGF1dGhvcj5TdXRhbnRv
LCBFcmljazwvYXV0aG9yPjxhdXRob3I+RmVycmVpcmEsIFBsYWNpZCBNLjwvYXV0aG9yPjxhdXRo
b3I+QWxsZXluZSwgQW5kcmV3IEcuPC9hdXRob3I+PGF1dGhvcj5Sb2dlcnMsIEpvaG4gQS48L2F1
dGhvcj48L2F1dGhvcnM+PC9jb250cmlidXRvcnM+PHRpdGxlcz48dGl0bGU+TWVjaGFuaXNtcywg
Q2FwYWJpbGl0aWVzLCBhbmQgQXBwbGljYXRpb25zIG9mIEhpZ2jigJBSZXNvbHV0aW9uIEVsZWN0
cm9oeWRyb2R5bmFtaWMgSmV0IFByaW50aW5nPC90aXRsZT48c2Vjb25kYXJ5LXRpdGxlPlNtYWxs
PC9zZWNvbmRhcnktdGl0bGU+PC90aXRsZXM+PHBlcmlvZGljYWw+PGZ1bGwtdGl0bGU+U21hbGw8
L2Z1bGwtdGl0bGU+PC9wZXJpb2RpY2FsPjxwYWdlcz40MjM3LTQyNjY8L3BhZ2VzPjx2b2x1bWU+
MTE8L3ZvbHVtZT48bnVtYmVyPjM0PC9udW1iZXI+PHNlY3Rpb24+NDIzNzwvc2VjdGlvbj48ZGF0
ZXM+PHllYXI+MjAxNTwveWVhcj48L2RhdGVzPjxpc2JuPjE2MTMtNjgxMCYjeEQ7MTYxMy02ODI5
PC9pc2JuPjx1cmxzPjwvdXJscz48ZWxlY3Ryb25pYy1yZXNvdXJjZS1udW0+MTAuMTAwMi9zbWxs
LjIwMTUwMDU5MzwvZWxlY3Ryb25pYy1yZXNvdXJjZS1udW0+PC9yZWNvcmQ+PC9DaXRlPjwvRW5k
Tm90ZT4A
</w:fldData>
        </w:fldChar>
      </w:r>
      <w:r w:rsidR="0014347A">
        <w:rPr>
          <w:rFonts w:ascii="Times New Roman" w:eastAsia="Times New Roman" w:hAnsi="Times New Roman" w:cs="Times New Roman"/>
        </w:rPr>
        <w:instrText xml:space="preserve"> ADDIN EN.CITE </w:instrText>
      </w:r>
      <w:r w:rsidR="0014347A">
        <w:rPr>
          <w:rFonts w:ascii="Times New Roman" w:eastAsia="Times New Roman" w:hAnsi="Times New Roman" w:cs="Times New Roman"/>
        </w:rPr>
        <w:fldChar w:fldCharType="begin">
          <w:fldData xml:space="preserve">PEVuZE5vdGU+PENpdGU+PEF1dGhvcj5QYXJrPC9BdXRob3I+PFllYXI+MjAwNzwvWWVhcj48UmVj
TnVtPjE2NzwvUmVjTnVtPjxEaXNwbGF5VGV4dD5bMTc0LCAxNzVdPC9EaXNwbGF5VGV4dD48cmVj
b3JkPjxyZWMtbnVtYmVyPjE2NzwvcmVjLW51bWJlcj48Zm9yZWlnbi1rZXlzPjxrZXkgYXBwPSJF
TiIgZGItaWQ9InNlOWQ1dGZhdHg5MGQ0ZXg1ZWJ4OTJ3NnJ2MjB2MnQydHB4eCIgdGltZXN0YW1w
PSIxNjk3NDUzNjM5Ij4xNjc8L2tleT48L2ZvcmVpZ24ta2V5cz48cmVmLXR5cGUgbmFtZT0iSm91
cm5hbCBBcnRpY2xlIj4xNzwvcmVmLXR5cGU+PGNvbnRyaWJ1dG9ycz48YXV0aG9ycz48YXV0aG9y
PlBhcmssIEphbmctVW5nPC9hdXRob3I+PGF1dGhvcj5IYXJkeSwgTWF0dDwvYXV0aG9yPjxhdXRo
b3I+S2FuZywgU2VvbmcgSnVuPC9hdXRob3I+PGF1dGhvcj5CYXJ0b24sIEtpcmE8L2F1dGhvcj48
YXV0aG9yPkFkYWlyLCBLdXJ0PC9hdXRob3I+PGF1dGhvcj5NdWtob3BhZGh5YXksIERlZXAga2lz
aG9yZTwvYXV0aG9yPjxhdXRob3I+TGVlLCBDaGFuZyBZb3VuZzwvYXV0aG9yPjxhdXRob3I+U3Ry
YW5vLCBNaWNoYWVsIFMuPC9hdXRob3I+PGF1dGhvcj5BbGxleW5lLCBBbmRyZXcgRy48L2F1dGhv
cj48YXV0aG9yPkdlb3JnaWFkaXMsIEpvaG4gRy48L2F1dGhvcj48YXV0aG9yPkZlcnJlaXJhLCBQ
bGFjaWQgTS48L2F1dGhvcj48YXV0aG9yPlJvZ2VycywgSm9obiBBLjwvYXV0aG9yPjwvYXV0aG9y
cz48L2NvbnRyaWJ1dG9ycz48dGl0bGVzPjx0aXRsZT5IaWdoLXJlc29sdXRpb24gZWxlY3Ryb2h5
ZHJvZHluYW1pYyBqZXTCoHByaW50aW5nPC90aXRsZT48c2Vjb25kYXJ5LXRpdGxlPk5hdHVyZSBN
YXRlcmlhbHM8L3NlY29uZGFyeS10aXRsZT48L3RpdGxlcz48cGVyaW9kaWNhbD48ZnVsbC10aXRs
ZT5OYXR1cmUgTWF0ZXJpYWxzPC9mdWxsLXRpdGxlPjwvcGVyaW9kaWNhbD48cGFnZXM+NzgyLTc4
OTwvcGFnZXM+PHZvbHVtZT42PC92b2x1bWU+PG51bWJlcj4xMDwvbnVtYmVyPjxzZWN0aW9uPjc4
Mjwvc2VjdGlvbj48ZGF0ZXM+PHllYXI+MjAwNzwveWVhcj48L2RhdGVzPjxpc2JuPjE0NzYtMTEy
MiYjeEQ7MTQ3Ni00NjYwPC9pc2JuPjx1cmxzPjwvdXJscz48ZWxlY3Ryb25pYy1yZXNvdXJjZS1u
dW0+MTAuMTAzOC9ubWF0MTk3NDwvZWxlY3Ryb25pYy1yZXNvdXJjZS1udW0+PC9yZWNvcmQ+PC9D
aXRlPjxDaXRlPjxBdXRob3I+T25zZXM8L0F1dGhvcj48WWVhcj4yMDE1PC9ZZWFyPjxSZWNOdW0+
MTY4PC9SZWNOdW0+PHJlY29yZD48cmVjLW51bWJlcj4xNjg8L3JlYy1udW1iZXI+PGZvcmVpZ24t
a2V5cz48a2V5IGFwcD0iRU4iIGRiLWlkPSJzZTlkNXRmYXR4OTBkNGV4NWVieDkydzZydjIwdjJ0
MnRweHgiIHRpbWVzdGFtcD0iMTY5NzQ1Mzc2MCI+MTY4PC9rZXk+PC9mb3JlaWduLWtleXM+PHJl
Zi10eXBlIG5hbWU9IkpvdXJuYWwgQXJ0aWNsZSI+MTc8L3JlZi10eXBlPjxjb250cmlidXRvcnM+
PGF1dGhvcnM+PGF1dGhvcj5PbnNlcywgTS4gU2VyZGFyPC9hdXRob3I+PGF1dGhvcj5TdXRhbnRv
LCBFcmljazwvYXV0aG9yPjxhdXRob3I+RmVycmVpcmEsIFBsYWNpZCBNLjwvYXV0aG9yPjxhdXRo
b3I+QWxsZXluZSwgQW5kcmV3IEcuPC9hdXRob3I+PGF1dGhvcj5Sb2dlcnMsIEpvaG4gQS48L2F1
dGhvcj48L2F1dGhvcnM+PC9jb250cmlidXRvcnM+PHRpdGxlcz48dGl0bGU+TWVjaGFuaXNtcywg
Q2FwYWJpbGl0aWVzLCBhbmQgQXBwbGljYXRpb25zIG9mIEhpZ2jigJBSZXNvbHV0aW9uIEVsZWN0
cm9oeWRyb2R5bmFtaWMgSmV0IFByaW50aW5nPC90aXRsZT48c2Vjb25kYXJ5LXRpdGxlPlNtYWxs
PC9zZWNvbmRhcnktdGl0bGU+PC90aXRsZXM+PHBlcmlvZGljYWw+PGZ1bGwtdGl0bGU+U21hbGw8
L2Z1bGwtdGl0bGU+PC9wZXJpb2RpY2FsPjxwYWdlcz40MjM3LTQyNjY8L3BhZ2VzPjx2b2x1bWU+
MTE8L3ZvbHVtZT48bnVtYmVyPjM0PC9udW1iZXI+PHNlY3Rpb24+NDIzNzwvc2VjdGlvbj48ZGF0
ZXM+PHllYXI+MjAxNTwveWVhcj48L2RhdGVzPjxpc2JuPjE2MTMtNjgxMCYjeEQ7MTYxMy02ODI5
PC9pc2JuPjx1cmxzPjwvdXJscz48ZWxlY3Ryb25pYy1yZXNvdXJjZS1udW0+MTAuMTAwMi9zbWxs
LjIwMTUwMDU5MzwvZWxlY3Ryb25pYy1yZXNvdXJjZS1udW0+PC9yZWNvcmQ+PC9DaXRlPjwvRW5k
Tm90ZT4A
</w:fldData>
        </w:fldChar>
      </w:r>
      <w:r w:rsidR="0014347A">
        <w:rPr>
          <w:rFonts w:ascii="Times New Roman" w:eastAsia="Times New Roman" w:hAnsi="Times New Roman" w:cs="Times New Roman"/>
        </w:rPr>
        <w:instrText xml:space="preserve"> ADDIN EN.CITE.DATA </w:instrText>
      </w:r>
      <w:r w:rsidR="0014347A">
        <w:rPr>
          <w:rFonts w:ascii="Times New Roman" w:eastAsia="Times New Roman" w:hAnsi="Times New Roman" w:cs="Times New Roman"/>
        </w:rPr>
      </w:r>
      <w:r w:rsidR="0014347A">
        <w:rPr>
          <w:rFonts w:ascii="Times New Roman" w:eastAsia="Times New Roman" w:hAnsi="Times New Roman" w:cs="Times New Roman"/>
        </w:rPr>
        <w:fldChar w:fldCharType="end"/>
      </w:r>
      <w:r w:rsidR="000D3FA1" w:rsidRPr="00D13CC8">
        <w:rPr>
          <w:rFonts w:ascii="Times New Roman" w:eastAsia="Times New Roman" w:hAnsi="Times New Roman" w:cs="Times New Roman"/>
        </w:rPr>
      </w:r>
      <w:r w:rsidR="000D3FA1" w:rsidRPr="00D13CC8">
        <w:rPr>
          <w:rFonts w:ascii="Times New Roman" w:eastAsia="Times New Roman" w:hAnsi="Times New Roman" w:cs="Times New Roman"/>
        </w:rPr>
        <w:fldChar w:fldCharType="separate"/>
      </w:r>
      <w:r w:rsidR="0014347A">
        <w:rPr>
          <w:rFonts w:ascii="Times New Roman" w:eastAsia="Times New Roman" w:hAnsi="Times New Roman" w:cs="Times New Roman"/>
          <w:noProof/>
        </w:rPr>
        <w:t>[174, 175]</w:t>
      </w:r>
      <w:r w:rsidR="000D3FA1" w:rsidRPr="00D13CC8">
        <w:rPr>
          <w:rFonts w:ascii="Times New Roman" w:eastAsia="Times New Roman" w:hAnsi="Times New Roman" w:cs="Times New Roman"/>
        </w:rPr>
        <w:fldChar w:fldCharType="end"/>
      </w:r>
      <w:r w:rsidR="006E2EA0" w:rsidRPr="00D13CC8">
        <w:rPr>
          <w:rFonts w:ascii="Times New Roman" w:eastAsia="Times New Roman" w:hAnsi="Times New Roman" w:cs="Times New Roman"/>
        </w:rPr>
        <w:t xml:space="preserve"> </w:t>
      </w:r>
      <w:r w:rsidR="00906642" w:rsidRPr="00D13CC8">
        <w:rPr>
          <w:rFonts w:ascii="Times New Roman" w:eastAsia="Times New Roman" w:hAnsi="Times New Roman" w:cs="Times New Roman"/>
        </w:rPr>
        <w:t xml:space="preserve">NL3DP using </w:t>
      </w:r>
      <w:proofErr w:type="spellStart"/>
      <w:r w:rsidR="00906642" w:rsidRPr="00D13CC8">
        <w:rPr>
          <w:rFonts w:ascii="Times New Roman" w:eastAsia="Times New Roman" w:hAnsi="Times New Roman" w:cs="Times New Roman"/>
        </w:rPr>
        <w:t>electrohydrodynamically</w:t>
      </w:r>
      <w:proofErr w:type="spellEnd"/>
      <w:r w:rsidR="00906642" w:rsidRPr="00D13CC8">
        <w:rPr>
          <w:rFonts w:ascii="Times New Roman" w:eastAsia="Times New Roman" w:hAnsi="Times New Roman" w:cs="Times New Roman"/>
        </w:rPr>
        <w:t xml:space="preserve"> induced fluid flow through </w:t>
      </w:r>
      <w:r w:rsidR="00361BF7" w:rsidRPr="00D13CC8">
        <w:rPr>
          <w:rFonts w:ascii="Times New Roman" w:eastAsia="Times New Roman" w:hAnsi="Times New Roman" w:cs="Times New Roman"/>
        </w:rPr>
        <w:t>such</w:t>
      </w:r>
      <w:r w:rsidR="00906642" w:rsidRPr="00D13CC8">
        <w:rPr>
          <w:rFonts w:ascii="Times New Roman" w:eastAsia="Times New Roman" w:hAnsi="Times New Roman" w:cs="Times New Roman"/>
        </w:rPr>
        <w:t xml:space="preserve"> </w:t>
      </w:r>
      <w:r w:rsidR="004E1DAC" w:rsidRPr="00D13CC8">
        <w:rPr>
          <w:rFonts w:ascii="Times New Roman" w:eastAsia="Times New Roman" w:hAnsi="Times New Roman" w:cs="Times New Roman"/>
        </w:rPr>
        <w:t xml:space="preserve">microcapillary </w:t>
      </w:r>
      <w:r w:rsidR="00906642" w:rsidRPr="00D13CC8">
        <w:rPr>
          <w:rFonts w:ascii="Times New Roman" w:eastAsia="Times New Roman" w:hAnsi="Times New Roman" w:cs="Times New Roman"/>
        </w:rPr>
        <w:t xml:space="preserve">nozzles is an exciting area </w:t>
      </w:r>
      <w:r w:rsidR="00B37167" w:rsidRPr="00D13CC8">
        <w:rPr>
          <w:rFonts w:ascii="Times New Roman" w:eastAsia="Times New Roman" w:hAnsi="Times New Roman" w:cs="Times New Roman"/>
        </w:rPr>
        <w:t xml:space="preserve">of future research </w:t>
      </w:r>
      <w:r w:rsidR="00906642" w:rsidRPr="00D13CC8">
        <w:rPr>
          <w:rFonts w:ascii="Times New Roman" w:eastAsia="Times New Roman" w:hAnsi="Times New Roman" w:cs="Times New Roman"/>
        </w:rPr>
        <w:t xml:space="preserve">for </w:t>
      </w:r>
      <w:r w:rsidR="00B37167" w:rsidRPr="00D13CC8">
        <w:rPr>
          <w:rFonts w:ascii="Times New Roman" w:eastAsia="Times New Roman" w:hAnsi="Times New Roman" w:cs="Times New Roman"/>
        </w:rPr>
        <w:t xml:space="preserve">the </w:t>
      </w:r>
      <w:r w:rsidR="00BE22BE" w:rsidRPr="00D13CC8">
        <w:rPr>
          <w:rFonts w:ascii="Times New Roman" w:eastAsia="Times New Roman" w:hAnsi="Times New Roman" w:cs="Times New Roman"/>
        </w:rPr>
        <w:t>f</w:t>
      </w:r>
      <w:r w:rsidR="00906642" w:rsidRPr="00D13CC8">
        <w:rPr>
          <w:rFonts w:ascii="Times New Roman" w:eastAsia="Times New Roman" w:hAnsi="Times New Roman" w:cs="Times New Roman"/>
        </w:rPr>
        <w:t xml:space="preserve">abrication of patterns and structures </w:t>
      </w:r>
      <w:r w:rsidR="00B37167" w:rsidRPr="00D13CC8">
        <w:rPr>
          <w:rFonts w:ascii="Times New Roman" w:eastAsia="Times New Roman" w:hAnsi="Times New Roman" w:cs="Times New Roman"/>
        </w:rPr>
        <w:t xml:space="preserve">of soft materials </w:t>
      </w:r>
      <w:r w:rsidR="00906642" w:rsidRPr="00D13CC8">
        <w:rPr>
          <w:rFonts w:ascii="Times New Roman" w:eastAsia="Times New Roman" w:hAnsi="Times New Roman" w:cs="Times New Roman"/>
        </w:rPr>
        <w:t>at the submicron level.</w:t>
      </w:r>
      <w:r w:rsidR="007108F1" w:rsidRPr="00D13CC8">
        <w:rPr>
          <w:rFonts w:ascii="Times New Roman" w:eastAsia="Times New Roman" w:hAnsi="Times New Roman" w:cs="Times New Roman"/>
        </w:rPr>
        <w:t xml:space="preserve">  </w:t>
      </w:r>
    </w:p>
    <w:p w14:paraId="0C6B23C3" w14:textId="151FAB45" w:rsidR="009158B5" w:rsidRPr="00D13CC8" w:rsidRDefault="00965607" w:rsidP="00465E19">
      <w:pPr>
        <w:pStyle w:val="ListParagraph"/>
        <w:numPr>
          <w:ilvl w:val="0"/>
          <w:numId w:val="11"/>
        </w:numPr>
        <w:spacing w:line="480" w:lineRule="auto"/>
        <w:ind w:left="426" w:hanging="426"/>
        <w:jc w:val="both"/>
        <w:rPr>
          <w:rFonts w:ascii="Times New Roman" w:eastAsia="Times New Roman" w:hAnsi="Times New Roman" w:cs="Times New Roman"/>
        </w:rPr>
      </w:pPr>
      <w:r w:rsidRPr="00D13CC8">
        <w:rPr>
          <w:rFonts w:ascii="Times New Roman" w:eastAsia="Times New Roman" w:hAnsi="Times New Roman" w:cs="Times New Roman"/>
        </w:rPr>
        <w:t>S</w:t>
      </w:r>
      <w:r w:rsidR="00D57782" w:rsidRPr="00D13CC8">
        <w:rPr>
          <w:rFonts w:ascii="Times New Roman" w:eastAsia="Times New Roman" w:hAnsi="Times New Roman" w:cs="Times New Roman"/>
        </w:rPr>
        <w:t>low</w:t>
      </w:r>
      <w:r w:rsidR="00BA10ED" w:rsidRPr="00D13CC8">
        <w:rPr>
          <w:rFonts w:ascii="Times New Roman" w:eastAsia="Times New Roman" w:hAnsi="Times New Roman" w:cs="Times New Roman"/>
        </w:rPr>
        <w:t>-</w:t>
      </w:r>
      <w:r w:rsidR="00D57782" w:rsidRPr="00D13CC8">
        <w:rPr>
          <w:rFonts w:ascii="Times New Roman" w:eastAsia="Times New Roman" w:hAnsi="Times New Roman" w:cs="Times New Roman"/>
        </w:rPr>
        <w:t xml:space="preserve">curing materials such as </w:t>
      </w:r>
      <w:r w:rsidR="001340AA" w:rsidRPr="00D13CC8">
        <w:rPr>
          <w:rFonts w:ascii="Times New Roman" w:eastAsia="Times New Roman" w:hAnsi="Times New Roman" w:cs="Times New Roman"/>
        </w:rPr>
        <w:t xml:space="preserve">commercial </w:t>
      </w:r>
      <w:proofErr w:type="spellStart"/>
      <w:r w:rsidR="00A2768D" w:rsidRPr="00D13CC8">
        <w:rPr>
          <w:rFonts w:ascii="Times New Roman" w:eastAsia="Times New Roman" w:hAnsi="Times New Roman" w:cs="Times New Roman"/>
        </w:rPr>
        <w:t>polysiloxanes</w:t>
      </w:r>
      <w:proofErr w:type="spellEnd"/>
      <w:r w:rsidR="001C60EA" w:rsidRPr="00D13CC8">
        <w:rPr>
          <w:rFonts w:ascii="Times New Roman" w:eastAsia="Times New Roman" w:hAnsi="Times New Roman" w:cs="Times New Roman"/>
        </w:rPr>
        <w:t xml:space="preserve"> (e.g., </w:t>
      </w:r>
      <w:proofErr w:type="spellStart"/>
      <w:r w:rsidR="001C60EA" w:rsidRPr="00D13CC8">
        <w:rPr>
          <w:rFonts w:ascii="Times New Roman" w:eastAsia="Times New Roman" w:hAnsi="Times New Roman" w:cs="Times New Roman"/>
        </w:rPr>
        <w:t>Ecoflex</w:t>
      </w:r>
      <w:proofErr w:type="spellEnd"/>
      <w:r w:rsidR="001C60EA" w:rsidRPr="00D13CC8">
        <w:rPr>
          <w:rFonts w:ascii="Times New Roman" w:eastAsia="Times New Roman" w:hAnsi="Times New Roman" w:cs="Times New Roman"/>
        </w:rPr>
        <w:t xml:space="preserve"> 10 and </w:t>
      </w:r>
      <w:proofErr w:type="spellStart"/>
      <w:r w:rsidR="00E72AE2" w:rsidRPr="00D13CC8">
        <w:rPr>
          <w:rFonts w:ascii="Times New Roman" w:eastAsia="Times New Roman" w:hAnsi="Times New Roman" w:cs="Times New Roman"/>
        </w:rPr>
        <w:t>Sylgard</w:t>
      </w:r>
      <w:proofErr w:type="spellEnd"/>
      <w:r w:rsidR="00E72AE2" w:rsidRPr="00D13CC8">
        <w:rPr>
          <w:rFonts w:ascii="Times New Roman" w:eastAsia="Times New Roman" w:hAnsi="Times New Roman" w:cs="Times New Roman"/>
        </w:rPr>
        <w:t xml:space="preserve"> 184</w:t>
      </w:r>
      <w:r w:rsidR="001C60EA" w:rsidRPr="00D13CC8">
        <w:rPr>
          <w:rFonts w:ascii="Times New Roman" w:eastAsia="Times New Roman" w:hAnsi="Times New Roman" w:cs="Times New Roman"/>
        </w:rPr>
        <w:t>)</w:t>
      </w:r>
      <w:r w:rsidR="00A2768D" w:rsidRPr="00D13CC8">
        <w:rPr>
          <w:rFonts w:ascii="Times New Roman" w:eastAsia="Times New Roman" w:hAnsi="Times New Roman" w:cs="Times New Roman"/>
        </w:rPr>
        <w:t xml:space="preserve"> </w:t>
      </w:r>
      <w:r w:rsidRPr="00D13CC8">
        <w:rPr>
          <w:rFonts w:ascii="Times New Roman" w:eastAsia="Times New Roman" w:hAnsi="Times New Roman" w:cs="Times New Roman"/>
        </w:rPr>
        <w:t xml:space="preserve">do not possess adequate physicochemical properties </w:t>
      </w:r>
      <w:r w:rsidR="00030D73" w:rsidRPr="00D13CC8">
        <w:rPr>
          <w:rFonts w:ascii="Times New Roman" w:eastAsia="Times New Roman" w:hAnsi="Times New Roman" w:cs="Times New Roman"/>
        </w:rPr>
        <w:t xml:space="preserve">to </w:t>
      </w:r>
      <w:r w:rsidR="00623E05" w:rsidRPr="00D13CC8">
        <w:rPr>
          <w:rFonts w:ascii="Times New Roman" w:eastAsia="Times New Roman" w:hAnsi="Times New Roman" w:cs="Times New Roman"/>
        </w:rPr>
        <w:t xml:space="preserve">maintain </w:t>
      </w:r>
      <w:r w:rsidR="001D532B" w:rsidRPr="00D13CC8">
        <w:rPr>
          <w:rFonts w:ascii="Times New Roman" w:eastAsia="Times New Roman" w:hAnsi="Times New Roman" w:cs="Times New Roman"/>
        </w:rPr>
        <w:t>the printed</w:t>
      </w:r>
      <w:r w:rsidR="00030D73" w:rsidRPr="00D13CC8">
        <w:rPr>
          <w:rFonts w:ascii="Times New Roman" w:eastAsia="Times New Roman" w:hAnsi="Times New Roman" w:cs="Times New Roman"/>
        </w:rPr>
        <w:t xml:space="preserve"> 3D structures by </w:t>
      </w:r>
      <w:r w:rsidR="00753A05" w:rsidRPr="00D13CC8">
        <w:rPr>
          <w:rFonts w:ascii="Times New Roman" w:eastAsia="Times New Roman" w:hAnsi="Times New Roman" w:cs="Times New Roman"/>
        </w:rPr>
        <w:t>N</w:t>
      </w:r>
      <w:r w:rsidR="002D210E" w:rsidRPr="00D13CC8">
        <w:rPr>
          <w:rFonts w:ascii="Times New Roman" w:eastAsia="Times New Roman" w:hAnsi="Times New Roman" w:cs="Times New Roman"/>
        </w:rPr>
        <w:t>L</w:t>
      </w:r>
      <w:r w:rsidR="00753A05" w:rsidRPr="00D13CC8">
        <w:rPr>
          <w:rFonts w:ascii="Times New Roman" w:eastAsia="Times New Roman" w:hAnsi="Times New Roman" w:cs="Times New Roman"/>
        </w:rPr>
        <w:t>3DP</w:t>
      </w:r>
      <w:r w:rsidR="001D532B" w:rsidRPr="00D13CC8">
        <w:rPr>
          <w:rFonts w:ascii="Times New Roman" w:eastAsia="Times New Roman" w:hAnsi="Times New Roman" w:cs="Times New Roman"/>
        </w:rPr>
        <w:t xml:space="preserve"> for the duration of curing</w:t>
      </w:r>
      <w:r w:rsidR="00562144" w:rsidRPr="00D13CC8">
        <w:rPr>
          <w:rFonts w:ascii="Times New Roman" w:eastAsia="Times New Roman" w:hAnsi="Times New Roman" w:cs="Times New Roman"/>
        </w:rPr>
        <w:t>.</w:t>
      </w:r>
      <w:r w:rsidR="006B1084" w:rsidRPr="00D13CC8">
        <w:rPr>
          <w:rFonts w:ascii="Times New Roman" w:eastAsia="Times New Roman" w:hAnsi="Times New Roman" w:cs="Times New Roman"/>
        </w:rPr>
        <w:t xml:space="preserve"> </w:t>
      </w:r>
      <w:r w:rsidR="00F122E9" w:rsidRPr="00D13CC8">
        <w:rPr>
          <w:rFonts w:ascii="Times New Roman" w:eastAsia="Times New Roman" w:hAnsi="Times New Roman" w:cs="Times New Roman"/>
        </w:rPr>
        <w:t xml:space="preserve">3D printing of </w:t>
      </w:r>
      <w:proofErr w:type="spellStart"/>
      <w:r w:rsidR="00F122E9" w:rsidRPr="00D13CC8">
        <w:rPr>
          <w:rFonts w:ascii="Times New Roman" w:eastAsia="Times New Roman" w:hAnsi="Times New Roman" w:cs="Times New Roman"/>
        </w:rPr>
        <w:t>polysiloxanes</w:t>
      </w:r>
      <w:proofErr w:type="spellEnd"/>
      <w:r w:rsidR="00F122E9" w:rsidRPr="00D13CC8">
        <w:rPr>
          <w:rFonts w:ascii="Times New Roman" w:eastAsia="Times New Roman" w:hAnsi="Times New Roman" w:cs="Times New Roman"/>
        </w:rPr>
        <w:t xml:space="preserve"> by </w:t>
      </w:r>
      <w:proofErr w:type="spellStart"/>
      <w:r w:rsidR="00F122E9" w:rsidRPr="00D13CC8">
        <w:rPr>
          <w:rFonts w:ascii="Times New Roman" w:eastAsia="Times New Roman" w:hAnsi="Times New Roman" w:cs="Times New Roman"/>
        </w:rPr>
        <w:t>DIW</w:t>
      </w:r>
      <w:r w:rsidR="00F122E9" w:rsidRPr="00D13CC8">
        <w:rPr>
          <w:rFonts w:ascii="Times New Roman" w:eastAsia="Times New Roman" w:hAnsi="Times New Roman" w:cs="Times New Roman"/>
          <w:vertAlign w:val="subscript"/>
        </w:rPr>
        <w:t>Air</w:t>
      </w:r>
      <w:proofErr w:type="spellEnd"/>
      <w:r w:rsidR="00F122E9" w:rsidRPr="00D13CC8">
        <w:rPr>
          <w:rFonts w:ascii="Times New Roman" w:eastAsia="Times New Roman" w:hAnsi="Times New Roman" w:cs="Times New Roman"/>
        </w:rPr>
        <w:t xml:space="preserve"> </w:t>
      </w:r>
      <w:r w:rsidR="00F122E9" w:rsidRPr="00D13CC8">
        <w:rPr>
          <w:rFonts w:ascii="Times New Roman" w:eastAsia="Times New Roman" w:hAnsi="Times New Roman" w:cs="Times New Roman"/>
        </w:rPr>
        <w:lastRenderedPageBreak/>
        <w:t>involves complex ink formulations and many printing parameters causing significant challenges.</w:t>
      </w:r>
      <w:r w:rsidR="00B332C4" w:rsidRPr="00D13CC8">
        <w:rPr>
          <w:rFonts w:ascii="Times New Roman" w:eastAsia="Times New Roman" w:hAnsi="Times New Roman" w:cs="Times New Roman"/>
        </w:rPr>
        <w:fldChar w:fldCharType="begin"/>
      </w:r>
      <w:r w:rsidR="0014347A">
        <w:rPr>
          <w:rFonts w:ascii="Times New Roman" w:eastAsia="Times New Roman" w:hAnsi="Times New Roman" w:cs="Times New Roman"/>
        </w:rPr>
        <w:instrText xml:space="preserve"> ADDIN EN.CITE &lt;EndNote&gt;&lt;Cite&gt;&lt;Author&gt;Li&lt;/Author&gt;&lt;Year&gt;2022&lt;/Year&gt;&lt;RecNum&gt;180&lt;/RecNum&gt;&lt;DisplayText&gt;[176]&lt;/DisplayText&gt;&lt;record&gt;&lt;rec-number&gt;180&lt;/rec-number&gt;&lt;foreign-keys&gt;&lt;key app="EN" db-id="se9d5tfatx90d4ex5ebx92w6rv20v2t2tpxx" timestamp="1697782067"&gt;180&lt;/key&gt;&lt;/foreign-keys&gt;&lt;ref-type name="Journal Article"&gt;17&lt;/ref-type&gt;&lt;contributors&gt;&lt;authors&gt;&lt;author&gt;Li, Yun&lt;/author&gt;&lt;author&gt;Li, Bo&lt;/author&gt;&lt;/authors&gt;&lt;/contributors&gt;&lt;titles&gt;&lt;title&gt;Direct ink writing 3D printing of polydimethylsiloxane-based soft and composite materials: a mini review&lt;/title&gt;&lt;secondary-title&gt;Oxford Open Materials Science&lt;/secondary-title&gt;&lt;/titles&gt;&lt;periodical&gt;&lt;full-title&gt;Oxford Open Materials Science&lt;/full-title&gt;&lt;/periodical&gt;&lt;volume&gt;2&lt;/volume&gt;&lt;number&gt;1&lt;/number&gt;&lt;dates&gt;&lt;year&gt;2022&lt;/year&gt;&lt;/dates&gt;&lt;isbn&gt;2633-6979&lt;/isbn&gt;&lt;urls&gt;&lt;/urls&gt;&lt;electronic-resource-num&gt;10.1093/oxfmat/itac008&lt;/electronic-resource-num&gt;&lt;/record&gt;&lt;/Cite&gt;&lt;/EndNote&gt;</w:instrText>
      </w:r>
      <w:r w:rsidR="00B332C4" w:rsidRPr="00D13CC8">
        <w:rPr>
          <w:rFonts w:ascii="Times New Roman" w:eastAsia="Times New Roman" w:hAnsi="Times New Roman" w:cs="Times New Roman"/>
        </w:rPr>
        <w:fldChar w:fldCharType="separate"/>
      </w:r>
      <w:r w:rsidR="0014347A">
        <w:rPr>
          <w:rFonts w:ascii="Times New Roman" w:eastAsia="Times New Roman" w:hAnsi="Times New Roman" w:cs="Times New Roman"/>
          <w:noProof/>
        </w:rPr>
        <w:t>[176]</w:t>
      </w:r>
      <w:r w:rsidR="00B332C4" w:rsidRPr="00D13CC8">
        <w:rPr>
          <w:rFonts w:ascii="Times New Roman" w:eastAsia="Times New Roman" w:hAnsi="Times New Roman" w:cs="Times New Roman"/>
        </w:rPr>
        <w:fldChar w:fldCharType="end"/>
      </w:r>
      <w:r w:rsidR="00F122E9" w:rsidRPr="00D13CC8">
        <w:rPr>
          <w:rFonts w:ascii="Times New Roman" w:eastAsia="Times New Roman" w:hAnsi="Times New Roman" w:cs="Times New Roman"/>
        </w:rPr>
        <w:t xml:space="preserve"> </w:t>
      </w:r>
      <w:r w:rsidR="00BB39A0" w:rsidRPr="00D13CC8">
        <w:rPr>
          <w:rFonts w:ascii="Times New Roman" w:eastAsia="Times New Roman" w:hAnsi="Times New Roman" w:cs="Times New Roman"/>
        </w:rPr>
        <w:t>Different strategies can be used to fabricate 3D s</w:t>
      </w:r>
      <w:r w:rsidR="00465E19" w:rsidRPr="00D13CC8">
        <w:rPr>
          <w:rFonts w:ascii="Times New Roman" w:eastAsia="Times New Roman" w:hAnsi="Times New Roman" w:cs="Times New Roman"/>
        </w:rPr>
        <w:t>tructures</w:t>
      </w:r>
      <w:r w:rsidR="007B2759" w:rsidRPr="00D13CC8">
        <w:rPr>
          <w:rFonts w:ascii="Times New Roman" w:eastAsia="Times New Roman" w:hAnsi="Times New Roman" w:cs="Times New Roman"/>
        </w:rPr>
        <w:t xml:space="preserve"> </w:t>
      </w:r>
      <w:r w:rsidR="00553EC0" w:rsidRPr="00D13CC8">
        <w:rPr>
          <w:rFonts w:ascii="Times New Roman" w:eastAsia="Times New Roman" w:hAnsi="Times New Roman" w:cs="Times New Roman"/>
        </w:rPr>
        <w:t xml:space="preserve">of </w:t>
      </w:r>
      <w:r w:rsidR="00F122E9" w:rsidRPr="00D13CC8">
        <w:rPr>
          <w:rFonts w:ascii="Times New Roman" w:eastAsia="Times New Roman" w:hAnsi="Times New Roman" w:cs="Times New Roman"/>
        </w:rPr>
        <w:t xml:space="preserve">natural </w:t>
      </w:r>
      <w:proofErr w:type="spellStart"/>
      <w:r w:rsidR="00F122E9" w:rsidRPr="00D13CC8">
        <w:rPr>
          <w:rFonts w:ascii="Times New Roman" w:eastAsia="Times New Roman" w:hAnsi="Times New Roman" w:cs="Times New Roman"/>
        </w:rPr>
        <w:t>polysiloxane</w:t>
      </w:r>
      <w:proofErr w:type="spellEnd"/>
      <w:r w:rsidR="00553EC0" w:rsidRPr="00D13CC8">
        <w:rPr>
          <w:rFonts w:ascii="Times New Roman" w:eastAsia="Times New Roman" w:hAnsi="Times New Roman" w:cs="Times New Roman"/>
        </w:rPr>
        <w:t xml:space="preserve"> inks by</w:t>
      </w:r>
      <w:r w:rsidR="00F122E9" w:rsidRPr="00D13CC8">
        <w:rPr>
          <w:rFonts w:ascii="Times New Roman" w:eastAsia="Times New Roman" w:hAnsi="Times New Roman" w:cs="Times New Roman"/>
        </w:rPr>
        <w:t xml:space="preserve"> NL3DP</w:t>
      </w:r>
      <w:r w:rsidR="00553EC0" w:rsidRPr="00D13CC8">
        <w:rPr>
          <w:rFonts w:ascii="Times New Roman" w:eastAsia="Times New Roman" w:hAnsi="Times New Roman" w:cs="Times New Roman"/>
        </w:rPr>
        <w:t xml:space="preserve"> </w:t>
      </w:r>
      <w:r w:rsidR="00BB39A0" w:rsidRPr="00D13CC8">
        <w:rPr>
          <w:rFonts w:ascii="Times New Roman" w:eastAsia="Times New Roman" w:hAnsi="Times New Roman" w:cs="Times New Roman"/>
        </w:rPr>
        <w:t>– (</w:t>
      </w:r>
      <w:proofErr w:type="spellStart"/>
      <w:r w:rsidR="00BB39A0" w:rsidRPr="00D13CC8">
        <w:rPr>
          <w:rFonts w:ascii="Times New Roman" w:eastAsia="Times New Roman" w:hAnsi="Times New Roman" w:cs="Times New Roman"/>
        </w:rPr>
        <w:t>i</w:t>
      </w:r>
      <w:proofErr w:type="spellEnd"/>
      <w:r w:rsidR="00BB39A0" w:rsidRPr="00D13CC8">
        <w:rPr>
          <w:rFonts w:ascii="Times New Roman" w:eastAsia="Times New Roman" w:hAnsi="Times New Roman" w:cs="Times New Roman"/>
        </w:rPr>
        <w:t xml:space="preserve">) </w:t>
      </w:r>
      <w:r w:rsidR="00544143" w:rsidRPr="00D13CC8">
        <w:rPr>
          <w:rFonts w:ascii="Times New Roman" w:eastAsia="Times New Roman" w:hAnsi="Times New Roman" w:cs="Times New Roman"/>
        </w:rPr>
        <w:t xml:space="preserve">matching the </w:t>
      </w:r>
      <w:r w:rsidR="00EA0A62" w:rsidRPr="00D13CC8">
        <w:rPr>
          <w:rFonts w:ascii="Times New Roman" w:eastAsia="Times New Roman" w:hAnsi="Times New Roman" w:cs="Times New Roman"/>
        </w:rPr>
        <w:t xml:space="preserve">density of the embedding media </w:t>
      </w:r>
      <w:r w:rsidR="00056A54" w:rsidRPr="00D13CC8">
        <w:rPr>
          <w:rFonts w:ascii="Times New Roman" w:eastAsia="Times New Roman" w:hAnsi="Times New Roman" w:cs="Times New Roman"/>
        </w:rPr>
        <w:t>to the ink</w:t>
      </w:r>
      <w:r w:rsidR="004D5C0F" w:rsidRPr="00D13CC8">
        <w:rPr>
          <w:rFonts w:ascii="Times New Roman" w:eastAsia="Times New Roman" w:hAnsi="Times New Roman" w:cs="Times New Roman"/>
        </w:rPr>
        <w:t xml:space="preserve">; however, </w:t>
      </w:r>
      <w:r w:rsidR="004D5C0F" w:rsidRPr="00D13CC8">
        <w:rPr>
          <w:rFonts w:ascii="Times New Roman" w:hAnsi="Times New Roman" w:cs="Times New Roman"/>
          <w:color w:val="000000"/>
          <w:shd w:val="clear" w:color="auto" w:fill="FFFFFF"/>
        </w:rPr>
        <w:t>even if the densities are matched, inertia can still act on the printed filament, forcing it to shoot to the bottom or curl upon itself</w:t>
      </w:r>
      <w:r w:rsidR="004D5C0F" w:rsidRPr="00D13CC8">
        <w:rPr>
          <w:rFonts w:ascii="Times New Roman" w:hAnsi="Times New Roman" w:cs="Times New Roman"/>
          <w:color w:val="000000"/>
          <w:shd w:val="clear" w:color="auto" w:fill="FFFFFF"/>
        </w:rPr>
        <w:fldChar w:fldCharType="begin"/>
      </w:r>
      <w:r w:rsidR="0014347A">
        <w:rPr>
          <w:rFonts w:ascii="Times New Roman" w:hAnsi="Times New Roman" w:cs="Times New Roman"/>
          <w:color w:val="000000"/>
          <w:shd w:val="clear" w:color="auto" w:fill="FFFFFF"/>
        </w:rPr>
        <w:instrText xml:space="preserve"> ADDIN EN.CITE &lt;EndNote&gt;&lt;Cite&gt;&lt;Author&gt;Friedrich&lt;/Author&gt;&lt;Year&gt;2021&lt;/Year&gt;&lt;RecNum&gt;175&lt;/RecNum&gt;&lt;DisplayText&gt;[177]&lt;/DisplayText&gt;&lt;record&gt;&lt;rec-number&gt;175&lt;/rec-number&gt;&lt;foreign-keys&gt;&lt;key app="EN" db-id="se9d5tfatx90d4ex5ebx92w6rv20v2t2tpxx" timestamp="1697702667"&gt;175&lt;/key&gt;&lt;/foreign-keys&gt;&lt;ref-type name="Journal Article"&gt;17&lt;/ref-type&gt;&lt;contributors&gt;&lt;authors&gt;&lt;author&gt;Friedrich, Leanne M.&lt;/author&gt;&lt;author&gt;Seppala, Jonathan E.&lt;/author&gt;&lt;/authors&gt;&lt;/contributors&gt;&lt;titles&gt;&lt;title&gt;Simulated filament shapes in embedded 3D printing&lt;/title&gt;&lt;secondary-title&gt;Soft Matter&lt;/secondary-title&gt;&lt;/titles&gt;&lt;periodical&gt;&lt;full-title&gt;Soft Matter&lt;/full-title&gt;&lt;/periodical&gt;&lt;pages&gt;8027-8046&lt;/pages&gt;&lt;volume&gt;17&lt;/volume&gt;&lt;number&gt;35&lt;/number&gt;&lt;section&gt;8027&lt;/section&gt;&lt;dates&gt;&lt;year&gt;2021&lt;/year&gt;&lt;/dates&gt;&lt;isbn&gt;1744-683X&amp;#xD;1744-6848&lt;/isbn&gt;&lt;urls&gt;&lt;/urls&gt;&lt;electronic-resource-num&gt;10.1039/d1sm00731a&lt;/electronic-resource-num&gt;&lt;/record&gt;&lt;/Cite&gt;&lt;/EndNote&gt;</w:instrText>
      </w:r>
      <w:r w:rsidR="004D5C0F" w:rsidRPr="00D13CC8">
        <w:rPr>
          <w:rFonts w:ascii="Times New Roman" w:hAnsi="Times New Roman" w:cs="Times New Roman"/>
          <w:color w:val="000000"/>
          <w:shd w:val="clear" w:color="auto" w:fill="FFFFFF"/>
        </w:rPr>
        <w:fldChar w:fldCharType="separate"/>
      </w:r>
      <w:r w:rsidR="0014347A">
        <w:rPr>
          <w:rFonts w:ascii="Times New Roman" w:hAnsi="Times New Roman" w:cs="Times New Roman"/>
          <w:noProof/>
          <w:color w:val="000000"/>
          <w:shd w:val="clear" w:color="auto" w:fill="FFFFFF"/>
        </w:rPr>
        <w:t>[177]</w:t>
      </w:r>
      <w:r w:rsidR="004D5C0F" w:rsidRPr="00D13CC8">
        <w:rPr>
          <w:rFonts w:ascii="Times New Roman" w:hAnsi="Times New Roman" w:cs="Times New Roman"/>
          <w:color w:val="000000"/>
          <w:shd w:val="clear" w:color="auto" w:fill="FFFFFF"/>
        </w:rPr>
        <w:fldChar w:fldCharType="end"/>
      </w:r>
      <w:r w:rsidR="00BB39A0" w:rsidRPr="00D13CC8">
        <w:rPr>
          <w:rFonts w:ascii="Times New Roman" w:eastAsia="Times New Roman" w:hAnsi="Times New Roman" w:cs="Times New Roman"/>
        </w:rPr>
        <w:t xml:space="preserve">, (ii) </w:t>
      </w:r>
      <w:r w:rsidR="003C5941" w:rsidRPr="00D13CC8">
        <w:rPr>
          <w:rFonts w:ascii="Times New Roman" w:eastAsia="Times New Roman" w:hAnsi="Times New Roman" w:cs="Times New Roman"/>
        </w:rPr>
        <w:t xml:space="preserve">printing the ink with the support material, (iii) printing the ink in a bath containing heated media for </w:t>
      </w:r>
      <w:r w:rsidR="003C5941" w:rsidRPr="00D13CC8">
        <w:rPr>
          <w:rFonts w:ascii="Times New Roman" w:eastAsia="Times New Roman" w:hAnsi="Times New Roman" w:cs="Times New Roman"/>
          <w:i/>
          <w:iCs/>
        </w:rPr>
        <w:t>in situ</w:t>
      </w:r>
      <w:r w:rsidR="003C5941" w:rsidRPr="00D13CC8">
        <w:rPr>
          <w:rFonts w:ascii="Times New Roman" w:eastAsia="Times New Roman" w:hAnsi="Times New Roman" w:cs="Times New Roman"/>
        </w:rPr>
        <w:t xml:space="preserve"> curing, and (iv) </w:t>
      </w:r>
      <w:r w:rsidR="00B22029" w:rsidRPr="00D13CC8">
        <w:rPr>
          <w:rFonts w:ascii="Times New Roman" w:eastAsia="Times New Roman" w:hAnsi="Times New Roman" w:cs="Times New Roman"/>
        </w:rPr>
        <w:t xml:space="preserve">printing the ink in a catalyst bath for </w:t>
      </w:r>
      <w:r w:rsidR="00B22029" w:rsidRPr="00D13CC8">
        <w:rPr>
          <w:rFonts w:ascii="Times New Roman" w:eastAsia="Times New Roman" w:hAnsi="Times New Roman" w:cs="Times New Roman"/>
          <w:i/>
          <w:iCs/>
        </w:rPr>
        <w:t>in situ</w:t>
      </w:r>
      <w:r w:rsidR="00B22029" w:rsidRPr="00D13CC8">
        <w:rPr>
          <w:rFonts w:ascii="Times New Roman" w:eastAsia="Times New Roman" w:hAnsi="Times New Roman" w:cs="Times New Roman"/>
        </w:rPr>
        <w:t xml:space="preserve"> curing</w:t>
      </w:r>
      <w:r w:rsidR="00056A54" w:rsidRPr="00D13CC8">
        <w:rPr>
          <w:rFonts w:ascii="Times New Roman" w:eastAsia="Times New Roman" w:hAnsi="Times New Roman" w:cs="Times New Roman"/>
        </w:rPr>
        <w:t>.</w:t>
      </w:r>
      <w:r w:rsidR="00562144" w:rsidRPr="00D13CC8">
        <w:rPr>
          <w:rFonts w:ascii="Times New Roman" w:eastAsia="Times New Roman" w:hAnsi="Times New Roman" w:cs="Times New Roman"/>
        </w:rPr>
        <w:t xml:space="preserve"> </w:t>
      </w:r>
    </w:p>
    <w:p w14:paraId="71CB837E" w14:textId="458F6343" w:rsidR="00F62D1F" w:rsidRPr="00D13CC8" w:rsidRDefault="00965607" w:rsidP="00F62D1F">
      <w:pPr>
        <w:pStyle w:val="ListParagraph"/>
        <w:numPr>
          <w:ilvl w:val="0"/>
          <w:numId w:val="11"/>
        </w:numPr>
        <w:spacing w:line="480" w:lineRule="auto"/>
        <w:ind w:left="426" w:hanging="426"/>
        <w:jc w:val="both"/>
        <w:rPr>
          <w:rFonts w:ascii="Times New Roman" w:eastAsia="Times New Roman" w:hAnsi="Times New Roman" w:cs="Times New Roman"/>
        </w:rPr>
      </w:pPr>
      <w:r w:rsidRPr="00D13CC8">
        <w:rPr>
          <w:rFonts w:ascii="Times New Roman" w:eastAsia="Times New Roman" w:hAnsi="Times New Roman" w:cs="Times New Roman"/>
        </w:rPr>
        <w:t>NL3DP</w:t>
      </w:r>
      <w:r w:rsidR="00570C3E" w:rsidRPr="00D13CC8">
        <w:rPr>
          <w:rFonts w:ascii="Times New Roman" w:eastAsia="Times New Roman" w:hAnsi="Times New Roman" w:cs="Times New Roman"/>
        </w:rPr>
        <w:t xml:space="preserve"> </w:t>
      </w:r>
      <w:r w:rsidR="002608A7" w:rsidRPr="00D13CC8">
        <w:rPr>
          <w:rFonts w:ascii="Times New Roman" w:eastAsia="Times New Roman" w:hAnsi="Times New Roman" w:cs="Times New Roman"/>
        </w:rPr>
        <w:t xml:space="preserve">is </w:t>
      </w:r>
      <w:r w:rsidR="004411DC" w:rsidRPr="00D13CC8">
        <w:rPr>
          <w:rFonts w:ascii="Times New Roman" w:eastAsia="Times New Roman" w:hAnsi="Times New Roman" w:cs="Times New Roman"/>
        </w:rPr>
        <w:t>primarily</w:t>
      </w:r>
      <w:r w:rsidR="00FC06B2" w:rsidRPr="00D13CC8">
        <w:rPr>
          <w:rFonts w:ascii="Times New Roman" w:eastAsia="Times New Roman" w:hAnsi="Times New Roman" w:cs="Times New Roman"/>
        </w:rPr>
        <w:t xml:space="preserve"> </w:t>
      </w:r>
      <w:r w:rsidR="002608A7" w:rsidRPr="00D13CC8">
        <w:rPr>
          <w:rFonts w:ascii="Times New Roman" w:eastAsia="Times New Roman" w:hAnsi="Times New Roman" w:cs="Times New Roman"/>
        </w:rPr>
        <w:t>suitable for</w:t>
      </w:r>
      <w:r w:rsidR="00632A90" w:rsidRPr="00D13CC8">
        <w:rPr>
          <w:rFonts w:ascii="Times New Roman" w:eastAsia="Times New Roman" w:hAnsi="Times New Roman" w:cs="Times New Roman"/>
        </w:rPr>
        <w:t xml:space="preserve"> </w:t>
      </w:r>
      <w:r w:rsidR="004411DC" w:rsidRPr="00D13CC8">
        <w:rPr>
          <w:rFonts w:ascii="Times New Roman" w:eastAsia="Times New Roman" w:hAnsi="Times New Roman" w:cs="Times New Roman"/>
        </w:rPr>
        <w:t>fabricating</w:t>
      </w:r>
      <w:r w:rsidR="002608A7" w:rsidRPr="00D13CC8">
        <w:rPr>
          <w:rFonts w:ascii="Times New Roman" w:eastAsia="Times New Roman" w:hAnsi="Times New Roman" w:cs="Times New Roman"/>
        </w:rPr>
        <w:t xml:space="preserve"> structures </w:t>
      </w:r>
      <w:r w:rsidR="00417F33" w:rsidRPr="00D13CC8">
        <w:rPr>
          <w:rFonts w:ascii="Times New Roman" w:eastAsia="Times New Roman" w:hAnsi="Times New Roman" w:cs="Times New Roman"/>
        </w:rPr>
        <w:t>print</w:t>
      </w:r>
      <w:r w:rsidR="003D7BFD" w:rsidRPr="00D13CC8">
        <w:rPr>
          <w:rFonts w:ascii="Times New Roman" w:eastAsia="Times New Roman" w:hAnsi="Times New Roman" w:cs="Times New Roman"/>
        </w:rPr>
        <w:t>ed in a single stroke</w:t>
      </w:r>
      <w:r w:rsidR="00921D32" w:rsidRPr="00D13CC8">
        <w:rPr>
          <w:rFonts w:ascii="Times New Roman" w:eastAsia="Times New Roman" w:hAnsi="Times New Roman" w:cs="Times New Roman"/>
        </w:rPr>
        <w:t xml:space="preserve"> of the tool</w:t>
      </w:r>
      <w:r w:rsidRPr="00D13CC8">
        <w:rPr>
          <w:rFonts w:ascii="Times New Roman" w:eastAsia="Times New Roman" w:hAnsi="Times New Roman" w:cs="Times New Roman"/>
        </w:rPr>
        <w:t xml:space="preserve"> </w:t>
      </w:r>
      <w:r w:rsidR="00417F33" w:rsidRPr="00D13CC8">
        <w:rPr>
          <w:rFonts w:ascii="Times New Roman" w:eastAsia="Times New Roman" w:hAnsi="Times New Roman" w:cs="Times New Roman"/>
        </w:rPr>
        <w:t>path</w:t>
      </w:r>
      <w:r w:rsidR="00921D32" w:rsidRPr="00D13CC8">
        <w:rPr>
          <w:rFonts w:ascii="Times New Roman" w:eastAsia="Times New Roman" w:hAnsi="Times New Roman" w:cs="Times New Roman"/>
        </w:rPr>
        <w:t>.</w:t>
      </w:r>
      <w:r w:rsidR="00417F33" w:rsidRPr="00D13CC8">
        <w:rPr>
          <w:rFonts w:ascii="Times New Roman" w:eastAsia="Times New Roman" w:hAnsi="Times New Roman" w:cs="Times New Roman"/>
        </w:rPr>
        <w:t xml:space="preserve"> </w:t>
      </w:r>
      <w:r w:rsidR="002C7B70" w:rsidRPr="00D13CC8">
        <w:rPr>
          <w:rFonts w:ascii="Times New Roman" w:eastAsia="Times New Roman" w:hAnsi="Times New Roman" w:cs="Times New Roman"/>
        </w:rPr>
        <w:t>If the toolpath</w:t>
      </w:r>
      <w:r w:rsidR="00AB2BD3" w:rsidRPr="00D13CC8">
        <w:rPr>
          <w:rFonts w:ascii="Times New Roman" w:eastAsia="Times New Roman" w:hAnsi="Times New Roman" w:cs="Times New Roman"/>
        </w:rPr>
        <w:t xml:space="preserve"> require</w:t>
      </w:r>
      <w:r w:rsidR="00390390" w:rsidRPr="00D13CC8">
        <w:rPr>
          <w:rFonts w:ascii="Times New Roman" w:eastAsia="Times New Roman" w:hAnsi="Times New Roman" w:cs="Times New Roman"/>
        </w:rPr>
        <w:t>s</w:t>
      </w:r>
      <w:r w:rsidR="00AB2BD3" w:rsidRPr="00D13CC8">
        <w:rPr>
          <w:rFonts w:ascii="Times New Roman" w:eastAsia="Times New Roman" w:hAnsi="Times New Roman" w:cs="Times New Roman"/>
        </w:rPr>
        <w:t xml:space="preserve"> </w:t>
      </w:r>
      <w:r w:rsidRPr="00D13CC8">
        <w:rPr>
          <w:rFonts w:ascii="Times New Roman" w:eastAsia="Times New Roman" w:hAnsi="Times New Roman" w:cs="Times New Roman"/>
        </w:rPr>
        <w:t xml:space="preserve">the </w:t>
      </w:r>
      <w:r w:rsidR="00674FFD" w:rsidRPr="00D13CC8">
        <w:rPr>
          <w:rFonts w:ascii="Times New Roman" w:eastAsia="Times New Roman" w:hAnsi="Times New Roman" w:cs="Times New Roman"/>
        </w:rPr>
        <w:t xml:space="preserve">movement of the nozzle from one </w:t>
      </w:r>
      <w:r w:rsidR="007A4118" w:rsidRPr="00D13CC8">
        <w:rPr>
          <w:rFonts w:ascii="Times New Roman" w:eastAsia="Times New Roman" w:hAnsi="Times New Roman" w:cs="Times New Roman"/>
        </w:rPr>
        <w:t>po</w:t>
      </w:r>
      <w:r w:rsidR="00683C2E" w:rsidRPr="00D13CC8">
        <w:rPr>
          <w:rFonts w:ascii="Times New Roman" w:eastAsia="Times New Roman" w:hAnsi="Times New Roman" w:cs="Times New Roman"/>
        </w:rPr>
        <w:t>sition</w:t>
      </w:r>
      <w:r w:rsidR="007A4118" w:rsidRPr="00D13CC8">
        <w:rPr>
          <w:rFonts w:ascii="Times New Roman" w:eastAsia="Times New Roman" w:hAnsi="Times New Roman" w:cs="Times New Roman"/>
        </w:rPr>
        <w:t xml:space="preserve"> to another </w:t>
      </w:r>
      <w:r w:rsidR="004D7B23" w:rsidRPr="00D13CC8">
        <w:rPr>
          <w:rFonts w:ascii="Times New Roman" w:eastAsia="Times New Roman" w:hAnsi="Times New Roman" w:cs="Times New Roman"/>
        </w:rPr>
        <w:t>(e.g., from point A to point B</w:t>
      </w:r>
      <w:r w:rsidR="00D87EB5" w:rsidRPr="00D13CC8">
        <w:rPr>
          <w:rFonts w:ascii="Times New Roman" w:eastAsia="Times New Roman" w:hAnsi="Times New Roman" w:cs="Times New Roman"/>
        </w:rPr>
        <w:t>,</w:t>
      </w:r>
      <w:r w:rsidR="004D7B23" w:rsidRPr="00D13CC8">
        <w:rPr>
          <w:rFonts w:ascii="Times New Roman" w:eastAsia="Times New Roman" w:hAnsi="Times New Roman" w:cs="Times New Roman"/>
        </w:rPr>
        <w:t xml:space="preserve"> </w:t>
      </w:r>
      <w:r w:rsidRPr="00D13CC8">
        <w:rPr>
          <w:rFonts w:ascii="Times New Roman" w:eastAsia="Times New Roman" w:hAnsi="Times New Roman" w:cs="Times New Roman"/>
        </w:rPr>
        <w:t xml:space="preserve">the </w:t>
      </w:r>
      <w:r w:rsidR="00D87EB5" w:rsidRPr="00D13CC8">
        <w:rPr>
          <w:rFonts w:ascii="Times New Roman" w:eastAsia="Times New Roman" w:hAnsi="Times New Roman" w:cs="Times New Roman"/>
        </w:rPr>
        <w:t>applied pressure is OFF</w:t>
      </w:r>
      <w:r w:rsidRPr="00D13CC8">
        <w:rPr>
          <w:rFonts w:ascii="Times New Roman" w:eastAsia="Times New Roman" w:hAnsi="Times New Roman" w:cs="Times New Roman"/>
        </w:rPr>
        <w:t>;</w:t>
      </w:r>
      <w:r w:rsidR="00D87EB5" w:rsidRPr="00D13CC8">
        <w:rPr>
          <w:rFonts w:ascii="Times New Roman" w:eastAsia="Times New Roman" w:hAnsi="Times New Roman" w:cs="Times New Roman"/>
        </w:rPr>
        <w:t xml:space="preserve"> hence</w:t>
      </w:r>
      <w:r w:rsidRPr="00D13CC8">
        <w:rPr>
          <w:rFonts w:ascii="Times New Roman" w:eastAsia="Times New Roman" w:hAnsi="Times New Roman" w:cs="Times New Roman"/>
        </w:rPr>
        <w:t xml:space="preserve">, </w:t>
      </w:r>
      <w:r w:rsidR="007338D1" w:rsidRPr="00D13CC8">
        <w:rPr>
          <w:rFonts w:ascii="Times New Roman" w:eastAsia="Times New Roman" w:hAnsi="Times New Roman" w:cs="Times New Roman"/>
        </w:rPr>
        <w:t xml:space="preserve">no ink </w:t>
      </w:r>
      <w:r w:rsidRPr="00D13CC8">
        <w:rPr>
          <w:rFonts w:ascii="Times New Roman" w:eastAsia="Times New Roman" w:hAnsi="Times New Roman" w:cs="Times New Roman"/>
        </w:rPr>
        <w:t>is dispens</w:t>
      </w:r>
      <w:r w:rsidR="007338D1" w:rsidRPr="00D13CC8">
        <w:rPr>
          <w:rFonts w:ascii="Times New Roman" w:eastAsia="Times New Roman" w:hAnsi="Times New Roman" w:cs="Times New Roman"/>
        </w:rPr>
        <w:t>ed on path A-B</w:t>
      </w:r>
      <w:r w:rsidR="004D7B23" w:rsidRPr="00D13CC8">
        <w:rPr>
          <w:rFonts w:ascii="Times New Roman" w:eastAsia="Times New Roman" w:hAnsi="Times New Roman" w:cs="Times New Roman"/>
        </w:rPr>
        <w:t xml:space="preserve">) </w:t>
      </w:r>
      <w:r w:rsidR="007A4118" w:rsidRPr="00D13CC8">
        <w:rPr>
          <w:rFonts w:ascii="Times New Roman" w:eastAsia="Times New Roman" w:hAnsi="Times New Roman" w:cs="Times New Roman"/>
        </w:rPr>
        <w:t>on the toolpath</w:t>
      </w:r>
      <w:r w:rsidR="007338D1" w:rsidRPr="00D13CC8">
        <w:rPr>
          <w:rFonts w:ascii="Times New Roman" w:eastAsia="Times New Roman" w:hAnsi="Times New Roman" w:cs="Times New Roman"/>
        </w:rPr>
        <w:t xml:space="preserve">, </w:t>
      </w:r>
      <w:r w:rsidR="00390390" w:rsidRPr="00D13CC8">
        <w:rPr>
          <w:rFonts w:ascii="Times New Roman" w:eastAsia="Times New Roman" w:hAnsi="Times New Roman" w:cs="Times New Roman"/>
        </w:rPr>
        <w:t xml:space="preserve">it </w:t>
      </w:r>
      <w:r w:rsidR="00DA1055" w:rsidRPr="00D13CC8">
        <w:rPr>
          <w:rFonts w:ascii="Times New Roman" w:eastAsia="Times New Roman" w:hAnsi="Times New Roman" w:cs="Times New Roman"/>
        </w:rPr>
        <w:t xml:space="preserve">is challenging </w:t>
      </w:r>
      <w:r w:rsidR="00F00A13" w:rsidRPr="00D13CC8">
        <w:rPr>
          <w:rFonts w:ascii="Times New Roman" w:eastAsia="Times New Roman" w:hAnsi="Times New Roman" w:cs="Times New Roman"/>
        </w:rPr>
        <w:t xml:space="preserve">to </w:t>
      </w:r>
      <w:r w:rsidR="00385089" w:rsidRPr="00D13CC8">
        <w:rPr>
          <w:rFonts w:ascii="Times New Roman" w:eastAsia="Times New Roman" w:hAnsi="Times New Roman" w:cs="Times New Roman"/>
        </w:rPr>
        <w:t>fabricate</w:t>
      </w:r>
      <w:r w:rsidR="00F00A13" w:rsidRPr="00D13CC8">
        <w:rPr>
          <w:rFonts w:ascii="Times New Roman" w:eastAsia="Times New Roman" w:hAnsi="Times New Roman" w:cs="Times New Roman"/>
        </w:rPr>
        <w:t xml:space="preserve"> structures </w:t>
      </w:r>
      <w:r w:rsidR="003D408E" w:rsidRPr="00D13CC8">
        <w:rPr>
          <w:rFonts w:ascii="Times New Roman" w:eastAsia="Times New Roman" w:hAnsi="Times New Roman" w:cs="Times New Roman"/>
        </w:rPr>
        <w:t>because</w:t>
      </w:r>
      <w:r w:rsidR="00806E8C" w:rsidRPr="00D13CC8">
        <w:rPr>
          <w:rFonts w:ascii="Times New Roman" w:eastAsia="Times New Roman" w:hAnsi="Times New Roman" w:cs="Times New Roman"/>
        </w:rPr>
        <w:t xml:space="preserve"> </w:t>
      </w:r>
      <w:r w:rsidR="003D408E" w:rsidRPr="00D13CC8">
        <w:rPr>
          <w:rFonts w:ascii="Times New Roman" w:eastAsia="Times New Roman" w:hAnsi="Times New Roman" w:cs="Times New Roman"/>
        </w:rPr>
        <w:t>t</w:t>
      </w:r>
      <w:r w:rsidR="00806E8C" w:rsidRPr="00D13CC8">
        <w:rPr>
          <w:rFonts w:ascii="Times New Roman" w:eastAsia="Times New Roman" w:hAnsi="Times New Roman" w:cs="Times New Roman"/>
        </w:rPr>
        <w:t xml:space="preserve">he solidification or gelation of the ink at the tip of </w:t>
      </w:r>
      <w:r w:rsidRPr="00D13CC8">
        <w:rPr>
          <w:rFonts w:ascii="Times New Roman" w:eastAsia="Times New Roman" w:hAnsi="Times New Roman" w:cs="Times New Roman"/>
        </w:rPr>
        <w:t>the nozzle</w:t>
      </w:r>
      <w:r w:rsidR="00626CCF" w:rsidRPr="00D13CC8">
        <w:rPr>
          <w:rFonts w:ascii="Times New Roman" w:eastAsia="Times New Roman" w:hAnsi="Times New Roman" w:cs="Times New Roman"/>
        </w:rPr>
        <w:t xml:space="preserve"> </w:t>
      </w:r>
      <w:r w:rsidR="002E6445" w:rsidRPr="00D13CC8">
        <w:rPr>
          <w:rFonts w:ascii="Times New Roman" w:eastAsia="Times New Roman" w:hAnsi="Times New Roman" w:cs="Times New Roman"/>
        </w:rPr>
        <w:t xml:space="preserve">blocks the nozzle </w:t>
      </w:r>
      <w:r w:rsidR="0025560C" w:rsidRPr="00D13CC8">
        <w:rPr>
          <w:rFonts w:ascii="Times New Roman" w:eastAsia="Times New Roman" w:hAnsi="Times New Roman" w:cs="Times New Roman"/>
        </w:rPr>
        <w:t>because</w:t>
      </w:r>
      <w:r w:rsidR="002E6445" w:rsidRPr="00D13CC8">
        <w:rPr>
          <w:rFonts w:ascii="Times New Roman" w:eastAsia="Times New Roman" w:hAnsi="Times New Roman" w:cs="Times New Roman"/>
        </w:rPr>
        <w:t xml:space="preserve"> of clogging.</w:t>
      </w:r>
      <w:r w:rsidR="00D91FCF" w:rsidRPr="00D13CC8">
        <w:rPr>
          <w:rFonts w:ascii="Times New Roman" w:eastAsia="Times New Roman" w:hAnsi="Times New Roman" w:cs="Times New Roman"/>
        </w:rPr>
        <w:t xml:space="preserve"> </w:t>
      </w:r>
      <w:r w:rsidRPr="00D13CC8">
        <w:rPr>
          <w:rFonts w:ascii="Times New Roman" w:eastAsia="Times New Roman" w:hAnsi="Times New Roman" w:cs="Times New Roman"/>
        </w:rPr>
        <w:t>Additionally</w:t>
      </w:r>
      <w:r w:rsidR="00E13813" w:rsidRPr="00D13CC8">
        <w:rPr>
          <w:rFonts w:ascii="Times New Roman" w:eastAsia="Times New Roman" w:hAnsi="Times New Roman" w:cs="Times New Roman"/>
        </w:rPr>
        <w:t xml:space="preserve">, traditional </w:t>
      </w:r>
      <w:proofErr w:type="spellStart"/>
      <w:r w:rsidR="00E13813" w:rsidRPr="00D13CC8">
        <w:rPr>
          <w:rFonts w:ascii="Times New Roman" w:eastAsia="Times New Roman" w:hAnsi="Times New Roman" w:cs="Times New Roman"/>
        </w:rPr>
        <w:t>multimaterial</w:t>
      </w:r>
      <w:proofErr w:type="spellEnd"/>
      <w:r w:rsidR="00E13813" w:rsidRPr="00D13CC8">
        <w:rPr>
          <w:rFonts w:ascii="Times New Roman" w:eastAsia="Times New Roman" w:hAnsi="Times New Roman" w:cs="Times New Roman"/>
        </w:rPr>
        <w:t xml:space="preserve"> 3D printing by material extrusion require</w:t>
      </w:r>
      <w:r w:rsidRPr="00D13CC8">
        <w:rPr>
          <w:rFonts w:ascii="Times New Roman" w:eastAsia="Times New Roman" w:hAnsi="Times New Roman" w:cs="Times New Roman"/>
        </w:rPr>
        <w:t>s</w:t>
      </w:r>
      <w:r w:rsidR="00D91FCF" w:rsidRPr="00D13CC8">
        <w:rPr>
          <w:rFonts w:ascii="Times New Roman" w:eastAsia="Times New Roman" w:hAnsi="Times New Roman" w:cs="Times New Roman"/>
        </w:rPr>
        <w:t xml:space="preserve"> </w:t>
      </w:r>
      <w:r w:rsidR="00E13813" w:rsidRPr="00D13CC8">
        <w:rPr>
          <w:rFonts w:ascii="Times New Roman" w:eastAsia="Times New Roman" w:hAnsi="Times New Roman" w:cs="Times New Roman"/>
        </w:rPr>
        <w:t>sequential printing of inks</w:t>
      </w:r>
      <w:r w:rsidRPr="00D13CC8">
        <w:rPr>
          <w:rFonts w:ascii="Times New Roman" w:eastAsia="Times New Roman" w:hAnsi="Times New Roman" w:cs="Times New Roman"/>
        </w:rPr>
        <w:t>,</w:t>
      </w:r>
      <w:r w:rsidR="00417A67" w:rsidRPr="00D13CC8">
        <w:rPr>
          <w:rFonts w:ascii="Times New Roman" w:eastAsia="Times New Roman" w:hAnsi="Times New Roman" w:cs="Times New Roman"/>
        </w:rPr>
        <w:fldChar w:fldCharType="begin"/>
      </w:r>
      <w:r w:rsidR="0014347A">
        <w:rPr>
          <w:rFonts w:ascii="Times New Roman" w:eastAsia="Times New Roman" w:hAnsi="Times New Roman" w:cs="Times New Roman"/>
        </w:rPr>
        <w:instrText xml:space="preserve"> ADDIN EN.CITE &lt;EndNote&gt;&lt;Cite&gt;&lt;Author&gt;Kang&lt;/Author&gt;&lt;Year&gt;2016&lt;/Year&gt;&lt;RecNum&gt;177&lt;/RecNum&gt;&lt;DisplayText&gt;[178, 179]&lt;/DisplayText&gt;&lt;record&gt;&lt;rec-number&gt;177&lt;/rec-number&gt;&lt;foreign-keys&gt;&lt;key app="EN" db-id="se9d5tfatx90d4ex5ebx92w6rv20v2t2tpxx" timestamp="1697764542"&gt;177&lt;/key&gt;&lt;/foreign-keys&gt;&lt;ref-type name="Journal Article"&gt;17&lt;/ref-type&gt;&lt;contributors&gt;&lt;authors&gt;&lt;author&gt;Kang, Hyun-Wook&lt;/author&gt;&lt;author&gt;Lee, Sang Jin&lt;/author&gt;&lt;author&gt;Ko, In Kap&lt;/author&gt;&lt;author&gt;Kengla, Carlos&lt;/author&gt;&lt;author&gt;Yoo, James J.&lt;/author&gt;&lt;author&gt;Atala, Anthony&lt;/author&gt;&lt;/authors&gt;&lt;/contributors&gt;&lt;titles&gt;&lt;title&gt;A 3D bioprinting system to produce human-scale tissue constructs with structural integrity&lt;/title&gt;&lt;secondary-title&gt;Nature Biotechnology&lt;/secondary-title&gt;&lt;/titles&gt;&lt;periodical&gt;&lt;full-title&gt;Nature Biotechnology&lt;/full-title&gt;&lt;/periodical&gt;&lt;pages&gt;312-319&lt;/pages&gt;&lt;volume&gt;34&lt;/volume&gt;&lt;number&gt;3&lt;/number&gt;&lt;section&gt;312&lt;/section&gt;&lt;dates&gt;&lt;year&gt;2016&lt;/year&gt;&lt;/dates&gt;&lt;isbn&gt;1087-0156&amp;#xD;1546-1696&lt;/isbn&gt;&lt;urls&gt;&lt;/urls&gt;&lt;electronic-resource-num&gt;10.1038/nbt.3413&lt;/electronic-resource-num&gt;&lt;/record&gt;&lt;/Cite&gt;&lt;Cite&gt;&lt;Author&gt;Visser&lt;/Author&gt;&lt;Year&gt;2013&lt;/Year&gt;&lt;RecNum&gt;178&lt;/RecNum&gt;&lt;record&gt;&lt;rec-number&gt;178&lt;/rec-number&gt;&lt;foreign-keys&gt;&lt;key app="EN" db-id="se9d5tfatx90d4ex5ebx92w6rv20v2t2tpxx" timestamp="1697764634"&gt;178&lt;/key&gt;&lt;/foreign-keys&gt;&lt;ref-type name="Journal Article"&gt;17&lt;/ref-type&gt;&lt;contributors&gt;&lt;authors&gt;&lt;author&gt;Visser, Jetze&lt;/author&gt;&lt;author&gt;Peters, Benjamin&lt;/author&gt;&lt;author&gt;Burger, Thijs J.&lt;/author&gt;&lt;author&gt;Boomstra, Jelle&lt;/author&gt;&lt;author&gt;Dhert, Wouter J. A.&lt;/author&gt;&lt;author&gt;Melchels, Ferry P. W.&lt;/author&gt;&lt;author&gt;Malda, Jos&lt;/author&gt;&lt;/authors&gt;&lt;/contributors&gt;&lt;titles&gt;&lt;title&gt;Biofabrication of multi-material anatomically shaped tissue constructs&lt;/title&gt;&lt;secondary-title&gt;Biofabrication&lt;/secondary-title&gt;&lt;/titles&gt;&lt;periodical&gt;&lt;full-title&gt;Biofabrication&lt;/full-title&gt;&lt;/periodical&gt;&lt;volume&gt;5&lt;/volume&gt;&lt;number&gt;3&lt;/number&gt;&lt;section&gt;035007&lt;/section&gt;&lt;dates&gt;&lt;year&gt;2013&lt;/year&gt;&lt;/dates&gt;&lt;isbn&gt;1758-5082&amp;#xD;1758-5090&lt;/isbn&gt;&lt;urls&gt;&lt;/urls&gt;&lt;electronic-resource-num&gt;10.1088/1758-5082/5/3/035007&lt;/electronic-resource-num&gt;&lt;/record&gt;&lt;/Cite&gt;&lt;/EndNote&gt;</w:instrText>
      </w:r>
      <w:r w:rsidR="00417A67" w:rsidRPr="00D13CC8">
        <w:rPr>
          <w:rFonts w:ascii="Times New Roman" w:eastAsia="Times New Roman" w:hAnsi="Times New Roman" w:cs="Times New Roman"/>
        </w:rPr>
        <w:fldChar w:fldCharType="separate"/>
      </w:r>
      <w:r w:rsidR="0014347A">
        <w:rPr>
          <w:rFonts w:ascii="Times New Roman" w:eastAsia="Times New Roman" w:hAnsi="Times New Roman" w:cs="Times New Roman"/>
          <w:noProof/>
        </w:rPr>
        <w:t>[178, 179]</w:t>
      </w:r>
      <w:r w:rsidR="00417A67" w:rsidRPr="00D13CC8">
        <w:rPr>
          <w:rFonts w:ascii="Times New Roman" w:eastAsia="Times New Roman" w:hAnsi="Times New Roman" w:cs="Times New Roman"/>
        </w:rPr>
        <w:fldChar w:fldCharType="end"/>
      </w:r>
      <w:r w:rsidRPr="00D13CC8">
        <w:rPr>
          <w:rFonts w:ascii="Times New Roman" w:eastAsia="Times New Roman" w:hAnsi="Times New Roman" w:cs="Times New Roman"/>
        </w:rPr>
        <w:t xml:space="preserve"> and the use of such processes in NL3DP can be cumbersome</w:t>
      </w:r>
      <w:r w:rsidR="00E13813" w:rsidRPr="00D13CC8">
        <w:rPr>
          <w:rFonts w:ascii="Times New Roman" w:eastAsia="Times New Roman" w:hAnsi="Times New Roman" w:cs="Times New Roman"/>
        </w:rPr>
        <w:t>, lead</w:t>
      </w:r>
      <w:r w:rsidRPr="00D13CC8">
        <w:rPr>
          <w:rFonts w:ascii="Times New Roman" w:eastAsia="Times New Roman" w:hAnsi="Times New Roman" w:cs="Times New Roman"/>
        </w:rPr>
        <w:t>ing to clogging of the nozzle</w:t>
      </w:r>
      <w:r w:rsidR="00844054" w:rsidRPr="00D13CC8">
        <w:rPr>
          <w:rFonts w:ascii="Times New Roman" w:eastAsia="Times New Roman" w:hAnsi="Times New Roman" w:cs="Times New Roman"/>
        </w:rPr>
        <w:t xml:space="preserve"> that is not in operation</w:t>
      </w:r>
      <w:r w:rsidR="00E13813" w:rsidRPr="00D13CC8">
        <w:rPr>
          <w:rFonts w:ascii="Times New Roman" w:eastAsia="Times New Roman" w:hAnsi="Times New Roman" w:cs="Times New Roman"/>
        </w:rPr>
        <w:t xml:space="preserve">.  </w:t>
      </w:r>
    </w:p>
    <w:p w14:paraId="7FCE0DF4" w14:textId="047966F5" w:rsidR="00F62D1F" w:rsidRPr="00D13CC8" w:rsidRDefault="00965607" w:rsidP="00F62D1F">
      <w:pPr>
        <w:pStyle w:val="ListParagraph"/>
        <w:spacing w:line="480" w:lineRule="auto"/>
        <w:ind w:left="426" w:firstLine="294"/>
        <w:jc w:val="both"/>
        <w:rPr>
          <w:rFonts w:ascii="Times New Roman" w:eastAsia="Times New Roman" w:hAnsi="Times New Roman" w:cs="Times New Roman"/>
        </w:rPr>
      </w:pPr>
      <w:r w:rsidRPr="00D13CC8">
        <w:rPr>
          <w:rFonts w:ascii="Times New Roman" w:eastAsia="Times New Roman" w:hAnsi="Times New Roman" w:cs="Times New Roman"/>
        </w:rPr>
        <w:t>The use of microfluidic device</w:t>
      </w:r>
      <w:r w:rsidR="008C287A" w:rsidRPr="00D13CC8">
        <w:rPr>
          <w:rFonts w:ascii="Times New Roman" w:eastAsia="Times New Roman" w:hAnsi="Times New Roman" w:cs="Times New Roman"/>
        </w:rPr>
        <w:t>s</w:t>
      </w:r>
      <w:r w:rsidRPr="00D13CC8">
        <w:rPr>
          <w:rFonts w:ascii="Times New Roman" w:eastAsia="Times New Roman" w:hAnsi="Times New Roman" w:cs="Times New Roman"/>
        </w:rPr>
        <w:t xml:space="preserve"> as printhead</w:t>
      </w:r>
      <w:r w:rsidR="008C287A" w:rsidRPr="00D13CC8">
        <w:rPr>
          <w:rFonts w:ascii="Times New Roman" w:eastAsia="Times New Roman" w:hAnsi="Times New Roman" w:cs="Times New Roman"/>
        </w:rPr>
        <w:t>s</w:t>
      </w:r>
      <w:r w:rsidRPr="00D13CC8">
        <w:rPr>
          <w:rFonts w:ascii="Times New Roman" w:eastAsia="Times New Roman" w:hAnsi="Times New Roman" w:cs="Times New Roman"/>
        </w:rPr>
        <w:t xml:space="preserve"> </w:t>
      </w:r>
      <w:r w:rsidR="00F04290" w:rsidRPr="00D13CC8">
        <w:rPr>
          <w:rFonts w:ascii="Times New Roman" w:eastAsia="Times New Roman" w:hAnsi="Times New Roman" w:cs="Times New Roman"/>
        </w:rPr>
        <w:t xml:space="preserve">for </w:t>
      </w:r>
      <w:r w:rsidRPr="00D13CC8">
        <w:rPr>
          <w:rFonts w:ascii="Times New Roman" w:eastAsia="Times New Roman" w:hAnsi="Times New Roman" w:cs="Times New Roman"/>
        </w:rPr>
        <w:t xml:space="preserve">NL3DP </w:t>
      </w:r>
      <w:r w:rsidR="00FE3BE6" w:rsidRPr="00D13CC8">
        <w:rPr>
          <w:rFonts w:ascii="Times New Roman" w:eastAsia="Times New Roman" w:hAnsi="Times New Roman" w:cs="Times New Roman"/>
        </w:rPr>
        <w:t>can overcome these limitation</w:t>
      </w:r>
      <w:r w:rsidRPr="00D13CC8">
        <w:rPr>
          <w:rFonts w:ascii="Times New Roman" w:eastAsia="Times New Roman" w:hAnsi="Times New Roman" w:cs="Times New Roman"/>
        </w:rPr>
        <w:t xml:space="preserve">s </w:t>
      </w:r>
      <w:r w:rsidR="00777939" w:rsidRPr="00D13CC8">
        <w:rPr>
          <w:rFonts w:ascii="Times New Roman" w:eastAsia="Times New Roman" w:hAnsi="Times New Roman" w:cs="Times New Roman"/>
        </w:rPr>
        <w:t>and fa</w:t>
      </w:r>
      <w:r w:rsidR="001F1312" w:rsidRPr="00D13CC8">
        <w:rPr>
          <w:rFonts w:ascii="Times New Roman" w:eastAsia="Times New Roman" w:hAnsi="Times New Roman" w:cs="Times New Roman"/>
        </w:rPr>
        <w:t>cilitate</w:t>
      </w:r>
      <w:r w:rsidRPr="00D13CC8">
        <w:rPr>
          <w:rFonts w:ascii="Times New Roman" w:eastAsia="Times New Roman" w:hAnsi="Times New Roman" w:cs="Times New Roman"/>
        </w:rPr>
        <w:t xml:space="preserve"> </w:t>
      </w:r>
      <w:r w:rsidR="000B073B" w:rsidRPr="00D13CC8">
        <w:rPr>
          <w:rFonts w:ascii="Times New Roman" w:eastAsia="Times New Roman" w:hAnsi="Times New Roman" w:cs="Times New Roman"/>
        </w:rPr>
        <w:t xml:space="preserve">switchable </w:t>
      </w:r>
      <w:proofErr w:type="spellStart"/>
      <w:r w:rsidRPr="00D13CC8">
        <w:rPr>
          <w:rFonts w:ascii="Times New Roman" w:eastAsia="Times New Roman" w:hAnsi="Times New Roman" w:cs="Times New Roman"/>
        </w:rPr>
        <w:t>multimaterial</w:t>
      </w:r>
      <w:proofErr w:type="spellEnd"/>
      <w:r w:rsidRPr="00D13CC8">
        <w:rPr>
          <w:rFonts w:ascii="Times New Roman" w:eastAsia="Times New Roman" w:hAnsi="Times New Roman" w:cs="Times New Roman"/>
        </w:rPr>
        <w:t xml:space="preserve"> </w:t>
      </w:r>
      <w:r w:rsidR="000B073B" w:rsidRPr="00D13CC8">
        <w:rPr>
          <w:rFonts w:ascii="Times New Roman" w:eastAsia="Times New Roman" w:hAnsi="Times New Roman" w:cs="Times New Roman"/>
        </w:rPr>
        <w:t xml:space="preserve">3D </w:t>
      </w:r>
      <w:r w:rsidRPr="00D13CC8">
        <w:rPr>
          <w:rFonts w:ascii="Times New Roman" w:eastAsia="Times New Roman" w:hAnsi="Times New Roman" w:cs="Times New Roman"/>
        </w:rPr>
        <w:t>printing</w:t>
      </w:r>
      <w:r w:rsidR="000B073B" w:rsidRPr="00D13CC8">
        <w:rPr>
          <w:rFonts w:ascii="Times New Roman" w:eastAsia="Times New Roman" w:hAnsi="Times New Roman" w:cs="Times New Roman"/>
        </w:rPr>
        <w:t xml:space="preserve"> of soft materials</w:t>
      </w:r>
      <w:r w:rsidR="00777939" w:rsidRPr="00D13CC8">
        <w:rPr>
          <w:rFonts w:ascii="Times New Roman" w:eastAsia="Times New Roman" w:hAnsi="Times New Roman" w:cs="Times New Roman"/>
        </w:rPr>
        <w:t xml:space="preserve">. </w:t>
      </w:r>
      <w:r w:rsidR="001F1312" w:rsidRPr="00D13CC8">
        <w:rPr>
          <w:rFonts w:ascii="Times New Roman" w:eastAsia="Times New Roman" w:hAnsi="Times New Roman" w:cs="Times New Roman"/>
        </w:rPr>
        <w:t>The microfluidic nozzle allow</w:t>
      </w:r>
      <w:r w:rsidRPr="00D13CC8">
        <w:rPr>
          <w:rFonts w:ascii="Times New Roman" w:eastAsia="Times New Roman" w:hAnsi="Times New Roman" w:cs="Times New Roman"/>
        </w:rPr>
        <w:t xml:space="preserve">s sequential dispensing of multiple inks through a single nozzle </w:t>
      </w:r>
      <w:r w:rsidR="001F1312" w:rsidRPr="00D13CC8">
        <w:rPr>
          <w:rFonts w:ascii="Times New Roman" w:eastAsia="Times New Roman" w:hAnsi="Times New Roman" w:cs="Times New Roman"/>
        </w:rPr>
        <w:t>without any disruption.</w:t>
      </w:r>
      <w:r w:rsidR="008B0376" w:rsidRPr="00D13CC8">
        <w:rPr>
          <w:rFonts w:ascii="Times New Roman" w:eastAsia="Times New Roman" w:hAnsi="Times New Roman" w:cs="Times New Roman"/>
        </w:rPr>
        <w:fldChar w:fldCharType="begin"/>
      </w:r>
      <w:r w:rsidR="0014347A">
        <w:rPr>
          <w:rFonts w:ascii="Times New Roman" w:eastAsia="Times New Roman" w:hAnsi="Times New Roman" w:cs="Times New Roman"/>
        </w:rPr>
        <w:instrText xml:space="preserve"> ADDIN EN.CITE &lt;EndNote&gt;&lt;Cite&gt;&lt;Author&gt;Hassan&lt;/Author&gt;&lt;Year&gt;2022&lt;/Year&gt;&lt;RecNum&gt;169&lt;/RecNum&gt;&lt;DisplayText&gt;[180, 181]&lt;/DisplayText&gt;&lt;record&gt;&lt;rec-number&gt;169&lt;/rec-number&gt;&lt;foreign-keys&gt;&lt;key app="EN" db-id="se9d5tfatx90d4ex5ebx92w6rv20v2t2tpxx" timestamp="1697458403"&gt;169&lt;/key&gt;&lt;/foreign-keys&gt;&lt;ref-type name="Journal Article"&gt;17&lt;/ref-type&gt;&lt;contributors&gt;&lt;authors&gt;&lt;author&gt;Hassan, Islam&lt;/author&gt;&lt;author&gt;Selvaganapathy, P. Ravi&lt;/author&gt;&lt;/authors&gt;&lt;/contributors&gt;&lt;titles&gt;&lt;title&gt;Microfluidic Printheads for Highly Switchable Multimaterial 3D Printing of Soft Materials&lt;/title&gt;&lt;secondary-title&gt;Advanced Materials Technologies&lt;/secondary-title&gt;&lt;/titles&gt;&lt;periodical&gt;&lt;full-title&gt;Advanced Materials Technologies&lt;/full-title&gt;&lt;/periodical&gt;&lt;volume&gt;7&lt;/volume&gt;&lt;number&gt;9&lt;/number&gt;&lt;dates&gt;&lt;year&gt;2022&lt;/year&gt;&lt;/dates&gt;&lt;isbn&gt;2365-709X&amp;#xD;2365-709X&lt;/isbn&gt;&lt;urls&gt;&lt;/urls&gt;&lt;electronic-resource-num&gt;10.1002/admt.202101709&lt;/electronic-resource-num&gt;&lt;/record&gt;&lt;/Cite&gt;&lt;Cite&gt;&lt;Author&gt;Mea&lt;/Author&gt;&lt;Year&gt;2022&lt;/Year&gt;&lt;RecNum&gt;171&lt;/RecNum&gt;&lt;record&gt;&lt;rec-number&gt;171&lt;/rec-number&gt;&lt;foreign-keys&gt;&lt;key app="EN" db-id="se9d5tfatx90d4ex5ebx92w6rv20v2t2tpxx" timestamp="1697458869"&gt;171&lt;/key&gt;&lt;/foreign-keys&gt;&lt;ref-type name="Journal Article"&gt;17&lt;/ref-type&gt;&lt;contributors&gt;&lt;authors&gt;&lt;author&gt;Mea, H.&lt;/author&gt;&lt;author&gt;Wan, J.&lt;/author&gt;&lt;/authors&gt;&lt;/contributors&gt;&lt;titles&gt;&lt;title&gt;Microfluidics-enabled functional 3D printing&lt;/title&gt;&lt;secondary-title&gt;Biomicrofluidics&lt;/secondary-title&gt;&lt;/titles&gt;&lt;periodical&gt;&lt;full-title&gt;Biomicrofluidics&lt;/full-title&gt;&lt;/periodical&gt;&lt;volume&gt;16&lt;/volume&gt;&lt;number&gt;2&lt;/number&gt;&lt;dates&gt;&lt;year&gt;2022&lt;/year&gt;&lt;/dates&gt;&lt;isbn&gt;1932-1058&lt;/isbn&gt;&lt;urls&gt;&lt;/urls&gt;&lt;electronic-resource-num&gt;10.1063/5.0083673&lt;/electronic-resource-num&gt;&lt;/record&gt;&lt;/Cite&gt;&lt;/EndNote&gt;</w:instrText>
      </w:r>
      <w:r w:rsidR="008B0376" w:rsidRPr="00D13CC8">
        <w:rPr>
          <w:rFonts w:ascii="Times New Roman" w:eastAsia="Times New Roman" w:hAnsi="Times New Roman" w:cs="Times New Roman"/>
        </w:rPr>
        <w:fldChar w:fldCharType="separate"/>
      </w:r>
      <w:r w:rsidR="0014347A">
        <w:rPr>
          <w:rFonts w:ascii="Times New Roman" w:eastAsia="Times New Roman" w:hAnsi="Times New Roman" w:cs="Times New Roman"/>
          <w:noProof/>
        </w:rPr>
        <w:t>[180, 181]</w:t>
      </w:r>
      <w:r w:rsidR="008B0376" w:rsidRPr="00D13CC8">
        <w:rPr>
          <w:rFonts w:ascii="Times New Roman" w:eastAsia="Times New Roman" w:hAnsi="Times New Roman" w:cs="Times New Roman"/>
        </w:rPr>
        <w:fldChar w:fldCharType="end"/>
      </w:r>
      <w:r w:rsidR="001F1312" w:rsidRPr="00D13CC8">
        <w:rPr>
          <w:rFonts w:ascii="Times New Roman" w:eastAsia="Times New Roman" w:hAnsi="Times New Roman" w:cs="Times New Roman"/>
        </w:rPr>
        <w:t xml:space="preserve"> </w:t>
      </w:r>
      <w:r w:rsidR="00A9499B" w:rsidRPr="00D13CC8">
        <w:rPr>
          <w:rFonts w:ascii="Times New Roman" w:eastAsia="Times New Roman" w:hAnsi="Times New Roman" w:cs="Times New Roman"/>
        </w:rPr>
        <w:t>This approach pave</w:t>
      </w:r>
      <w:r w:rsidRPr="00D13CC8">
        <w:rPr>
          <w:rFonts w:ascii="Times New Roman" w:eastAsia="Times New Roman" w:hAnsi="Times New Roman" w:cs="Times New Roman"/>
        </w:rPr>
        <w:t xml:space="preserve">s </w:t>
      </w:r>
      <w:r w:rsidR="00A9499B" w:rsidRPr="00D13CC8">
        <w:rPr>
          <w:rFonts w:ascii="Times New Roman" w:eastAsia="Times New Roman" w:hAnsi="Times New Roman" w:cs="Times New Roman"/>
        </w:rPr>
        <w:t xml:space="preserve">the way </w:t>
      </w:r>
      <w:r w:rsidRPr="00D13CC8">
        <w:rPr>
          <w:rFonts w:ascii="Times New Roman" w:eastAsia="Times New Roman" w:hAnsi="Times New Roman" w:cs="Times New Roman"/>
        </w:rPr>
        <w:t>for t</w:t>
      </w:r>
      <w:r w:rsidR="00A9499B" w:rsidRPr="00D13CC8">
        <w:rPr>
          <w:rFonts w:ascii="Times New Roman" w:eastAsia="Times New Roman" w:hAnsi="Times New Roman" w:cs="Times New Roman"/>
        </w:rPr>
        <w:t xml:space="preserve">he fabrication </w:t>
      </w:r>
      <w:r w:rsidRPr="00D13CC8">
        <w:rPr>
          <w:rFonts w:ascii="Times New Roman" w:eastAsia="Times New Roman" w:hAnsi="Times New Roman" w:cs="Times New Roman"/>
        </w:rPr>
        <w:t xml:space="preserve">of functional structures with </w:t>
      </w:r>
      <w:r w:rsidR="00A9499B" w:rsidRPr="00D13CC8">
        <w:rPr>
          <w:rFonts w:ascii="Times New Roman" w:eastAsia="Times New Roman" w:hAnsi="Times New Roman" w:cs="Times New Roman"/>
        </w:rPr>
        <w:t xml:space="preserve">finely controlled microstructures for various applications. For example, </w:t>
      </w:r>
      <w:r w:rsidRPr="00D13CC8">
        <w:rPr>
          <w:rFonts w:ascii="Times New Roman" w:eastAsia="Times New Roman" w:hAnsi="Times New Roman" w:cs="Times New Roman"/>
        </w:rPr>
        <w:t xml:space="preserve">simultaneous or sequential printing of soft hydrogels and strong biocompatible synthetic polymers </w:t>
      </w:r>
      <w:r w:rsidR="00541D99" w:rsidRPr="00D13CC8">
        <w:rPr>
          <w:rFonts w:ascii="Times New Roman" w:eastAsia="Times New Roman" w:hAnsi="Times New Roman" w:cs="Times New Roman"/>
        </w:rPr>
        <w:t xml:space="preserve">can </w:t>
      </w:r>
      <w:r w:rsidR="007B0882" w:rsidRPr="00D13CC8">
        <w:rPr>
          <w:rFonts w:ascii="Times New Roman" w:eastAsia="Times New Roman" w:hAnsi="Times New Roman" w:cs="Times New Roman"/>
        </w:rPr>
        <w:t>facilitate</w:t>
      </w:r>
      <w:r w:rsidR="00541D99" w:rsidRPr="00D13CC8">
        <w:rPr>
          <w:rFonts w:ascii="Times New Roman" w:eastAsia="Times New Roman" w:hAnsi="Times New Roman" w:cs="Times New Roman"/>
        </w:rPr>
        <w:t xml:space="preserve"> </w:t>
      </w:r>
      <w:r w:rsidRPr="00D13CC8">
        <w:rPr>
          <w:rFonts w:ascii="Times New Roman" w:eastAsia="Times New Roman" w:hAnsi="Times New Roman" w:cs="Times New Roman"/>
        </w:rPr>
        <w:t>the fabricat</w:t>
      </w:r>
      <w:r w:rsidR="007B0882" w:rsidRPr="00D13CC8">
        <w:rPr>
          <w:rFonts w:ascii="Times New Roman" w:eastAsia="Times New Roman" w:hAnsi="Times New Roman" w:cs="Times New Roman"/>
        </w:rPr>
        <w:t>ion of</w:t>
      </w:r>
      <w:r w:rsidRPr="00D13CC8">
        <w:rPr>
          <w:rFonts w:ascii="Times New Roman" w:eastAsia="Times New Roman" w:hAnsi="Times New Roman" w:cs="Times New Roman"/>
        </w:rPr>
        <w:t xml:space="preserve"> mechanically robust components in tissue engineering, </w:t>
      </w:r>
      <w:r w:rsidR="009102B9" w:rsidRPr="00D13CC8">
        <w:rPr>
          <w:rFonts w:ascii="Times New Roman" w:eastAsia="Times New Roman" w:hAnsi="Times New Roman" w:cs="Times New Roman"/>
        </w:rPr>
        <w:t>such as</w:t>
      </w:r>
      <w:r w:rsidRPr="00D13CC8">
        <w:rPr>
          <w:rFonts w:ascii="Times New Roman" w:eastAsia="Times New Roman" w:hAnsi="Times New Roman" w:cs="Times New Roman"/>
        </w:rPr>
        <w:t xml:space="preserve"> load-bearing tissues.</w:t>
      </w:r>
    </w:p>
    <w:p w14:paraId="444CD835" w14:textId="366BDCEE" w:rsidR="00DE3471" w:rsidRPr="00D13CC8" w:rsidRDefault="00AC6698" w:rsidP="00F62D1F">
      <w:pPr>
        <w:pStyle w:val="ListParagraph"/>
        <w:spacing w:line="480" w:lineRule="auto"/>
        <w:ind w:left="426" w:firstLine="294"/>
        <w:jc w:val="both"/>
        <w:rPr>
          <w:rFonts w:ascii="Times New Roman" w:eastAsia="Times New Roman" w:hAnsi="Times New Roman" w:cs="Times New Roman"/>
        </w:rPr>
      </w:pPr>
      <w:r w:rsidRPr="00D13CC8">
        <w:rPr>
          <w:rFonts w:ascii="Times New Roman" w:hAnsi="Times New Roman" w:cs="Times New Roman"/>
          <w:color w:val="000000"/>
          <w:shd w:val="clear" w:color="auto" w:fill="FFFFFF"/>
        </w:rPr>
        <w:t xml:space="preserve">The fabrication of core-shell structures into non-Newtonian embedding media requires a shell fluid and a sacrificial core fluid. Moreover, the stability of the three phases </w:t>
      </w:r>
      <w:r w:rsidRPr="00D13CC8">
        <w:rPr>
          <w:rFonts w:ascii="Times New Roman" w:hAnsi="Times New Roman" w:cs="Times New Roman"/>
          <w:color w:val="000000"/>
          <w:shd w:val="clear" w:color="auto" w:fill="FFFFFF"/>
        </w:rPr>
        <w:lastRenderedPageBreak/>
        <w:t xml:space="preserve">(embedding media, shell liquid, and core liquid) is required for the successful 3D printing of the core-shell structures. NL3DP allows the fabrication of microchannels with </w:t>
      </w:r>
      <w:proofErr w:type="spellStart"/>
      <w:r w:rsidRPr="00D13CC8">
        <w:rPr>
          <w:rFonts w:ascii="Times New Roman" w:hAnsi="Times New Roman" w:cs="Times New Roman"/>
          <w:color w:val="000000"/>
          <w:shd w:val="clear" w:color="auto" w:fill="FFFFFF"/>
        </w:rPr>
        <w:t>tunable</w:t>
      </w:r>
      <w:proofErr w:type="spellEnd"/>
      <w:r w:rsidRPr="00D13CC8">
        <w:rPr>
          <w:rFonts w:ascii="Times New Roman" w:hAnsi="Times New Roman" w:cs="Times New Roman"/>
          <w:color w:val="000000"/>
          <w:shd w:val="clear" w:color="auto" w:fill="FFFFFF"/>
        </w:rPr>
        <w:t xml:space="preserve"> mechanical properties by direct ink writing without requiring a sacrificial core fluid.</w:t>
      </w:r>
      <w:r w:rsidR="006C5F43" w:rsidRPr="00D13CC8">
        <w:rPr>
          <w:rFonts w:ascii="Times New Roman" w:hAnsi="Times New Roman" w:cs="Times New Roman"/>
          <w:color w:val="000000"/>
          <w:shd w:val="clear" w:color="auto" w:fill="FFFFFF"/>
        </w:rPr>
        <w:t xml:space="preserve"> The fabricated core-shell structures can be used in soft robotics applications.</w:t>
      </w:r>
      <w:r w:rsidRPr="00D13CC8">
        <w:rPr>
          <w:rFonts w:asciiTheme="majorHAnsi" w:hAnsiTheme="majorHAnsi" w:cstheme="majorHAnsi"/>
          <w:color w:val="000000"/>
          <w:shd w:val="clear" w:color="auto" w:fill="FFFFFF"/>
        </w:rPr>
        <w:t xml:space="preserve"> </w:t>
      </w:r>
      <w:r w:rsidRPr="00D13CC8">
        <w:rPr>
          <w:rFonts w:ascii="Times New Roman" w:eastAsia="Times New Roman" w:hAnsi="Times New Roman" w:cs="Times New Roman"/>
        </w:rPr>
        <w:t>Moreover,</w:t>
      </w:r>
      <w:r w:rsidR="00F04290" w:rsidRPr="00D13CC8">
        <w:rPr>
          <w:rFonts w:ascii="Times New Roman" w:eastAsia="Times New Roman" w:hAnsi="Times New Roman" w:cs="Times New Roman"/>
        </w:rPr>
        <w:t xml:space="preserve"> </w:t>
      </w:r>
      <w:r w:rsidRPr="00D13CC8">
        <w:rPr>
          <w:rFonts w:ascii="Times New Roman" w:eastAsia="Times New Roman" w:hAnsi="Times New Roman" w:cs="Times New Roman"/>
        </w:rPr>
        <w:t>i</w:t>
      </w:r>
      <w:r w:rsidR="00F04290" w:rsidRPr="00D13CC8">
        <w:rPr>
          <w:rFonts w:ascii="Times New Roman" w:eastAsia="Times New Roman" w:hAnsi="Times New Roman" w:cs="Times New Roman"/>
        </w:rPr>
        <w:t xml:space="preserve">t </w:t>
      </w:r>
      <w:r w:rsidR="00F85E49" w:rsidRPr="00D13CC8">
        <w:rPr>
          <w:rFonts w:ascii="Times New Roman" w:eastAsia="Times New Roman" w:hAnsi="Times New Roman" w:cs="Times New Roman"/>
        </w:rPr>
        <w:t>enable</w:t>
      </w:r>
      <w:r w:rsidR="00CA5FD9" w:rsidRPr="00D13CC8">
        <w:rPr>
          <w:rFonts w:ascii="Times New Roman" w:eastAsia="Times New Roman" w:hAnsi="Times New Roman" w:cs="Times New Roman"/>
        </w:rPr>
        <w:t>s</w:t>
      </w:r>
      <w:r w:rsidR="00F04290" w:rsidRPr="00D13CC8">
        <w:rPr>
          <w:rFonts w:ascii="Times New Roman" w:eastAsia="Times New Roman" w:hAnsi="Times New Roman" w:cs="Times New Roman"/>
        </w:rPr>
        <w:t xml:space="preserve"> </w:t>
      </w:r>
      <w:r w:rsidR="008C287A" w:rsidRPr="00D13CC8">
        <w:rPr>
          <w:rFonts w:ascii="Times New Roman" w:eastAsia="Times New Roman" w:hAnsi="Times New Roman" w:cs="Times New Roman"/>
        </w:rPr>
        <w:t xml:space="preserve">the </w:t>
      </w:r>
      <w:r w:rsidR="00F85E49" w:rsidRPr="00D13CC8">
        <w:rPr>
          <w:rFonts w:ascii="Times New Roman" w:eastAsia="Times New Roman" w:hAnsi="Times New Roman" w:cs="Times New Roman"/>
        </w:rPr>
        <w:t xml:space="preserve">fabrication of functional structures by </w:t>
      </w:r>
      <w:r w:rsidR="0021696F" w:rsidRPr="00D13CC8">
        <w:rPr>
          <w:rFonts w:ascii="Times New Roman" w:eastAsia="Times New Roman" w:hAnsi="Times New Roman" w:cs="Times New Roman"/>
        </w:rPr>
        <w:t xml:space="preserve">(1) </w:t>
      </w:r>
      <w:r w:rsidR="009A24C5" w:rsidRPr="00D13CC8">
        <w:rPr>
          <w:rFonts w:ascii="Times New Roman" w:eastAsia="Times New Roman" w:hAnsi="Times New Roman" w:cs="Times New Roman"/>
          <w:i/>
          <w:iCs/>
        </w:rPr>
        <w:t>in situ</w:t>
      </w:r>
      <w:r w:rsidR="009A24C5" w:rsidRPr="00D13CC8">
        <w:rPr>
          <w:rFonts w:ascii="Times New Roman" w:eastAsia="Times New Roman" w:hAnsi="Times New Roman" w:cs="Times New Roman"/>
        </w:rPr>
        <w:t xml:space="preserve"> active mixing of the </w:t>
      </w:r>
      <w:r w:rsidR="00CA5FD9" w:rsidRPr="00D13CC8">
        <w:rPr>
          <w:rFonts w:ascii="Times New Roman" w:eastAsia="Times New Roman" w:hAnsi="Times New Roman" w:cs="Times New Roman"/>
        </w:rPr>
        <w:t xml:space="preserve">filler </w:t>
      </w:r>
      <w:r w:rsidR="009A24C5" w:rsidRPr="00D13CC8">
        <w:rPr>
          <w:rFonts w:ascii="Times New Roman" w:eastAsia="Times New Roman" w:hAnsi="Times New Roman" w:cs="Times New Roman"/>
        </w:rPr>
        <w:t>particles with the liquid ink</w:t>
      </w:r>
      <w:r w:rsidRPr="00D13CC8">
        <w:rPr>
          <w:rFonts w:ascii="Times New Roman" w:eastAsia="Times New Roman" w:hAnsi="Times New Roman" w:cs="Times New Roman"/>
        </w:rPr>
        <w:t>,</w:t>
      </w:r>
      <w:r w:rsidR="00000EBB" w:rsidRPr="00D13CC8">
        <w:rPr>
          <w:rFonts w:ascii="Times New Roman" w:eastAsia="Times New Roman" w:hAnsi="Times New Roman" w:cs="Times New Roman"/>
        </w:rPr>
        <w:t xml:space="preserve"> leading to </w:t>
      </w:r>
      <w:r w:rsidR="00232220" w:rsidRPr="00D13CC8">
        <w:rPr>
          <w:rFonts w:ascii="Times New Roman" w:eastAsia="Times New Roman" w:hAnsi="Times New Roman" w:cs="Times New Roman"/>
        </w:rPr>
        <w:t>local variation</w:t>
      </w:r>
      <w:r w:rsidRPr="00D13CC8">
        <w:rPr>
          <w:rFonts w:ascii="Times New Roman" w:eastAsia="Times New Roman" w:hAnsi="Times New Roman" w:cs="Times New Roman"/>
        </w:rPr>
        <w:t>s in the composition of the particles</w:t>
      </w:r>
      <w:r w:rsidR="00C23C23" w:rsidRPr="00D13CC8">
        <w:rPr>
          <w:rFonts w:ascii="Times New Roman" w:eastAsia="Times New Roman" w:hAnsi="Times New Roman" w:cs="Times New Roman"/>
        </w:rPr>
        <w:fldChar w:fldCharType="begin"/>
      </w:r>
      <w:r w:rsidR="0014347A">
        <w:rPr>
          <w:rFonts w:ascii="Times New Roman" w:eastAsia="Times New Roman" w:hAnsi="Times New Roman" w:cs="Times New Roman"/>
        </w:rPr>
        <w:instrText xml:space="preserve"> ADDIN EN.CITE &lt;EndNote&gt;&lt;Cite&gt;&lt;Author&gt;Ober&lt;/Author&gt;&lt;Year&gt;2015&lt;/Year&gt;&lt;RecNum&gt;117&lt;/RecNum&gt;&lt;DisplayText&gt;[182]&lt;/DisplayText&gt;&lt;record&gt;&lt;rec-number&gt;117&lt;/rec-number&gt;&lt;foreign-keys&gt;&lt;key app="EN" db-id="se9d5tfatx90d4ex5ebx92w6rv20v2t2tpxx" timestamp="1690432089"&gt;117&lt;/key&gt;&lt;/foreign-keys&gt;&lt;ref-type name="Journal Article"&gt;17&lt;/ref-type&gt;&lt;contributors&gt;&lt;authors&gt;&lt;author&gt;Ober, Thomas J.&lt;/author&gt;&lt;author&gt;Foresti, Daniele&lt;/author&gt;&lt;author&gt;Lewis, Jennifer A.&lt;/author&gt;&lt;/authors&gt;&lt;/contributors&gt;&lt;titles&gt;&lt;title&gt;Active mixing of complex fluids at the microscale&lt;/title&gt;&lt;secondary-title&gt;Proceedings of the National Academy of Sciences&lt;/secondary-title&gt;&lt;/titles&gt;&lt;periodical&gt;&lt;full-title&gt;Proceedings of the National Academy of Sciences&lt;/full-title&gt;&lt;/periodical&gt;&lt;pages&gt;12293-12298&lt;/pages&gt;&lt;volume&gt;112&lt;/volume&gt;&lt;number&gt;40&lt;/number&gt;&lt;section&gt;12293&lt;/section&gt;&lt;dates&gt;&lt;year&gt;2015&lt;/year&gt;&lt;/dates&gt;&lt;isbn&gt;0027-8424&amp;#xD;1091-6490&lt;/isbn&gt;&lt;urls&gt;&lt;/urls&gt;&lt;electronic-resource-num&gt;10.1073/pnas.1509224112&lt;/electronic-resource-num&gt;&lt;/record&gt;&lt;/Cite&gt;&lt;/EndNote&gt;</w:instrText>
      </w:r>
      <w:r w:rsidR="00C23C23" w:rsidRPr="00D13CC8">
        <w:rPr>
          <w:rFonts w:ascii="Times New Roman" w:eastAsia="Times New Roman" w:hAnsi="Times New Roman" w:cs="Times New Roman"/>
        </w:rPr>
        <w:fldChar w:fldCharType="separate"/>
      </w:r>
      <w:r w:rsidR="0014347A">
        <w:rPr>
          <w:rFonts w:ascii="Times New Roman" w:eastAsia="Times New Roman" w:hAnsi="Times New Roman" w:cs="Times New Roman"/>
          <w:noProof/>
        </w:rPr>
        <w:t>[182]</w:t>
      </w:r>
      <w:r w:rsidR="00C23C23" w:rsidRPr="00D13CC8">
        <w:rPr>
          <w:rFonts w:ascii="Times New Roman" w:eastAsia="Times New Roman" w:hAnsi="Times New Roman" w:cs="Times New Roman"/>
        </w:rPr>
        <w:fldChar w:fldCharType="end"/>
      </w:r>
      <w:r w:rsidR="0021696F" w:rsidRPr="00D13CC8">
        <w:rPr>
          <w:rFonts w:ascii="Times New Roman" w:eastAsia="Times New Roman" w:hAnsi="Times New Roman" w:cs="Times New Roman"/>
        </w:rPr>
        <w:t xml:space="preserve"> </w:t>
      </w:r>
      <w:r w:rsidR="00376F78" w:rsidRPr="00D13CC8">
        <w:rPr>
          <w:rFonts w:ascii="Times New Roman" w:eastAsia="Times New Roman" w:hAnsi="Times New Roman" w:cs="Times New Roman"/>
        </w:rPr>
        <w:t xml:space="preserve">and </w:t>
      </w:r>
      <w:r w:rsidR="0021696F" w:rsidRPr="00D13CC8">
        <w:rPr>
          <w:rFonts w:ascii="Times New Roman" w:eastAsia="Times New Roman" w:hAnsi="Times New Roman" w:cs="Times New Roman"/>
        </w:rPr>
        <w:t xml:space="preserve">(2) </w:t>
      </w:r>
      <w:r w:rsidR="003D1EAC" w:rsidRPr="00D13CC8">
        <w:rPr>
          <w:rFonts w:ascii="Times New Roman" w:eastAsia="Times New Roman" w:hAnsi="Times New Roman" w:cs="Times New Roman"/>
        </w:rPr>
        <w:t>inclusion of liquid droplets in the printed filaments</w:t>
      </w:r>
      <w:r w:rsidR="00CB20F9" w:rsidRPr="00D13CC8">
        <w:rPr>
          <w:rFonts w:ascii="Times New Roman" w:eastAsia="Times New Roman" w:hAnsi="Times New Roman" w:cs="Times New Roman"/>
        </w:rPr>
        <w:fldChar w:fldCharType="begin"/>
      </w:r>
      <w:r w:rsidR="0014347A">
        <w:rPr>
          <w:rFonts w:ascii="Times New Roman" w:eastAsia="Times New Roman" w:hAnsi="Times New Roman" w:cs="Times New Roman"/>
        </w:rPr>
        <w:instrText xml:space="preserve"> ADDIN EN.CITE &lt;EndNote&gt;&lt;Cite&gt;&lt;Author&gt;Mea&lt;/Author&gt;&lt;Year&gt;2020&lt;/Year&gt;&lt;RecNum&gt;116&lt;/RecNum&gt;&lt;DisplayText&gt;[183, 184]&lt;/DisplayText&gt;&lt;record&gt;&lt;rec-number&gt;116&lt;/rec-number&gt;&lt;foreign-keys&gt;&lt;key app="EN" db-id="se9d5tfatx90d4ex5ebx92w6rv20v2t2tpxx" timestamp="1690431607"&gt;116&lt;/key&gt;&lt;/foreign-keys&gt;&lt;ref-type name="Journal Article"&gt;17&lt;/ref-type&gt;&lt;contributors&gt;&lt;authors&gt;&lt;author&gt;Mea, Hing Jii&lt;/author&gt;&lt;author&gt;Delgadillo, Luis&lt;/author&gt;&lt;author&gt;Wan, Jiandi&lt;/author&gt;&lt;/authors&gt;&lt;/contributors&gt;&lt;titles&gt;&lt;title&gt;On-demand modulation of 3D-printed elastomers using programmable droplet inclusions&lt;/title&gt;&lt;secondary-title&gt;Proceedings of the National Academy of Sciences&lt;/secondary-title&gt;&lt;/titles&gt;&lt;periodical&gt;&lt;full-title&gt;Proceedings of the National Academy of Sciences&lt;/full-title&gt;&lt;/periodical&gt;&lt;pages&gt;14790-14797&lt;/pages&gt;&lt;volume&gt;117&lt;/volume&gt;&lt;number&gt;26&lt;/number&gt;&lt;section&gt;14790&lt;/section&gt;&lt;dates&gt;&lt;year&gt;2020&lt;/year&gt;&lt;/dates&gt;&lt;isbn&gt;0027-8424&amp;#xD;1091-6490&lt;/isbn&gt;&lt;urls&gt;&lt;/urls&gt;&lt;electronic-resource-num&gt;10.1073/pnas.1917289117&lt;/electronic-resource-num&gt;&lt;/record&gt;&lt;/Cite&gt;&lt;Cite&gt;&lt;Author&gt;Li&lt;/Author&gt;&lt;Year&gt;2018&lt;/Year&gt;&lt;RecNum&gt;170&lt;/RecNum&gt;&lt;record&gt;&lt;rec-number&gt;170&lt;/rec-number&gt;&lt;foreign-keys&gt;&lt;key app="EN" db-id="se9d5tfatx90d4ex5ebx92w6rv20v2t2tpxx" timestamp="1697458487"&gt;170&lt;/key&gt;&lt;/foreign-keys&gt;&lt;ref-type name="Journal Article"&gt;17&lt;/ref-type&gt;&lt;contributors&gt;&lt;authors&gt;&lt;author&gt;Li, Xiying&lt;/author&gt;&lt;author&gt;Zhang, Jia Ming&lt;/author&gt;&lt;author&gt;Yi, Xin&lt;/author&gt;&lt;author&gt;Huang, Zhongyi&lt;/author&gt;&lt;author&gt;Lv, Pengyu&lt;/author&gt;&lt;author&gt;Duan, Huiling&lt;/author&gt;&lt;/authors&gt;&lt;/contributors&gt;&lt;titles&gt;&lt;title&gt;Multimaterial Microfluidic 3D Printing of Textured Composites with Liquid Inclusions&lt;/title&gt;&lt;secondary-title&gt;Advanced Science&lt;/secondary-title&gt;&lt;/titles&gt;&lt;periodical&gt;&lt;full-title&gt;Advanced Science&lt;/full-title&gt;&lt;/periodical&gt;&lt;volume&gt;6&lt;/volume&gt;&lt;number&gt;3&lt;/number&gt;&lt;dates&gt;&lt;year&gt;2018&lt;/year&gt;&lt;/dates&gt;&lt;isbn&gt;2198-3844&amp;#xD;2198-3844&lt;/isbn&gt;&lt;urls&gt;&lt;/urls&gt;&lt;electronic-resource-num&gt;10.1002/advs.201800730&lt;/electronic-resource-num&gt;&lt;/record&gt;&lt;/Cite&gt;&lt;/EndNote&gt;</w:instrText>
      </w:r>
      <w:r w:rsidR="00CB20F9" w:rsidRPr="00D13CC8">
        <w:rPr>
          <w:rFonts w:ascii="Times New Roman" w:eastAsia="Times New Roman" w:hAnsi="Times New Roman" w:cs="Times New Roman"/>
        </w:rPr>
        <w:fldChar w:fldCharType="separate"/>
      </w:r>
      <w:r w:rsidR="0014347A">
        <w:rPr>
          <w:rFonts w:ascii="Times New Roman" w:eastAsia="Times New Roman" w:hAnsi="Times New Roman" w:cs="Times New Roman"/>
          <w:noProof/>
        </w:rPr>
        <w:t>[183, 184]</w:t>
      </w:r>
      <w:r w:rsidR="00CB20F9" w:rsidRPr="00D13CC8">
        <w:rPr>
          <w:rFonts w:ascii="Times New Roman" w:eastAsia="Times New Roman" w:hAnsi="Times New Roman" w:cs="Times New Roman"/>
        </w:rPr>
        <w:fldChar w:fldCharType="end"/>
      </w:r>
      <w:r w:rsidR="0021696F" w:rsidRPr="00D13CC8">
        <w:rPr>
          <w:rFonts w:ascii="Times New Roman" w:eastAsia="Times New Roman" w:hAnsi="Times New Roman" w:cs="Times New Roman"/>
        </w:rPr>
        <w:t>.</w:t>
      </w:r>
      <w:r w:rsidR="00376F78" w:rsidRPr="00D13CC8">
        <w:rPr>
          <w:rFonts w:ascii="Times New Roman" w:eastAsia="Times New Roman" w:hAnsi="Times New Roman" w:cs="Times New Roman"/>
        </w:rPr>
        <w:t xml:space="preserve"> </w:t>
      </w:r>
      <w:r w:rsidR="00D266CD" w:rsidRPr="00D13CC8">
        <w:rPr>
          <w:rFonts w:ascii="Times New Roman" w:eastAsia="Times New Roman" w:hAnsi="Times New Roman" w:cs="Times New Roman"/>
        </w:rPr>
        <w:t>Additionally</w:t>
      </w:r>
      <w:r w:rsidR="00BD0DBC" w:rsidRPr="00D13CC8">
        <w:rPr>
          <w:rFonts w:ascii="Times New Roman" w:eastAsia="Times New Roman" w:hAnsi="Times New Roman" w:cs="Times New Roman"/>
        </w:rPr>
        <w:t>, the use of zero-dimensional (0D, single nozzle), 1D</w:t>
      </w:r>
      <w:r w:rsidR="00643621" w:rsidRPr="00D13CC8">
        <w:rPr>
          <w:rFonts w:ascii="Times New Roman" w:eastAsia="Times New Roman" w:hAnsi="Times New Roman" w:cs="Times New Roman"/>
        </w:rPr>
        <w:t>,</w:t>
      </w:r>
      <w:r w:rsidR="00BD0DBC" w:rsidRPr="00D13CC8">
        <w:rPr>
          <w:rFonts w:ascii="Times New Roman" w:eastAsia="Times New Roman" w:hAnsi="Times New Roman" w:cs="Times New Roman"/>
        </w:rPr>
        <w:t xml:space="preserve"> and 2D nozzle arrays</w:t>
      </w:r>
      <w:r w:rsidR="0040036A" w:rsidRPr="00D13CC8">
        <w:rPr>
          <w:rFonts w:ascii="Times New Roman" w:eastAsia="Times New Roman" w:hAnsi="Times New Roman" w:cs="Times New Roman"/>
        </w:rPr>
        <w:fldChar w:fldCharType="begin">
          <w:fldData xml:space="preserve">PEVuZE5vdGU+PENpdGU+PEF1dGhvcj5Ta3lsYXItU2NvdHQ8L0F1dGhvcj48WWVhcj4yMDE5PC9Z
ZWFyPjxSZWNOdW0+MTExPC9SZWNOdW0+PERpc3BsYXlUZXh0PlsxODUtMTg3XTwvRGlzcGxheVRl
eHQ+PHJlY29yZD48cmVjLW51bWJlcj4xMTE8L3JlYy1udW1iZXI+PGZvcmVpZ24ta2V5cz48a2V5
IGFwcD0iRU4iIGRiLWlkPSJzZTlkNXRmYXR4OTBkNGV4NWVieDkydzZydjIwdjJ0MnRweHgiIHRp
bWVzdGFtcD0iMTY5MDQyOTg4NSI+MTExPC9rZXk+PC9mb3JlaWduLWtleXM+PHJlZi10eXBlIG5h
bWU9IkpvdXJuYWwgQXJ0aWNsZSI+MTc8L3JlZi10eXBlPjxjb250cmlidXRvcnM+PGF1dGhvcnM+
PGF1dGhvcj5Ta3lsYXItU2NvdHQsIE1hcmsgQS48L2F1dGhvcj48YXV0aG9yPk11ZWxsZXIsIEpv
Y2hlbjwvYXV0aG9yPjxhdXRob3I+Vmlzc2VyLCBDbGFhcyBXLjwvYXV0aG9yPjxhdXRob3I+TGV3
aXMsIEplbm5pZmVyIEEuPC9hdXRob3I+PC9hdXRob3JzPjwvY29udHJpYnV0b3JzPjx0aXRsZXM+
PHRpdGxlPlZveGVsYXRlZCBzb2Z0IG1hdHRlciB2aWEgbXVsdGltYXRlcmlhbCBtdWx0aW5venps
ZSAzRCBwcmludGluZzwvdGl0bGU+PHNlY29uZGFyeS10aXRsZT5OYXR1cmU8L3NlY29uZGFyeS10
aXRsZT48L3RpdGxlcz48cGVyaW9kaWNhbD48ZnVsbC10aXRsZT5OYXR1cmU8L2Z1bGwtdGl0bGU+
PC9wZXJpb2RpY2FsPjxwYWdlcz4zMzAtMzM1PC9wYWdlcz48dm9sdW1lPjU3NTwvdm9sdW1lPjxu
dW1iZXI+Nzc4MjwvbnVtYmVyPjxzZWN0aW9uPjMzMDwvc2VjdGlvbj48ZGF0ZXM+PHllYXI+MjAx
OTwveWVhcj48L2RhdGVzPjxpc2JuPjAwMjgtMDgzNiYjeEQ7MTQ3Ni00Njg3PC9pc2JuPjx1cmxz
PjwvdXJscz48ZWxlY3Ryb25pYy1yZXNvdXJjZS1udW0+MTAuMTAzOC9zNDE1ODYtMDE5LTE3MzYt
ODwvZWxlY3Ryb25pYy1yZXNvdXJjZS1udW0+PC9yZWNvcmQ+PC9DaXRlPjxDaXRlPjxBdXRob3I+
TGFyc29uPC9BdXRob3I+PFllYXI+MjAyMzwvWWVhcj48UmVjTnVtPjExMzwvUmVjTnVtPjxyZWNv
cmQ+PHJlYy1udW1iZXI+MTEzPC9yZWMtbnVtYmVyPjxmb3JlaWduLWtleXM+PGtleSBhcHA9IkVO
IiBkYi1pZD0ic2U5ZDV0ZmF0eDkwZDRleDVlYng5Mnc2cnYyMHYydDJ0cHh4IiB0aW1lc3RhbXA9
IjE2OTA0MzA4OTgiPjExMzwva2V5PjwvZm9yZWlnbi1rZXlzPjxyZWYtdHlwZSBuYW1lPSJKb3Vy
bmFsIEFydGljbGUiPjE3PC9yZWYtdHlwZT48Y29udHJpYnV0b3JzPjxhdXRob3JzPjxhdXRob3I+
TGFyc29uLCBOYXRhbGllIE0uPC9hdXRob3I+PGF1dGhvcj5NdWVsbGVyLCBKb2NoZW48L2F1dGhv
cj48YXV0aG9yPkNob3J0b3MsIEFsZXg8L2F1dGhvcj48YXV0aG9yPkRhdmlkc29uLCBab2V5IFMu
PC9hdXRob3I+PGF1dGhvcj5DbGFya2UsIERhdmlkIFIuPC9hdXRob3I+PGF1dGhvcj5MZXdpcywg
SmVubmlmZXIgQS48L2F1dGhvcj48L2F1dGhvcnM+PC9jb250cmlidXRvcnM+PHRpdGxlcz48dGl0
bGU+Um90YXRpb25hbCBtdWx0aW1hdGVyaWFsIHByaW50aW5nIG9mIGZpbGFtZW50cyB3aXRoIHN1
YnZveGVsIGNvbnRyb2w8L3RpdGxlPjxzZWNvbmRhcnktdGl0bGU+TmF0dXJlPC9zZWNvbmRhcnkt
dGl0bGU+PC90aXRsZXM+PHBlcmlvZGljYWw+PGZ1bGwtdGl0bGU+TmF0dXJlPC9mdWxsLXRpdGxl
PjwvcGVyaW9kaWNhbD48cGFnZXM+NjgyLTY4ODwvcGFnZXM+PHZvbHVtZT42MTM8L3ZvbHVtZT48
bnVtYmVyPjc5NDU8L251bWJlcj48c2VjdGlvbj42ODI8L3NlY3Rpb24+PGRhdGVzPjx5ZWFyPjIw
MjM8L3llYXI+PC9kYXRlcz48aXNibj4wMDI4LTA4MzYmI3hEOzE0NzYtNDY4NzwvaXNibj48dXJs
cz48L3VybHM+PGVsZWN0cm9uaWMtcmVzb3VyY2UtbnVtPjEwLjEwMzgvczQxNTg2LTAyMi0wNTQ5
MC03PC9lbGVjdHJvbmljLXJlc291cmNlLW51bT48L3JlY29yZD48L0NpdGU+PENpdGU+PEF1dGhv
cj5IYW5zZW48L0F1dGhvcj48WWVhcj4yMDEzPC9ZZWFyPjxSZWNOdW0+MTE4PC9SZWNOdW0+PHJl
Y29yZD48cmVjLW51bWJlcj4xMTg8L3JlYy1udW1iZXI+PGZvcmVpZ24ta2V5cz48a2V5IGFwcD0i
RU4iIGRiLWlkPSJzZTlkNXRmYXR4OTBkNGV4NWVieDkydzZydjIwdjJ0MnRweHgiIHRpbWVzdGFt
cD0iMTY5MDQzMjgxOCI+MTE4PC9rZXk+PC9mb3JlaWduLWtleXM+PHJlZi10eXBlIG5hbWU9Ikpv
dXJuYWwgQXJ0aWNsZSI+MTc8L3JlZi10eXBlPjxjb250cmlidXRvcnM+PGF1dGhvcnM+PGF1dGhv
cj5IYW5zZW4sIENocmlzdG9waGVyIEouPC9hdXRob3I+PGF1dGhvcj5TYWtzZW5hLCBSYWphdDwv
YXV0aG9yPjxhdXRob3I+S29sZXNreSwgRGF2aWQgQi48L2F1dGhvcj48YXV0aG9yPlZlcmljZWxs
YSwgSm9obiBKLjwvYXV0aG9yPjxhdXRob3I+S3JhbnosIFN0ZXBoZW4gSi48L2F1dGhvcj48YXV0
aG9yPk11bGRvd25leSwgR3JlZ29yeSBQLjwvYXV0aG9yPjxhdXRob3I+Q2hyaXN0ZW5zZW4sIEtl
bm5ldGggVC48L2F1dGhvcj48YXV0aG9yPkxld2lzLCBKZW5uaWZlciBBLjwvYXV0aG9yPjwvYXV0
aG9ycz48L2NvbnRyaWJ1dG9ycz48dGl0bGVzPjx0aXRsZT5IaWdoLVRocm91Z2hwdXQgUHJpbnRp
bmcgdmlhIE1pY3JvdmFzY3VsYXIgTXVsdGlub3p6bGUgQXJyYXlzPC90aXRsZT48c2Vjb25kYXJ5
LXRpdGxlPkFkdmFuY2VkIE1hdGVyaWFsczwvc2Vjb25kYXJ5LXRpdGxlPjwvdGl0bGVzPjxwZXJp
b2RpY2FsPjxmdWxsLXRpdGxlPkFkdmFuY2VkIE1hdGVyaWFsczwvZnVsbC10aXRsZT48L3Blcmlv
ZGljYWw+PHBhZ2VzPjk2LTEwMjwvcGFnZXM+PHZvbHVtZT4yNTwvdm9sdW1lPjxudW1iZXI+MTwv
bnVtYmVyPjxzZWN0aW9uPjk2PC9zZWN0aW9uPjxkYXRlcz48eWVhcj4yMDEzPC95ZWFyPjwvZGF0
ZXM+PGlzYm4+MDkzNTk2NDg8L2lzYm4+PHVybHM+PC91cmxzPjxlbGVjdHJvbmljLXJlc291cmNl
LW51bT4xMC4xMDAyL2FkbWEuMjAxMjAzMzIxPC9lbGVjdHJvbmljLXJlc291cmNlLW51bT48L3Jl
Y29yZD48L0NpdGU+PC9FbmROb3RlPn==
</w:fldData>
        </w:fldChar>
      </w:r>
      <w:r w:rsidR="0014347A">
        <w:rPr>
          <w:rFonts w:ascii="Times New Roman" w:eastAsia="Times New Roman" w:hAnsi="Times New Roman" w:cs="Times New Roman"/>
        </w:rPr>
        <w:instrText xml:space="preserve"> ADDIN EN.CITE </w:instrText>
      </w:r>
      <w:r w:rsidR="0014347A">
        <w:rPr>
          <w:rFonts w:ascii="Times New Roman" w:eastAsia="Times New Roman" w:hAnsi="Times New Roman" w:cs="Times New Roman"/>
        </w:rPr>
        <w:fldChar w:fldCharType="begin">
          <w:fldData xml:space="preserve">PEVuZE5vdGU+PENpdGU+PEF1dGhvcj5Ta3lsYXItU2NvdHQ8L0F1dGhvcj48WWVhcj4yMDE5PC9Z
ZWFyPjxSZWNOdW0+MTExPC9SZWNOdW0+PERpc3BsYXlUZXh0PlsxODUtMTg3XTwvRGlzcGxheVRl
eHQ+PHJlY29yZD48cmVjLW51bWJlcj4xMTE8L3JlYy1udW1iZXI+PGZvcmVpZ24ta2V5cz48a2V5
IGFwcD0iRU4iIGRiLWlkPSJzZTlkNXRmYXR4OTBkNGV4NWVieDkydzZydjIwdjJ0MnRweHgiIHRp
bWVzdGFtcD0iMTY5MDQyOTg4NSI+MTExPC9rZXk+PC9mb3JlaWduLWtleXM+PHJlZi10eXBlIG5h
bWU9IkpvdXJuYWwgQXJ0aWNsZSI+MTc8L3JlZi10eXBlPjxjb250cmlidXRvcnM+PGF1dGhvcnM+
PGF1dGhvcj5Ta3lsYXItU2NvdHQsIE1hcmsgQS48L2F1dGhvcj48YXV0aG9yPk11ZWxsZXIsIEpv
Y2hlbjwvYXV0aG9yPjxhdXRob3I+Vmlzc2VyLCBDbGFhcyBXLjwvYXV0aG9yPjxhdXRob3I+TGV3
aXMsIEplbm5pZmVyIEEuPC9hdXRob3I+PC9hdXRob3JzPjwvY29udHJpYnV0b3JzPjx0aXRsZXM+
PHRpdGxlPlZveGVsYXRlZCBzb2Z0IG1hdHRlciB2aWEgbXVsdGltYXRlcmlhbCBtdWx0aW5venps
ZSAzRCBwcmludGluZzwvdGl0bGU+PHNlY29uZGFyeS10aXRsZT5OYXR1cmU8L3NlY29uZGFyeS10
aXRsZT48L3RpdGxlcz48cGVyaW9kaWNhbD48ZnVsbC10aXRsZT5OYXR1cmU8L2Z1bGwtdGl0bGU+
PC9wZXJpb2RpY2FsPjxwYWdlcz4zMzAtMzM1PC9wYWdlcz48dm9sdW1lPjU3NTwvdm9sdW1lPjxu
dW1iZXI+Nzc4MjwvbnVtYmVyPjxzZWN0aW9uPjMzMDwvc2VjdGlvbj48ZGF0ZXM+PHllYXI+MjAx
OTwveWVhcj48L2RhdGVzPjxpc2JuPjAwMjgtMDgzNiYjeEQ7MTQ3Ni00Njg3PC9pc2JuPjx1cmxz
PjwvdXJscz48ZWxlY3Ryb25pYy1yZXNvdXJjZS1udW0+MTAuMTAzOC9zNDE1ODYtMDE5LTE3MzYt
ODwvZWxlY3Ryb25pYy1yZXNvdXJjZS1udW0+PC9yZWNvcmQ+PC9DaXRlPjxDaXRlPjxBdXRob3I+
TGFyc29uPC9BdXRob3I+PFllYXI+MjAyMzwvWWVhcj48UmVjTnVtPjExMzwvUmVjTnVtPjxyZWNv
cmQ+PHJlYy1udW1iZXI+MTEzPC9yZWMtbnVtYmVyPjxmb3JlaWduLWtleXM+PGtleSBhcHA9IkVO
IiBkYi1pZD0ic2U5ZDV0ZmF0eDkwZDRleDVlYng5Mnc2cnYyMHYydDJ0cHh4IiB0aW1lc3RhbXA9
IjE2OTA0MzA4OTgiPjExMzwva2V5PjwvZm9yZWlnbi1rZXlzPjxyZWYtdHlwZSBuYW1lPSJKb3Vy
bmFsIEFydGljbGUiPjE3PC9yZWYtdHlwZT48Y29udHJpYnV0b3JzPjxhdXRob3JzPjxhdXRob3I+
TGFyc29uLCBOYXRhbGllIE0uPC9hdXRob3I+PGF1dGhvcj5NdWVsbGVyLCBKb2NoZW48L2F1dGhv
cj48YXV0aG9yPkNob3J0b3MsIEFsZXg8L2F1dGhvcj48YXV0aG9yPkRhdmlkc29uLCBab2V5IFMu
PC9hdXRob3I+PGF1dGhvcj5DbGFya2UsIERhdmlkIFIuPC9hdXRob3I+PGF1dGhvcj5MZXdpcywg
SmVubmlmZXIgQS48L2F1dGhvcj48L2F1dGhvcnM+PC9jb250cmlidXRvcnM+PHRpdGxlcz48dGl0
bGU+Um90YXRpb25hbCBtdWx0aW1hdGVyaWFsIHByaW50aW5nIG9mIGZpbGFtZW50cyB3aXRoIHN1
YnZveGVsIGNvbnRyb2w8L3RpdGxlPjxzZWNvbmRhcnktdGl0bGU+TmF0dXJlPC9zZWNvbmRhcnkt
dGl0bGU+PC90aXRsZXM+PHBlcmlvZGljYWw+PGZ1bGwtdGl0bGU+TmF0dXJlPC9mdWxsLXRpdGxl
PjwvcGVyaW9kaWNhbD48cGFnZXM+NjgyLTY4ODwvcGFnZXM+PHZvbHVtZT42MTM8L3ZvbHVtZT48
bnVtYmVyPjc5NDU8L251bWJlcj48c2VjdGlvbj42ODI8L3NlY3Rpb24+PGRhdGVzPjx5ZWFyPjIw
MjM8L3llYXI+PC9kYXRlcz48aXNibj4wMDI4LTA4MzYmI3hEOzE0NzYtNDY4NzwvaXNibj48dXJs
cz48L3VybHM+PGVsZWN0cm9uaWMtcmVzb3VyY2UtbnVtPjEwLjEwMzgvczQxNTg2LTAyMi0wNTQ5
MC03PC9lbGVjdHJvbmljLXJlc291cmNlLW51bT48L3JlY29yZD48L0NpdGU+PENpdGU+PEF1dGhv
cj5IYW5zZW48L0F1dGhvcj48WWVhcj4yMDEzPC9ZZWFyPjxSZWNOdW0+MTE4PC9SZWNOdW0+PHJl
Y29yZD48cmVjLW51bWJlcj4xMTg8L3JlYy1udW1iZXI+PGZvcmVpZ24ta2V5cz48a2V5IGFwcD0i
RU4iIGRiLWlkPSJzZTlkNXRmYXR4OTBkNGV4NWVieDkydzZydjIwdjJ0MnRweHgiIHRpbWVzdGFt
cD0iMTY5MDQzMjgxOCI+MTE4PC9rZXk+PC9mb3JlaWduLWtleXM+PHJlZi10eXBlIG5hbWU9Ikpv
dXJuYWwgQXJ0aWNsZSI+MTc8L3JlZi10eXBlPjxjb250cmlidXRvcnM+PGF1dGhvcnM+PGF1dGhv
cj5IYW5zZW4sIENocmlzdG9waGVyIEouPC9hdXRob3I+PGF1dGhvcj5TYWtzZW5hLCBSYWphdDwv
YXV0aG9yPjxhdXRob3I+S29sZXNreSwgRGF2aWQgQi48L2F1dGhvcj48YXV0aG9yPlZlcmljZWxs
YSwgSm9obiBKLjwvYXV0aG9yPjxhdXRob3I+S3JhbnosIFN0ZXBoZW4gSi48L2F1dGhvcj48YXV0
aG9yPk11bGRvd25leSwgR3JlZ29yeSBQLjwvYXV0aG9yPjxhdXRob3I+Q2hyaXN0ZW5zZW4sIEtl
bm5ldGggVC48L2F1dGhvcj48YXV0aG9yPkxld2lzLCBKZW5uaWZlciBBLjwvYXV0aG9yPjwvYXV0
aG9ycz48L2NvbnRyaWJ1dG9ycz48dGl0bGVzPjx0aXRsZT5IaWdoLVRocm91Z2hwdXQgUHJpbnRp
bmcgdmlhIE1pY3JvdmFzY3VsYXIgTXVsdGlub3p6bGUgQXJyYXlzPC90aXRsZT48c2Vjb25kYXJ5
LXRpdGxlPkFkdmFuY2VkIE1hdGVyaWFsczwvc2Vjb25kYXJ5LXRpdGxlPjwvdGl0bGVzPjxwZXJp
b2RpY2FsPjxmdWxsLXRpdGxlPkFkdmFuY2VkIE1hdGVyaWFsczwvZnVsbC10aXRsZT48L3Blcmlv
ZGljYWw+PHBhZ2VzPjk2LTEwMjwvcGFnZXM+PHZvbHVtZT4yNTwvdm9sdW1lPjxudW1iZXI+MTwv
bnVtYmVyPjxzZWN0aW9uPjk2PC9zZWN0aW9uPjxkYXRlcz48eWVhcj4yMDEzPC95ZWFyPjwvZGF0
ZXM+PGlzYm4+MDkzNTk2NDg8L2lzYm4+PHVybHM+PC91cmxzPjxlbGVjdHJvbmljLXJlc291cmNl
LW51bT4xMC4xMDAyL2FkbWEuMjAxMjAzMzIxPC9lbGVjdHJvbmljLXJlc291cmNlLW51bT48L3Jl
Y29yZD48L0NpdGU+PC9FbmROb3RlPn==
</w:fldData>
        </w:fldChar>
      </w:r>
      <w:r w:rsidR="0014347A">
        <w:rPr>
          <w:rFonts w:ascii="Times New Roman" w:eastAsia="Times New Roman" w:hAnsi="Times New Roman" w:cs="Times New Roman"/>
        </w:rPr>
        <w:instrText xml:space="preserve"> ADDIN EN.CITE.DATA </w:instrText>
      </w:r>
      <w:r w:rsidR="0014347A">
        <w:rPr>
          <w:rFonts w:ascii="Times New Roman" w:eastAsia="Times New Roman" w:hAnsi="Times New Roman" w:cs="Times New Roman"/>
        </w:rPr>
      </w:r>
      <w:r w:rsidR="0014347A">
        <w:rPr>
          <w:rFonts w:ascii="Times New Roman" w:eastAsia="Times New Roman" w:hAnsi="Times New Roman" w:cs="Times New Roman"/>
        </w:rPr>
        <w:fldChar w:fldCharType="end"/>
      </w:r>
      <w:r w:rsidR="0040036A" w:rsidRPr="00D13CC8">
        <w:rPr>
          <w:rFonts w:ascii="Times New Roman" w:eastAsia="Times New Roman" w:hAnsi="Times New Roman" w:cs="Times New Roman"/>
        </w:rPr>
      </w:r>
      <w:r w:rsidR="0040036A" w:rsidRPr="00D13CC8">
        <w:rPr>
          <w:rFonts w:ascii="Times New Roman" w:eastAsia="Times New Roman" w:hAnsi="Times New Roman" w:cs="Times New Roman"/>
        </w:rPr>
        <w:fldChar w:fldCharType="separate"/>
      </w:r>
      <w:r w:rsidR="0014347A">
        <w:rPr>
          <w:rFonts w:ascii="Times New Roman" w:eastAsia="Times New Roman" w:hAnsi="Times New Roman" w:cs="Times New Roman"/>
          <w:noProof/>
        </w:rPr>
        <w:t>[185-187]</w:t>
      </w:r>
      <w:r w:rsidR="0040036A" w:rsidRPr="00D13CC8">
        <w:rPr>
          <w:rFonts w:ascii="Times New Roman" w:eastAsia="Times New Roman" w:hAnsi="Times New Roman" w:cs="Times New Roman"/>
        </w:rPr>
        <w:fldChar w:fldCharType="end"/>
      </w:r>
      <w:r w:rsidR="00C574DA" w:rsidRPr="00D13CC8">
        <w:rPr>
          <w:rFonts w:ascii="Times New Roman" w:eastAsia="Times New Roman" w:hAnsi="Times New Roman" w:cs="Times New Roman"/>
        </w:rPr>
        <w:t xml:space="preserve"> and multi</w:t>
      </w:r>
      <w:r w:rsidR="002F4276" w:rsidRPr="00D13CC8">
        <w:rPr>
          <w:rFonts w:ascii="Times New Roman" w:eastAsia="Times New Roman" w:hAnsi="Times New Roman" w:cs="Times New Roman"/>
        </w:rPr>
        <w:t xml:space="preserve">ple </w:t>
      </w:r>
      <w:r w:rsidR="00C574DA" w:rsidRPr="00D13CC8">
        <w:rPr>
          <w:rFonts w:ascii="Times New Roman" w:eastAsia="Times New Roman" w:hAnsi="Times New Roman" w:cs="Times New Roman"/>
        </w:rPr>
        <w:t>nozzle</w:t>
      </w:r>
      <w:r w:rsidR="002F4276" w:rsidRPr="00D13CC8">
        <w:rPr>
          <w:rFonts w:ascii="Times New Roman" w:eastAsia="Times New Roman" w:hAnsi="Times New Roman" w:cs="Times New Roman"/>
        </w:rPr>
        <w:t>s</w:t>
      </w:r>
      <w:r w:rsidR="00BD0DBC" w:rsidRPr="00D13CC8">
        <w:rPr>
          <w:rFonts w:ascii="Times New Roman" w:eastAsia="Times New Roman" w:hAnsi="Times New Roman" w:cs="Times New Roman"/>
        </w:rPr>
        <w:t xml:space="preserve"> </w:t>
      </w:r>
      <w:r w:rsidR="00D11162" w:rsidRPr="00D13CC8">
        <w:rPr>
          <w:rFonts w:ascii="Times New Roman" w:eastAsia="Times New Roman" w:hAnsi="Times New Roman" w:cs="Times New Roman"/>
        </w:rPr>
        <w:t>as printheads</w:t>
      </w:r>
      <w:r w:rsidR="006C4C63" w:rsidRPr="00D13CC8">
        <w:rPr>
          <w:rFonts w:ascii="Times New Roman" w:eastAsia="Times New Roman" w:hAnsi="Times New Roman" w:cs="Times New Roman"/>
        </w:rPr>
        <w:fldChar w:fldCharType="begin"/>
      </w:r>
      <w:r w:rsidR="0014347A">
        <w:rPr>
          <w:rFonts w:ascii="Times New Roman" w:eastAsia="Times New Roman" w:hAnsi="Times New Roman" w:cs="Times New Roman"/>
        </w:rPr>
        <w:instrText xml:space="preserve"> ADDIN EN.CITE &lt;EndNote&gt;&lt;Cite&gt;&lt;Author&gt;Uzel&lt;/Author&gt;&lt;Year&gt;2022&lt;/Year&gt;&lt;RecNum&gt;112&lt;/RecNum&gt;&lt;DisplayText&gt;[188]&lt;/DisplayText&gt;&lt;record&gt;&lt;rec-number&gt;112&lt;/rec-number&gt;&lt;foreign-keys&gt;&lt;key app="EN" db-id="se9d5tfatx90d4ex5ebx92w6rv20v2t2tpxx" timestamp="1690430771"&gt;112&lt;/key&gt;&lt;/foreign-keys&gt;&lt;ref-type name="Journal Article"&gt;17&lt;/ref-type&gt;&lt;contributors&gt;&lt;authors&gt;&lt;author&gt;Uzel, Sebastien G. M.&lt;/author&gt;&lt;author&gt;Weeks, Robert D.&lt;/author&gt;&lt;author&gt;Eriksson, Michael&lt;/author&gt;&lt;author&gt;Kokkinis, Dimitri&lt;/author&gt;&lt;author&gt;Lewis, Jennifer A.&lt;/author&gt;&lt;/authors&gt;&lt;/contributors&gt;&lt;titles&gt;&lt;title&gt;Multimaterial Multinozzle Adaptive 3D Printing of Soft Materials&lt;/title&gt;&lt;secondary-title&gt;Advanced Materials Technologies&lt;/secondary-title&gt;&lt;/titles&gt;&lt;periodical&gt;&lt;full-title&gt;Advanced Materials Technologies&lt;/full-title&gt;&lt;/periodical&gt;&lt;volume&gt;7&lt;/volume&gt;&lt;number&gt;8&lt;/number&gt;&lt;section&gt;2101710&lt;/section&gt;&lt;dates&gt;&lt;year&gt;2022&lt;/year&gt;&lt;/dates&gt;&lt;isbn&gt;2365-709X&amp;#xD;2365-709X&lt;/isbn&gt;&lt;urls&gt;&lt;/urls&gt;&lt;electronic-resource-num&gt;10.1002/admt.202101710&lt;/electronic-resource-num&gt;&lt;/record&gt;&lt;/Cite&gt;&lt;/EndNote&gt;</w:instrText>
      </w:r>
      <w:r w:rsidR="006C4C63" w:rsidRPr="00D13CC8">
        <w:rPr>
          <w:rFonts w:ascii="Times New Roman" w:eastAsia="Times New Roman" w:hAnsi="Times New Roman" w:cs="Times New Roman"/>
        </w:rPr>
        <w:fldChar w:fldCharType="separate"/>
      </w:r>
      <w:r w:rsidR="0014347A">
        <w:rPr>
          <w:rFonts w:ascii="Times New Roman" w:eastAsia="Times New Roman" w:hAnsi="Times New Roman" w:cs="Times New Roman"/>
          <w:noProof/>
        </w:rPr>
        <w:t>[188]</w:t>
      </w:r>
      <w:r w:rsidR="006C4C63" w:rsidRPr="00D13CC8">
        <w:rPr>
          <w:rFonts w:ascii="Times New Roman" w:eastAsia="Times New Roman" w:hAnsi="Times New Roman" w:cs="Times New Roman"/>
        </w:rPr>
        <w:fldChar w:fldCharType="end"/>
      </w:r>
      <w:r w:rsidR="00D11162" w:rsidRPr="00D13CC8">
        <w:rPr>
          <w:rFonts w:ascii="Times New Roman" w:eastAsia="Times New Roman" w:hAnsi="Times New Roman" w:cs="Times New Roman"/>
        </w:rPr>
        <w:t xml:space="preserve"> </w:t>
      </w:r>
      <w:r w:rsidR="002B1A0B" w:rsidRPr="00D13CC8">
        <w:rPr>
          <w:rFonts w:ascii="Times New Roman" w:eastAsia="Times New Roman" w:hAnsi="Times New Roman" w:cs="Times New Roman"/>
        </w:rPr>
        <w:t xml:space="preserve">would </w:t>
      </w:r>
      <w:r w:rsidR="00C65BE8" w:rsidRPr="00D13CC8">
        <w:rPr>
          <w:rFonts w:ascii="Times New Roman" w:eastAsia="Times New Roman" w:hAnsi="Times New Roman" w:cs="Times New Roman"/>
        </w:rPr>
        <w:t xml:space="preserve">facilitate </w:t>
      </w:r>
      <w:r w:rsidRPr="00D13CC8">
        <w:rPr>
          <w:rFonts w:ascii="Times New Roman" w:eastAsia="Times New Roman" w:hAnsi="Times New Roman" w:cs="Times New Roman"/>
        </w:rPr>
        <w:t xml:space="preserve">the dispensing of </w:t>
      </w:r>
      <w:proofErr w:type="spellStart"/>
      <w:r w:rsidR="002F4276" w:rsidRPr="00D13CC8">
        <w:rPr>
          <w:rFonts w:ascii="Times New Roman" w:eastAsia="Times New Roman" w:hAnsi="Times New Roman" w:cs="Times New Roman"/>
        </w:rPr>
        <w:t>multimaterial</w:t>
      </w:r>
      <w:proofErr w:type="spellEnd"/>
      <w:r w:rsidR="002F4276" w:rsidRPr="00D13CC8">
        <w:rPr>
          <w:rFonts w:ascii="Times New Roman" w:eastAsia="Times New Roman" w:hAnsi="Times New Roman" w:cs="Times New Roman"/>
        </w:rPr>
        <w:t xml:space="preserve"> </w:t>
      </w:r>
      <w:r w:rsidR="00C65BE8" w:rsidRPr="00D13CC8">
        <w:rPr>
          <w:rFonts w:ascii="Times New Roman" w:eastAsia="Times New Roman" w:hAnsi="Times New Roman" w:cs="Times New Roman"/>
        </w:rPr>
        <w:t xml:space="preserve">voxelated matter </w:t>
      </w:r>
      <w:r w:rsidR="002F4276" w:rsidRPr="00D13CC8">
        <w:rPr>
          <w:rFonts w:ascii="Times New Roman" w:eastAsia="Times New Roman" w:hAnsi="Times New Roman" w:cs="Times New Roman"/>
        </w:rPr>
        <w:t>and</w:t>
      </w:r>
      <w:r w:rsidR="00C65BE8" w:rsidRPr="00D13CC8">
        <w:rPr>
          <w:rFonts w:ascii="Times New Roman" w:eastAsia="Times New Roman" w:hAnsi="Times New Roman" w:cs="Times New Roman"/>
        </w:rPr>
        <w:t xml:space="preserve"> cylindrical filaments</w:t>
      </w:r>
      <w:r w:rsidR="00D11162" w:rsidRPr="00D13CC8">
        <w:rPr>
          <w:rFonts w:ascii="Times New Roman" w:eastAsia="Times New Roman" w:hAnsi="Times New Roman" w:cs="Times New Roman"/>
        </w:rPr>
        <w:t>.</w:t>
      </w:r>
      <w:r w:rsidR="00BB262F" w:rsidRPr="00D13CC8">
        <w:rPr>
          <w:rFonts w:ascii="Times New Roman" w:eastAsia="Times New Roman" w:hAnsi="Times New Roman" w:cs="Times New Roman"/>
        </w:rPr>
        <w:t xml:space="preserve"> </w:t>
      </w:r>
    </w:p>
    <w:p w14:paraId="0938D724" w14:textId="67F4FA9A" w:rsidR="009A70DE" w:rsidRDefault="00965607" w:rsidP="00D01E19">
      <w:pPr>
        <w:spacing w:line="480" w:lineRule="auto"/>
        <w:ind w:firstLine="426"/>
        <w:jc w:val="both"/>
        <w:rPr>
          <w:rFonts w:ascii="Times New Roman" w:eastAsia="Times New Roman" w:hAnsi="Times New Roman" w:cs="Times New Roman"/>
        </w:rPr>
      </w:pPr>
      <w:r w:rsidRPr="00D13CC8">
        <w:rPr>
          <w:rFonts w:ascii="Times New Roman" w:eastAsia="Times New Roman" w:hAnsi="Times New Roman" w:cs="Times New Roman"/>
        </w:rPr>
        <w:t xml:space="preserve">Engineered biomaterials offer promising healthcare solutions. Therefore, it is essential to develop stretchable, strong, and chemically stable biomaterials with </w:t>
      </w:r>
      <w:proofErr w:type="spellStart"/>
      <w:r w:rsidRPr="00D13CC8">
        <w:rPr>
          <w:rFonts w:ascii="Times New Roman" w:eastAsia="Times New Roman" w:hAnsi="Times New Roman" w:cs="Times New Roman"/>
        </w:rPr>
        <w:t>tunable</w:t>
      </w:r>
      <w:proofErr w:type="spellEnd"/>
      <w:r w:rsidRPr="00D13CC8">
        <w:rPr>
          <w:rFonts w:ascii="Times New Roman" w:eastAsia="Times New Roman" w:hAnsi="Times New Roman" w:cs="Times New Roman"/>
        </w:rPr>
        <w:t xml:space="preserve"> properties </w:t>
      </w:r>
      <w:r w:rsidR="00B65971" w:rsidRPr="00D13CC8">
        <w:rPr>
          <w:rFonts w:ascii="Times New Roman" w:eastAsia="Times New Roman" w:hAnsi="Times New Roman" w:cs="Times New Roman"/>
        </w:rPr>
        <w:t>that mimic those of tissues</w:t>
      </w:r>
      <w:r w:rsidRPr="00D13CC8">
        <w:rPr>
          <w:rFonts w:ascii="Times New Roman" w:eastAsia="Times New Roman" w:hAnsi="Times New Roman" w:cs="Times New Roman"/>
        </w:rPr>
        <w:t>. Their adaptability to 3D printing is important</w:t>
      </w:r>
      <w:r w:rsidR="00525651" w:rsidRPr="00D13CC8">
        <w:rPr>
          <w:rFonts w:ascii="Times New Roman" w:eastAsia="Times New Roman" w:hAnsi="Times New Roman" w:cs="Times New Roman"/>
        </w:rPr>
        <w:t xml:space="preserve"> for customizable fabrication</w:t>
      </w:r>
      <w:r w:rsidRPr="00D13CC8">
        <w:rPr>
          <w:rFonts w:ascii="Times New Roman" w:eastAsia="Times New Roman" w:hAnsi="Times New Roman" w:cs="Times New Roman"/>
        </w:rPr>
        <w:t xml:space="preserve">. </w:t>
      </w:r>
      <w:r w:rsidR="009078D0" w:rsidRPr="00D13CC8">
        <w:rPr>
          <w:rFonts w:ascii="Times New Roman" w:eastAsia="Times New Roman" w:hAnsi="Times New Roman" w:cs="Times New Roman"/>
        </w:rPr>
        <w:t xml:space="preserve">The development of NL3DP </w:t>
      </w:r>
      <w:r w:rsidR="00C4118C" w:rsidRPr="00D13CC8">
        <w:rPr>
          <w:rFonts w:ascii="Times New Roman" w:eastAsia="Times New Roman" w:hAnsi="Times New Roman" w:cs="Times New Roman"/>
        </w:rPr>
        <w:t>over the years</w:t>
      </w:r>
      <w:r w:rsidR="00525651" w:rsidRPr="00D13CC8">
        <w:rPr>
          <w:rFonts w:ascii="Times New Roman" w:eastAsia="Times New Roman" w:hAnsi="Times New Roman" w:cs="Times New Roman"/>
        </w:rPr>
        <w:t>,</w:t>
      </w:r>
      <w:r w:rsidR="00C4118C" w:rsidRPr="00D13CC8">
        <w:rPr>
          <w:rFonts w:ascii="Times New Roman" w:eastAsia="Times New Roman" w:hAnsi="Times New Roman" w:cs="Times New Roman"/>
        </w:rPr>
        <w:t xml:space="preserve"> </w:t>
      </w:r>
      <w:r w:rsidRPr="00D13CC8">
        <w:rPr>
          <w:rFonts w:ascii="Times New Roman" w:eastAsia="Times New Roman" w:hAnsi="Times New Roman" w:cs="Times New Roman"/>
        </w:rPr>
        <w:t xml:space="preserve">has </w:t>
      </w:r>
      <w:r w:rsidR="00525651" w:rsidRPr="00D13CC8">
        <w:rPr>
          <w:rFonts w:ascii="Times New Roman" w:eastAsia="Times New Roman" w:hAnsi="Times New Roman" w:cs="Times New Roman"/>
        </w:rPr>
        <w:t>enabled</w:t>
      </w:r>
      <w:r w:rsidR="003E17BF" w:rsidRPr="00D13CC8">
        <w:rPr>
          <w:rFonts w:ascii="Times New Roman" w:eastAsia="Times New Roman" w:hAnsi="Times New Roman" w:cs="Times New Roman"/>
        </w:rPr>
        <w:t xml:space="preserve"> researchers to print </w:t>
      </w:r>
      <w:r w:rsidR="00936F05" w:rsidRPr="00D13CC8">
        <w:rPr>
          <w:rFonts w:ascii="Times New Roman" w:eastAsia="Times New Roman" w:hAnsi="Times New Roman" w:cs="Times New Roman"/>
        </w:rPr>
        <w:t xml:space="preserve">soft </w:t>
      </w:r>
      <w:r w:rsidR="003E17BF" w:rsidRPr="00D13CC8">
        <w:rPr>
          <w:rFonts w:ascii="Times New Roman" w:eastAsia="Times New Roman" w:hAnsi="Times New Roman" w:cs="Times New Roman"/>
        </w:rPr>
        <w:t xml:space="preserve">materials </w:t>
      </w:r>
      <w:r w:rsidR="00936F05" w:rsidRPr="00D13CC8">
        <w:rPr>
          <w:rFonts w:ascii="Times New Roman" w:eastAsia="Times New Roman" w:hAnsi="Times New Roman" w:cs="Times New Roman"/>
        </w:rPr>
        <w:t xml:space="preserve">(e.g., </w:t>
      </w:r>
      <w:r w:rsidR="003E17BF" w:rsidRPr="00D13CC8">
        <w:rPr>
          <w:rFonts w:ascii="Times New Roman" w:eastAsia="Times New Roman" w:hAnsi="Times New Roman" w:cs="Times New Roman"/>
        </w:rPr>
        <w:t>biomaterials and</w:t>
      </w:r>
      <w:r w:rsidR="00936F05" w:rsidRPr="00D13CC8">
        <w:rPr>
          <w:rFonts w:ascii="Times New Roman" w:eastAsia="Times New Roman" w:hAnsi="Times New Roman" w:cs="Times New Roman"/>
        </w:rPr>
        <w:t xml:space="preserve"> </w:t>
      </w:r>
      <w:r w:rsidR="003E17BF" w:rsidRPr="00D13CC8">
        <w:rPr>
          <w:rFonts w:ascii="Times New Roman" w:eastAsia="Times New Roman" w:hAnsi="Times New Roman" w:cs="Times New Roman"/>
        </w:rPr>
        <w:t>biopolymers</w:t>
      </w:r>
      <w:r w:rsidR="00936F05" w:rsidRPr="00D13CC8">
        <w:rPr>
          <w:rFonts w:ascii="Times New Roman" w:eastAsia="Times New Roman" w:hAnsi="Times New Roman" w:cs="Times New Roman"/>
        </w:rPr>
        <w:t>) with low printability</w:t>
      </w:r>
      <w:r w:rsidR="00525651" w:rsidRPr="00D13CC8">
        <w:rPr>
          <w:rFonts w:ascii="Times New Roman" w:eastAsia="Times New Roman" w:hAnsi="Times New Roman" w:cs="Times New Roman"/>
        </w:rPr>
        <w:t xml:space="preserve"> into complex structures</w:t>
      </w:r>
      <w:r w:rsidR="003E17BF" w:rsidRPr="00D13CC8">
        <w:rPr>
          <w:rFonts w:ascii="Times New Roman" w:eastAsia="Times New Roman" w:hAnsi="Times New Roman" w:cs="Times New Roman"/>
        </w:rPr>
        <w:t xml:space="preserve">. Exploring a broader range of soft materials </w:t>
      </w:r>
      <w:r w:rsidR="00C4118C" w:rsidRPr="00D13CC8">
        <w:rPr>
          <w:rFonts w:ascii="Times New Roman" w:eastAsia="Times New Roman" w:hAnsi="Times New Roman" w:cs="Times New Roman"/>
        </w:rPr>
        <w:t xml:space="preserve">for biomedical </w:t>
      </w:r>
      <w:r w:rsidR="005C6C00" w:rsidRPr="00D13CC8">
        <w:rPr>
          <w:rFonts w:ascii="Times New Roman" w:eastAsia="Times New Roman" w:hAnsi="Times New Roman" w:cs="Times New Roman"/>
        </w:rPr>
        <w:t>applications</w:t>
      </w:r>
      <w:r w:rsidRPr="00D13CC8">
        <w:rPr>
          <w:rFonts w:ascii="Times New Roman" w:eastAsia="Times New Roman" w:hAnsi="Times New Roman" w:cs="Times New Roman"/>
        </w:rPr>
        <w:t xml:space="preserve"> such as tissue </w:t>
      </w:r>
      <w:r w:rsidR="001D463E" w:rsidRPr="00D13CC8">
        <w:rPr>
          <w:rFonts w:ascii="Times New Roman" w:eastAsia="Times New Roman" w:hAnsi="Times New Roman" w:cs="Times New Roman"/>
        </w:rPr>
        <w:t>engineering and drug delivery</w:t>
      </w:r>
      <w:r w:rsidRPr="00D13CC8">
        <w:rPr>
          <w:rFonts w:ascii="Times New Roman" w:eastAsia="Times New Roman" w:hAnsi="Times New Roman" w:cs="Times New Roman"/>
        </w:rPr>
        <w:t xml:space="preserve"> is a major step forward</w:t>
      </w:r>
      <w:r w:rsidR="00946BBA" w:rsidRPr="00D13CC8">
        <w:rPr>
          <w:rFonts w:ascii="Times New Roman" w:eastAsia="Times New Roman" w:hAnsi="Times New Roman" w:cs="Times New Roman"/>
        </w:rPr>
        <w:t>.</w:t>
      </w:r>
      <w:r w:rsidR="002C0930" w:rsidRPr="00D13CC8">
        <w:rPr>
          <w:rFonts w:ascii="Times New Roman" w:eastAsia="Times New Roman" w:hAnsi="Times New Roman" w:cs="Times New Roman"/>
        </w:rPr>
        <w:t xml:space="preserve"> </w:t>
      </w:r>
      <w:r w:rsidR="001F0968" w:rsidRPr="00D13CC8">
        <w:rPr>
          <w:rFonts w:ascii="Times New Roman" w:eastAsia="Times New Roman" w:hAnsi="Times New Roman" w:cs="Times New Roman"/>
        </w:rPr>
        <w:t xml:space="preserve">NL3DP allows </w:t>
      </w:r>
      <w:r w:rsidR="001F0968" w:rsidRPr="00D13CC8">
        <w:rPr>
          <w:rFonts w:ascii="Times New Roman" w:eastAsia="Times New Roman" w:hAnsi="Times New Roman" w:cs="Times New Roman"/>
          <w:i/>
          <w:iCs/>
        </w:rPr>
        <w:t>in situ</w:t>
      </w:r>
      <w:r w:rsidR="001F0968" w:rsidRPr="00D13CC8">
        <w:rPr>
          <w:rFonts w:ascii="Times New Roman" w:eastAsia="Times New Roman" w:hAnsi="Times New Roman" w:cs="Times New Roman"/>
        </w:rPr>
        <w:t xml:space="preserve"> tuning of </w:t>
      </w:r>
      <w:r w:rsidRPr="00D13CC8">
        <w:rPr>
          <w:rFonts w:ascii="Times New Roman" w:eastAsia="Times New Roman" w:hAnsi="Times New Roman" w:cs="Times New Roman"/>
        </w:rPr>
        <w:t>the mechanical properties of the printed structures (e.g., by varying the concentration of the crosslinker in the embedding media)</w:t>
      </w:r>
      <w:r w:rsidR="001F0968" w:rsidRPr="00D13CC8">
        <w:rPr>
          <w:rFonts w:ascii="Times New Roman" w:eastAsia="Times New Roman" w:hAnsi="Times New Roman" w:cs="Times New Roman"/>
        </w:rPr>
        <w:t xml:space="preserve">. </w:t>
      </w:r>
      <w:r w:rsidR="002C0930" w:rsidRPr="00D13CC8">
        <w:rPr>
          <w:rFonts w:ascii="Times New Roman" w:eastAsia="Times New Roman" w:hAnsi="Times New Roman" w:cs="Times New Roman"/>
        </w:rPr>
        <w:t xml:space="preserve">The ability to structure </w:t>
      </w:r>
      <w:r w:rsidR="0021209C" w:rsidRPr="00D13CC8">
        <w:rPr>
          <w:rFonts w:ascii="Times New Roman" w:eastAsia="Times New Roman" w:hAnsi="Times New Roman" w:cs="Times New Roman"/>
        </w:rPr>
        <w:t>aqueous two-phase systems</w:t>
      </w:r>
      <w:r w:rsidR="00420100" w:rsidRPr="00D13CC8">
        <w:rPr>
          <w:rFonts w:ascii="Times New Roman" w:eastAsia="Times New Roman" w:hAnsi="Times New Roman" w:cs="Times New Roman"/>
        </w:rPr>
        <w:t xml:space="preserve"> </w:t>
      </w:r>
      <w:r w:rsidR="0021209C" w:rsidRPr="00D13CC8">
        <w:rPr>
          <w:rFonts w:ascii="Times New Roman" w:eastAsia="Times New Roman" w:hAnsi="Times New Roman" w:cs="Times New Roman"/>
        </w:rPr>
        <w:t>(ATPS) by</w:t>
      </w:r>
      <w:r w:rsidR="00A824AA" w:rsidRPr="00D13CC8">
        <w:rPr>
          <w:rFonts w:ascii="Times New Roman" w:eastAsia="Times New Roman" w:hAnsi="Times New Roman" w:cs="Times New Roman"/>
        </w:rPr>
        <w:t xml:space="preserve"> NL3DP </w:t>
      </w:r>
      <w:r w:rsidR="002C0930" w:rsidRPr="00D13CC8">
        <w:rPr>
          <w:rFonts w:ascii="Times New Roman" w:eastAsia="Times New Roman" w:hAnsi="Times New Roman" w:cs="Times New Roman"/>
        </w:rPr>
        <w:t>has enabled</w:t>
      </w:r>
      <w:r w:rsidR="00124661" w:rsidRPr="00D13CC8">
        <w:rPr>
          <w:rFonts w:ascii="Times New Roman" w:eastAsia="Times New Roman" w:hAnsi="Times New Roman" w:cs="Times New Roman"/>
        </w:rPr>
        <w:t xml:space="preserve"> </w:t>
      </w:r>
      <w:r w:rsidR="00F55C9F" w:rsidRPr="00D13CC8">
        <w:rPr>
          <w:rFonts w:ascii="Times New Roman" w:eastAsia="Times New Roman" w:hAnsi="Times New Roman" w:cs="Times New Roman"/>
        </w:rPr>
        <w:t xml:space="preserve">3D printing of </w:t>
      </w:r>
      <w:r w:rsidRPr="00D13CC8">
        <w:rPr>
          <w:rFonts w:ascii="Times New Roman" w:eastAsia="Times New Roman" w:hAnsi="Times New Roman" w:cs="Times New Roman"/>
        </w:rPr>
        <w:t>an unprecedented wide range of materials</w:t>
      </w:r>
      <w:r w:rsidR="004576E7" w:rsidRPr="00D13CC8">
        <w:rPr>
          <w:rFonts w:ascii="Times New Roman" w:eastAsia="Times New Roman" w:hAnsi="Times New Roman" w:cs="Times New Roman"/>
        </w:rPr>
        <w:fldChar w:fldCharType="begin"/>
      </w:r>
      <w:r w:rsidR="0014347A">
        <w:rPr>
          <w:rFonts w:ascii="Times New Roman" w:eastAsia="Times New Roman" w:hAnsi="Times New Roman" w:cs="Times New Roman"/>
        </w:rPr>
        <w:instrText xml:space="preserve"> ADDIN EN.CITE &lt;EndNote&gt;&lt;Cite&gt;&lt;Author&gt;Mace&lt;/Author&gt;&lt;Year&gt;2012&lt;/Year&gt;&lt;RecNum&gt;172&lt;/RecNum&gt;&lt;DisplayText&gt;[189]&lt;/DisplayText&gt;&lt;record&gt;&lt;rec-number&gt;172&lt;/rec-number&gt;&lt;foreign-keys&gt;&lt;key app="EN" db-id="se9d5tfatx90d4ex5ebx92w6rv20v2t2tpxx" timestamp="1697513154"&gt;172&lt;/key&gt;&lt;/foreign-keys&gt;&lt;ref-type name="Journal Article"&gt;17&lt;/ref-type&gt;&lt;contributors&gt;&lt;authors&gt;&lt;author&gt;Mace, Charles R.&lt;/author&gt;&lt;author&gt;Akbulut, Ozge&lt;/author&gt;&lt;author&gt;Kumar, Ashok A.&lt;/author&gt;&lt;author&gt;Shapiro, Nathan D.&lt;/author&gt;&lt;author&gt;Derda, Ratmir&lt;/author&gt;&lt;author&gt;Patton, Matthew R.&lt;/author&gt;&lt;author&gt;Whitesides, George M.&lt;/author&gt;&lt;/authors&gt;&lt;/contributors&gt;&lt;titles&gt;&lt;title&gt;Aqueous Multiphase Systems of Polymers and Surfactants Provide Self-Assembling Step-Gradients in Density&lt;/title&gt;&lt;secondary-title&gt;Journal of the American Chemical Society&lt;/secondary-title&gt;&lt;/titles&gt;&lt;periodical&gt;&lt;full-title&gt;Journal of the American Chemical Society&lt;/full-title&gt;&lt;/periodical&gt;&lt;pages&gt;9094-9097&lt;/pages&gt;&lt;volume&gt;134&lt;/volume&gt;&lt;number&gt;22&lt;/number&gt;&lt;section&gt;9094&lt;/section&gt;&lt;dates&gt;&lt;year&gt;2012&lt;/year&gt;&lt;/dates&gt;&lt;isbn&gt;0002-7863&amp;#xD;1520-5126&lt;/isbn&gt;&lt;urls&gt;&lt;/urls&gt;&lt;electronic-resource-num&gt;10.1021/ja303183z&lt;/electronic-resource-num&gt;&lt;/record&gt;&lt;/Cite&gt;&lt;/EndNote&gt;</w:instrText>
      </w:r>
      <w:r w:rsidR="004576E7" w:rsidRPr="00D13CC8">
        <w:rPr>
          <w:rFonts w:ascii="Times New Roman" w:eastAsia="Times New Roman" w:hAnsi="Times New Roman" w:cs="Times New Roman"/>
        </w:rPr>
        <w:fldChar w:fldCharType="separate"/>
      </w:r>
      <w:r w:rsidR="0014347A">
        <w:rPr>
          <w:rFonts w:ascii="Times New Roman" w:eastAsia="Times New Roman" w:hAnsi="Times New Roman" w:cs="Times New Roman"/>
          <w:noProof/>
        </w:rPr>
        <w:t>[189]</w:t>
      </w:r>
      <w:r w:rsidR="004576E7" w:rsidRPr="00D13CC8">
        <w:rPr>
          <w:rFonts w:ascii="Times New Roman" w:eastAsia="Times New Roman" w:hAnsi="Times New Roman" w:cs="Times New Roman"/>
        </w:rPr>
        <w:fldChar w:fldCharType="end"/>
      </w:r>
      <w:r w:rsidR="00F55C9F" w:rsidRPr="00D13CC8">
        <w:rPr>
          <w:rFonts w:ascii="Times New Roman" w:eastAsia="Times New Roman" w:hAnsi="Times New Roman" w:cs="Times New Roman"/>
        </w:rPr>
        <w:t xml:space="preserve"> that can be utilized in tissue engineering applications.</w:t>
      </w:r>
      <w:r w:rsidR="00A824AA" w:rsidRPr="00D13CC8">
        <w:rPr>
          <w:rFonts w:ascii="Times New Roman" w:eastAsia="Times New Roman" w:hAnsi="Times New Roman" w:cs="Times New Roman"/>
        </w:rPr>
        <w:t xml:space="preserve"> </w:t>
      </w:r>
      <w:r w:rsidR="00D957FF" w:rsidRPr="00D13CC8">
        <w:rPr>
          <w:rFonts w:ascii="Times New Roman" w:eastAsia="Times New Roman" w:hAnsi="Times New Roman" w:cs="Times New Roman"/>
        </w:rPr>
        <w:t>Future research on NL3DP require</w:t>
      </w:r>
      <w:r w:rsidRPr="00D13CC8">
        <w:rPr>
          <w:rFonts w:ascii="Times New Roman" w:eastAsia="Times New Roman" w:hAnsi="Times New Roman" w:cs="Times New Roman"/>
        </w:rPr>
        <w:t>s strong collaboration</w:t>
      </w:r>
      <w:r w:rsidR="00D957FF" w:rsidRPr="00D13CC8">
        <w:rPr>
          <w:rFonts w:ascii="Times New Roman" w:eastAsia="Times New Roman" w:hAnsi="Times New Roman" w:cs="Times New Roman"/>
        </w:rPr>
        <w:t xml:space="preserve"> across different research areas</w:t>
      </w:r>
      <w:r w:rsidRPr="00D13CC8">
        <w:rPr>
          <w:rFonts w:ascii="Times New Roman" w:eastAsia="Times New Roman" w:hAnsi="Times New Roman" w:cs="Times New Roman"/>
        </w:rPr>
        <w:t xml:space="preserve"> including nanotechnology, materials science, physics, chemistry, and fluid mechanics.</w:t>
      </w:r>
      <w:r w:rsidR="002C0930">
        <w:rPr>
          <w:rFonts w:ascii="Times New Roman" w:eastAsia="Times New Roman" w:hAnsi="Times New Roman" w:cs="Times New Roman"/>
        </w:rPr>
        <w:t xml:space="preserve"> </w:t>
      </w:r>
      <w:r w:rsidR="005C6C00">
        <w:rPr>
          <w:rFonts w:ascii="Times New Roman" w:eastAsia="Times New Roman" w:hAnsi="Times New Roman" w:cs="Times New Roman"/>
        </w:rPr>
        <w:t xml:space="preserve"> </w:t>
      </w:r>
      <w:r w:rsidR="00936F05">
        <w:rPr>
          <w:rFonts w:ascii="Times New Roman" w:eastAsia="Times New Roman" w:hAnsi="Times New Roman" w:cs="Times New Roman"/>
        </w:rPr>
        <w:t xml:space="preserve"> </w:t>
      </w:r>
      <w:r w:rsidR="009078D0">
        <w:rPr>
          <w:rFonts w:ascii="Times New Roman" w:eastAsia="Times New Roman" w:hAnsi="Times New Roman" w:cs="Times New Roman"/>
        </w:rPr>
        <w:t xml:space="preserve"> </w:t>
      </w:r>
    </w:p>
    <w:p w14:paraId="3B61BA20" w14:textId="77777777" w:rsidR="009A70DE" w:rsidRDefault="009A70DE" w:rsidP="00CF68CF">
      <w:pPr>
        <w:rPr>
          <w:rFonts w:ascii="Times New Roman" w:eastAsia="Times New Roman" w:hAnsi="Times New Roman" w:cs="Times New Roman"/>
        </w:rPr>
      </w:pPr>
    </w:p>
    <w:p w14:paraId="180A84D3" w14:textId="77777777" w:rsidR="009A70DE" w:rsidRDefault="009A70DE" w:rsidP="00CF68CF">
      <w:pPr>
        <w:rPr>
          <w:rFonts w:ascii="Times New Roman" w:eastAsia="Times New Roman" w:hAnsi="Times New Roman" w:cs="Times New Roman"/>
        </w:rPr>
      </w:pPr>
    </w:p>
    <w:p w14:paraId="473023A7" w14:textId="77777777" w:rsidR="00B51C95" w:rsidRDefault="00B51C95" w:rsidP="00CF68CF">
      <w:pPr>
        <w:rPr>
          <w:rFonts w:ascii="Times New Roman" w:eastAsia="Times New Roman" w:hAnsi="Times New Roman" w:cs="Times New Roman"/>
        </w:rPr>
      </w:pPr>
    </w:p>
    <w:p w14:paraId="6280E412" w14:textId="77777777" w:rsidR="00B51C95" w:rsidRDefault="00B51C95" w:rsidP="00CF68CF">
      <w:pPr>
        <w:rPr>
          <w:rFonts w:ascii="Times New Roman" w:eastAsia="Times New Roman" w:hAnsi="Times New Roman" w:cs="Times New Roman"/>
        </w:rPr>
      </w:pPr>
    </w:p>
    <w:p w14:paraId="3C7DD9EB" w14:textId="77777777" w:rsidR="009A70DE" w:rsidRPr="0063315D" w:rsidRDefault="00965607" w:rsidP="0063315D">
      <w:pPr>
        <w:spacing w:line="480" w:lineRule="auto"/>
        <w:rPr>
          <w:rFonts w:ascii="Times New Roman" w:eastAsia="Times New Roman" w:hAnsi="Times New Roman" w:cs="Times New Roman"/>
          <w:b/>
          <w:bCs/>
        </w:rPr>
      </w:pPr>
      <w:r w:rsidRPr="0063315D">
        <w:rPr>
          <w:rFonts w:ascii="Times New Roman" w:eastAsia="Times New Roman" w:hAnsi="Times New Roman" w:cs="Times New Roman"/>
          <w:b/>
          <w:bCs/>
        </w:rPr>
        <w:lastRenderedPageBreak/>
        <w:t>Acknowledgement</w:t>
      </w:r>
    </w:p>
    <w:p w14:paraId="796FC6A8" w14:textId="77777777" w:rsidR="0063315D" w:rsidRDefault="00965607" w:rsidP="00D27815">
      <w:pPr>
        <w:spacing w:line="480" w:lineRule="auto"/>
        <w:jc w:val="both"/>
        <w:rPr>
          <w:rFonts w:ascii="Times New Roman" w:hAnsi="Times New Roman" w:cs="Times New Roman"/>
          <w:color w:val="212121"/>
        </w:rPr>
      </w:pPr>
      <w:r>
        <w:rPr>
          <w:rFonts w:ascii="Times New Roman" w:eastAsia="Times New Roman" w:hAnsi="Times New Roman" w:cs="Times New Roman"/>
        </w:rPr>
        <w:t>D</w:t>
      </w:r>
      <w:r w:rsidRPr="005C3179">
        <w:rPr>
          <w:rFonts w:ascii="Times New Roman" w:eastAsia="Times New Roman" w:hAnsi="Times New Roman" w:cs="Times New Roman"/>
        </w:rPr>
        <w:t xml:space="preserve">.Z. </w:t>
      </w:r>
      <w:r w:rsidR="00480889">
        <w:rPr>
          <w:rFonts w:ascii="Times New Roman" w:eastAsia="Times New Roman" w:hAnsi="Times New Roman" w:cs="Times New Roman"/>
        </w:rPr>
        <w:t xml:space="preserve">thanks </w:t>
      </w:r>
      <w:r>
        <w:rPr>
          <w:rFonts w:ascii="Times New Roman" w:hAnsi="Times New Roman" w:cs="Times New Roman"/>
          <w:color w:val="212121"/>
        </w:rPr>
        <w:t xml:space="preserve">the </w:t>
      </w:r>
      <w:r w:rsidR="005C3179" w:rsidRPr="005C3179">
        <w:rPr>
          <w:rFonts w:ascii="Times New Roman" w:hAnsi="Times New Roman" w:cs="Times New Roman"/>
          <w:color w:val="212121"/>
        </w:rPr>
        <w:t>Manufacturing, Trade</w:t>
      </w:r>
      <w:r>
        <w:rPr>
          <w:rFonts w:ascii="Times New Roman" w:hAnsi="Times New Roman" w:cs="Times New Roman"/>
          <w:color w:val="212121"/>
        </w:rPr>
        <w:t xml:space="preserve">, and Connectivity (MTC) for the </w:t>
      </w:r>
      <w:r w:rsidR="005C3179" w:rsidRPr="005C3179">
        <w:rPr>
          <w:rFonts w:ascii="Times New Roman" w:hAnsi="Times New Roman" w:cs="Times New Roman"/>
          <w:color w:val="212121"/>
        </w:rPr>
        <w:t xml:space="preserve">Young Individual Research Grant (YIRG) </w:t>
      </w:r>
      <w:r>
        <w:rPr>
          <w:rFonts w:ascii="Times New Roman" w:hAnsi="Times New Roman" w:cs="Times New Roman"/>
          <w:color w:val="212121"/>
        </w:rPr>
        <w:t>(</w:t>
      </w:r>
      <w:r w:rsidR="005C3179" w:rsidRPr="005C3179">
        <w:rPr>
          <w:rFonts w:ascii="Times New Roman" w:hAnsi="Times New Roman" w:cs="Times New Roman"/>
          <w:color w:val="212121"/>
        </w:rPr>
        <w:t>SC25/22-826716</w:t>
      </w:r>
      <w:r>
        <w:rPr>
          <w:rFonts w:ascii="Times New Roman" w:hAnsi="Times New Roman" w:cs="Times New Roman"/>
          <w:color w:val="212121"/>
        </w:rPr>
        <w:t>)</w:t>
      </w:r>
      <w:r w:rsidR="005C3179">
        <w:rPr>
          <w:rFonts w:ascii="Times New Roman" w:hAnsi="Times New Roman" w:cs="Times New Roman"/>
          <w:color w:val="212121"/>
        </w:rPr>
        <w:t>.</w:t>
      </w:r>
    </w:p>
    <w:p w14:paraId="3AB7FCCA" w14:textId="77777777" w:rsidR="0063315D" w:rsidRDefault="0063315D" w:rsidP="0063315D">
      <w:pPr>
        <w:spacing w:line="480" w:lineRule="auto"/>
        <w:rPr>
          <w:rFonts w:ascii="Times New Roman" w:hAnsi="Times New Roman" w:cs="Times New Roman"/>
          <w:color w:val="212121"/>
        </w:rPr>
      </w:pPr>
    </w:p>
    <w:p w14:paraId="32E52AE7" w14:textId="77777777" w:rsidR="005854AF" w:rsidRDefault="00965607" w:rsidP="0063315D">
      <w:pPr>
        <w:spacing w:line="480" w:lineRule="auto"/>
        <w:rPr>
          <w:rFonts w:ascii="Times New Roman" w:eastAsia="Times New Roman" w:hAnsi="Times New Roman" w:cs="Times New Roman"/>
          <w:b/>
          <w:bCs/>
        </w:rPr>
      </w:pPr>
      <w:r w:rsidRPr="005854AF">
        <w:rPr>
          <w:rFonts w:ascii="Times New Roman" w:hAnsi="Times New Roman" w:cs="Times New Roman"/>
          <w:b/>
          <w:bCs/>
          <w:color w:val="212121"/>
        </w:rPr>
        <w:t>Conflict of Interest</w:t>
      </w:r>
    </w:p>
    <w:p w14:paraId="01922E4D" w14:textId="154B145B" w:rsidR="004E2727" w:rsidRDefault="00965607" w:rsidP="0063315D">
      <w:pPr>
        <w:spacing w:line="480" w:lineRule="auto"/>
        <w:rPr>
          <w:rFonts w:ascii="Times New Roman" w:eastAsia="Times New Roman" w:hAnsi="Times New Roman" w:cs="Times New Roman"/>
        </w:rPr>
      </w:pPr>
      <w:r w:rsidRPr="005854AF">
        <w:rPr>
          <w:rFonts w:ascii="Times New Roman" w:eastAsia="Times New Roman" w:hAnsi="Times New Roman" w:cs="Times New Roman"/>
        </w:rPr>
        <w:t>The authors declare no conflict of interest.</w:t>
      </w:r>
      <w:r w:rsidR="00CF68CF" w:rsidRPr="005854AF">
        <w:rPr>
          <w:rFonts w:ascii="Times New Roman" w:eastAsia="Times New Roman" w:hAnsi="Times New Roman" w:cs="Times New Roman"/>
        </w:rPr>
        <w:br w:type="page"/>
      </w:r>
    </w:p>
    <w:p w14:paraId="73C47C3B" w14:textId="4EB4D199" w:rsidR="00495351" w:rsidRPr="00495351" w:rsidRDefault="00965607" w:rsidP="00076F2B">
      <w:pPr>
        <w:spacing w:line="480" w:lineRule="auto"/>
        <w:jc w:val="both"/>
        <w:rPr>
          <w:rFonts w:ascii="Times New Roman" w:eastAsia="Times New Roman" w:hAnsi="Times New Roman" w:cs="Times New Roman"/>
          <w:b/>
          <w:bCs/>
        </w:rPr>
      </w:pPr>
      <w:r w:rsidRPr="00495351">
        <w:rPr>
          <w:rFonts w:ascii="Times New Roman" w:eastAsia="Times New Roman" w:hAnsi="Times New Roman" w:cs="Times New Roman"/>
          <w:b/>
          <w:bCs/>
        </w:rPr>
        <w:lastRenderedPageBreak/>
        <w:t>References</w:t>
      </w:r>
    </w:p>
    <w:p w14:paraId="04D07A73" w14:textId="77777777" w:rsidR="0014347A" w:rsidRPr="0014347A" w:rsidRDefault="00965607" w:rsidP="0014347A">
      <w:pPr>
        <w:pStyle w:val="EndNoteBibliography"/>
        <w:rPr>
          <w:noProof/>
        </w:rPr>
      </w:pPr>
      <w:r>
        <w:rPr>
          <w:rFonts w:eastAsia="Times New Roman"/>
        </w:rPr>
        <w:fldChar w:fldCharType="begin"/>
      </w:r>
      <w:r>
        <w:rPr>
          <w:rFonts w:eastAsia="Times New Roman"/>
        </w:rPr>
        <w:instrText xml:space="preserve"> ADDIN EN.REFLIST </w:instrText>
      </w:r>
      <w:r>
        <w:rPr>
          <w:rFonts w:eastAsia="Times New Roman"/>
        </w:rPr>
        <w:fldChar w:fldCharType="separate"/>
      </w:r>
      <w:r w:rsidR="0014347A" w:rsidRPr="0014347A">
        <w:rPr>
          <w:noProof/>
        </w:rPr>
        <w:t>[1] Healthcare Additive Manufacturing Market Size, Share &amp; Trends Analysis Report By Technology (Laser Sintering, Deposition Modeling), By Application, By Material, By Region, And Segment Forecasts, 2023 - 2030, 2023.</w:t>
      </w:r>
    </w:p>
    <w:p w14:paraId="4C62C706" w14:textId="77777777" w:rsidR="0014347A" w:rsidRPr="0014347A" w:rsidRDefault="0014347A" w:rsidP="0014347A">
      <w:pPr>
        <w:pStyle w:val="EndNoteBibliography"/>
        <w:rPr>
          <w:noProof/>
        </w:rPr>
      </w:pPr>
      <w:r w:rsidRPr="0014347A">
        <w:rPr>
          <w:noProof/>
        </w:rPr>
        <w:t>[2] X. Xu, J. Yang, W. Jonhson, Y. Wang, A. Suwardi, J. Ding, C. Guan, D. Zhang, Additive manufacturing solidification methodologies for ink formulation, Additive Manufacturing 56 (2022). DOI: 10.1016/j.addma.2022.102939.</w:t>
      </w:r>
    </w:p>
    <w:p w14:paraId="54BC054F" w14:textId="77777777" w:rsidR="0014347A" w:rsidRPr="0014347A" w:rsidRDefault="0014347A" w:rsidP="0014347A">
      <w:pPr>
        <w:pStyle w:val="EndNoteBibliography"/>
        <w:rPr>
          <w:noProof/>
        </w:rPr>
      </w:pPr>
      <w:r w:rsidRPr="0014347A">
        <w:rPr>
          <w:noProof/>
        </w:rPr>
        <w:t>[3] Q. Ge, B. Jian, H. Li, Shaping soft materials via digital light processing-based 3D printing: A review, Forces in Mechanics 6 (2022). DOI: 10.1016/j.finmec.2022.100074.</w:t>
      </w:r>
    </w:p>
    <w:p w14:paraId="32789B0D" w14:textId="77777777" w:rsidR="0014347A" w:rsidRPr="0014347A" w:rsidRDefault="0014347A" w:rsidP="0014347A">
      <w:pPr>
        <w:pStyle w:val="EndNoteBibliography"/>
        <w:rPr>
          <w:noProof/>
        </w:rPr>
      </w:pPr>
      <w:r w:rsidRPr="0014347A">
        <w:rPr>
          <w:noProof/>
        </w:rPr>
        <w:t>[4] J.A. Lewis, G.M. Gratson, Direct writing in three dimensions, Materials Today 7(7-8) (2004) 32-39. DOI: 10.1016/s1369-7021(04)00344-x.</w:t>
      </w:r>
    </w:p>
    <w:p w14:paraId="227C29AC" w14:textId="77777777" w:rsidR="0014347A" w:rsidRPr="0014347A" w:rsidRDefault="0014347A" w:rsidP="0014347A">
      <w:pPr>
        <w:pStyle w:val="EndNoteBibliography"/>
        <w:rPr>
          <w:noProof/>
        </w:rPr>
      </w:pPr>
      <w:r w:rsidRPr="0014347A">
        <w:rPr>
          <w:noProof/>
        </w:rPr>
        <w:t>[5] Y. Yang, X. Song, X. Li, Z. Chen, C. Zhou, Q. Zhou, Y. Chen, Recent Progress in Biomimetic Additive Manufacturing Technology: From Materials to Functional Structures, Advanced Materials 30(36) (2018). DOI: 10.1002/adma.201706539.</w:t>
      </w:r>
    </w:p>
    <w:p w14:paraId="42E3B0A8" w14:textId="77777777" w:rsidR="0014347A" w:rsidRPr="0014347A" w:rsidRDefault="0014347A" w:rsidP="0014347A">
      <w:pPr>
        <w:pStyle w:val="EndNoteBibliography"/>
        <w:rPr>
          <w:noProof/>
        </w:rPr>
      </w:pPr>
      <w:r w:rsidRPr="0014347A">
        <w:rPr>
          <w:noProof/>
        </w:rPr>
        <w:t>[6] M.A.S.R. Saadi, A. Maguire, N.T. Pottackal, M.S.H. Thakur, M.M. Ikram, A.J. Hart, P.M. Ajayan, M.M. Rahman, Direct Ink Writing: A 3D Printing Technology for Diverse Materials, Advanced Materials 34(28) (2022). DOI: 10.1002/adma.202108855.</w:t>
      </w:r>
    </w:p>
    <w:p w14:paraId="45DC290B" w14:textId="77777777" w:rsidR="0014347A" w:rsidRPr="0014347A" w:rsidRDefault="0014347A" w:rsidP="0014347A">
      <w:pPr>
        <w:pStyle w:val="EndNoteBibliography"/>
        <w:rPr>
          <w:noProof/>
        </w:rPr>
      </w:pPr>
      <w:r w:rsidRPr="0014347A">
        <w:rPr>
          <w:noProof/>
        </w:rPr>
        <w:t>[7] G. Chen, X. Liang, P. Zhang, S. Lin, C. Cai, Z. Yu, J. Liu, Bioinspired 3D Printing of Functional Materials by Harnessing Enzyme‐Induced Biomineralization, Advanced Functional Materials 32(34) (2022). DOI: 10.1002/adfm.202113262.</w:t>
      </w:r>
    </w:p>
    <w:p w14:paraId="4ED34E3B" w14:textId="77777777" w:rsidR="0014347A" w:rsidRPr="0014347A" w:rsidRDefault="0014347A" w:rsidP="0014347A">
      <w:pPr>
        <w:pStyle w:val="EndNoteBibliography"/>
        <w:rPr>
          <w:noProof/>
        </w:rPr>
      </w:pPr>
      <w:r w:rsidRPr="0014347A">
        <w:rPr>
          <w:noProof/>
        </w:rPr>
        <w:t>[8] P. Zhang, I.M. Lei, G. Chen, J. Lin, X. Chen, J. Zhang, C. Cai, X. Liang, J. Liu, Integrated 3D printing of flexible electroluminescent devices and soft robots, Nature Communications 13(1) (2022). DOI: 10.1038/s41467-022-32126-1.</w:t>
      </w:r>
    </w:p>
    <w:p w14:paraId="16102084" w14:textId="77777777" w:rsidR="0014347A" w:rsidRPr="0014347A" w:rsidRDefault="0014347A" w:rsidP="0014347A">
      <w:pPr>
        <w:pStyle w:val="EndNoteBibliography"/>
        <w:rPr>
          <w:noProof/>
        </w:rPr>
      </w:pPr>
      <w:r w:rsidRPr="0014347A">
        <w:rPr>
          <w:noProof/>
        </w:rPr>
        <w:t>[9] Y. Sun, L. Wang, Z. Zhu, X. Li, H. Sun, Y. Zhao, C. Peng, J. Liu, S. Zhang, M. Li, A 3D‐Printed Ferromagnetic Liquid Crystal Elastomer with Programmed Dual‐Anisotropy and Multi‐Responsiveness, Advanced Materials  (2023). DOI: 10.1002/adma.202302824.</w:t>
      </w:r>
    </w:p>
    <w:p w14:paraId="168B558E" w14:textId="77777777" w:rsidR="0014347A" w:rsidRPr="0014347A" w:rsidRDefault="0014347A" w:rsidP="0014347A">
      <w:pPr>
        <w:pStyle w:val="EndNoteBibliography"/>
        <w:rPr>
          <w:noProof/>
        </w:rPr>
      </w:pPr>
      <w:r w:rsidRPr="0014347A">
        <w:rPr>
          <w:noProof/>
        </w:rPr>
        <w:t>[10] V.G. Rocha, E. Saiz, I.S. Tirichenko, E. García-Tuñón, Direct ink writing advances in multi-material structures for a sustainable future, Journal of Materials Chemistry A 8(31) (2020) 15646-15657. DOI: 10.1039/d0ta04181e.</w:t>
      </w:r>
    </w:p>
    <w:p w14:paraId="249EFF0A" w14:textId="77777777" w:rsidR="0014347A" w:rsidRPr="0014347A" w:rsidRDefault="0014347A" w:rsidP="0014347A">
      <w:pPr>
        <w:pStyle w:val="EndNoteBibliography"/>
        <w:rPr>
          <w:noProof/>
        </w:rPr>
      </w:pPr>
      <w:r w:rsidRPr="0014347A">
        <w:rPr>
          <w:noProof/>
        </w:rPr>
        <w:t>[11] M. Rafiee, R.D. Farahani, D. Therriault, Multi‐Material 3D and 4D Printing: A Survey, Advanced Science 7(12) (2020). DOI: 10.1002/advs.201902307.</w:t>
      </w:r>
    </w:p>
    <w:p w14:paraId="735FB9BE" w14:textId="77777777" w:rsidR="0014347A" w:rsidRPr="0014347A" w:rsidRDefault="0014347A" w:rsidP="0014347A">
      <w:pPr>
        <w:pStyle w:val="EndNoteBibliography"/>
        <w:rPr>
          <w:noProof/>
        </w:rPr>
      </w:pPr>
      <w:r w:rsidRPr="0014347A">
        <w:rPr>
          <w:noProof/>
        </w:rPr>
        <w:t>[12] R. Karyappa, T. Ching, M. Hashimoto, Embedded Ink Writing (EIW) of Polysiloxane Inks, ACS Applied Materials &amp; Interfaces 12(20) (2020) 23565-23575. DOI: 10.1021/acsami.0c03011.</w:t>
      </w:r>
    </w:p>
    <w:p w14:paraId="0DDAEB04" w14:textId="77777777" w:rsidR="0014347A" w:rsidRPr="0014347A" w:rsidRDefault="0014347A" w:rsidP="0014347A">
      <w:pPr>
        <w:pStyle w:val="EndNoteBibliography"/>
        <w:rPr>
          <w:noProof/>
        </w:rPr>
      </w:pPr>
      <w:r w:rsidRPr="0014347A">
        <w:rPr>
          <w:noProof/>
        </w:rPr>
        <w:t>[13] Q. Fu, E. Saiz, A.P. Tomsia, Direct ink writing of highly porous and strong glass scaffolds for load-bearing bone defects repair and regeneration, Acta Biomaterialia 7(10) (2011) 3547-3554. DOI: 10.1016/j.actbio.2011.06.030.</w:t>
      </w:r>
    </w:p>
    <w:p w14:paraId="1B39A711" w14:textId="77777777" w:rsidR="0014347A" w:rsidRPr="0014347A" w:rsidRDefault="0014347A" w:rsidP="0014347A">
      <w:pPr>
        <w:pStyle w:val="EndNoteBibliography"/>
        <w:rPr>
          <w:noProof/>
        </w:rPr>
      </w:pPr>
      <w:r w:rsidRPr="0014347A">
        <w:rPr>
          <w:noProof/>
        </w:rPr>
        <w:t>[14] M. Coffigniez, L. Gremillard, S. Balvay, J. Lachambre, J. Adrien, X. Boulnat, Direct-ink writing of strong and biocompatible titanium scaffolds with bimodal interconnected porosity, Additive Manufacturing 39 (2021). DOI: 10.1016/j.addma.2021.101859.</w:t>
      </w:r>
    </w:p>
    <w:p w14:paraId="50486786" w14:textId="77777777" w:rsidR="0014347A" w:rsidRPr="0014347A" w:rsidRDefault="0014347A" w:rsidP="0014347A">
      <w:pPr>
        <w:pStyle w:val="EndNoteBibliography"/>
        <w:rPr>
          <w:noProof/>
        </w:rPr>
      </w:pPr>
      <w:r w:rsidRPr="0014347A">
        <w:rPr>
          <w:noProof/>
        </w:rPr>
        <w:t>[15] L. Tabard, V. Garnier, E. Prud’Homme, E.J. Courtial, S. Meille, J. Adrien, Y. Jorand, L. Gremillard, Robocasting of highly porous ceramics scaffolds with hierarchized porosity, Additive Manufacturing 38 (2021). DOI: 10.1016/j.addma.2020.101776.</w:t>
      </w:r>
    </w:p>
    <w:p w14:paraId="23402ED6" w14:textId="77777777" w:rsidR="0014347A" w:rsidRPr="0014347A" w:rsidRDefault="0014347A" w:rsidP="0014347A">
      <w:pPr>
        <w:pStyle w:val="EndNoteBibliography"/>
        <w:rPr>
          <w:noProof/>
        </w:rPr>
      </w:pPr>
      <w:r w:rsidRPr="0014347A">
        <w:rPr>
          <w:noProof/>
        </w:rPr>
        <w:t>[16] T. Bhattacharjee, S.M. Zehnder, K.G. Rowe, S. Jain, R.M. Nixon, W.G. Sawyer, T.E. Angelini, Writing in the granular gel medium, Science Advances 1(8) (2015). DOI: 10.1126/sciadv.1500655.</w:t>
      </w:r>
    </w:p>
    <w:p w14:paraId="78B44C8A" w14:textId="77777777" w:rsidR="0014347A" w:rsidRPr="0014347A" w:rsidRDefault="0014347A" w:rsidP="0014347A">
      <w:pPr>
        <w:pStyle w:val="EndNoteBibliography"/>
        <w:rPr>
          <w:noProof/>
        </w:rPr>
      </w:pPr>
      <w:r w:rsidRPr="0014347A">
        <w:rPr>
          <w:noProof/>
        </w:rPr>
        <w:t xml:space="preserve">[17] C.S. O’Bryan, T. Bhattacharjee, S.R. Niemi, S. Balachandar, N. Baldwin, S.T. Ellison, C.R. Taylor, W.G. Sawyer, T.E. Angelini, Three-dimensional printing with sacrificial materials </w:t>
      </w:r>
      <w:r w:rsidRPr="0014347A">
        <w:rPr>
          <w:noProof/>
        </w:rPr>
        <w:lastRenderedPageBreak/>
        <w:t>for soft matter manufacturing, MRS Bulletin 42(08) (2017) 571-577. DOI: 10.1557/mrs.2017.167.</w:t>
      </w:r>
    </w:p>
    <w:p w14:paraId="086AEE3A" w14:textId="77777777" w:rsidR="0014347A" w:rsidRPr="0014347A" w:rsidRDefault="0014347A" w:rsidP="0014347A">
      <w:pPr>
        <w:pStyle w:val="EndNoteBibliography"/>
        <w:rPr>
          <w:noProof/>
        </w:rPr>
      </w:pPr>
      <w:r w:rsidRPr="0014347A">
        <w:rPr>
          <w:noProof/>
        </w:rPr>
        <w:t>[18] L. Friedrich, M. Begley, In situ characterization of low-viscosity direct ink writing: Stability, wetting, and rotational flows, Journal of Colloid and Interface Science 529 (2018) 599-609. DOI: 10.1016/j.jcis.2018.05.110.</w:t>
      </w:r>
    </w:p>
    <w:p w14:paraId="6965C8E5" w14:textId="77777777" w:rsidR="0014347A" w:rsidRPr="0014347A" w:rsidRDefault="0014347A" w:rsidP="0014347A">
      <w:pPr>
        <w:pStyle w:val="EndNoteBibliography"/>
        <w:rPr>
          <w:noProof/>
        </w:rPr>
      </w:pPr>
      <w:r w:rsidRPr="0014347A">
        <w:rPr>
          <w:noProof/>
        </w:rPr>
        <w:t>[19] R. Karyappa, A. Ohno, M. Hashimoto, Immersion precipitation 3D printing (ip3DP), Materials Horizons 6(9) (2019) 1834-1844. DOI: 10.1039/c9mh00730j.</w:t>
      </w:r>
    </w:p>
    <w:p w14:paraId="1BDF2C28" w14:textId="77777777" w:rsidR="0014347A" w:rsidRPr="0014347A" w:rsidRDefault="0014347A" w:rsidP="0014347A">
      <w:pPr>
        <w:pStyle w:val="EndNoteBibliography"/>
        <w:rPr>
          <w:noProof/>
        </w:rPr>
      </w:pPr>
      <w:r w:rsidRPr="0014347A">
        <w:rPr>
          <w:noProof/>
        </w:rPr>
        <w:t>[20] R. Karyappa, H. Liu, Q. Zhu, M. Hashimoto, Printability of Poly(lactic acid) Ink by Embedded 3D Printing via Immersion Precipitation, ACS Applied Materials &amp; Interfaces 15(17) (2023) 21575-21584. DOI: 10.1021/acsami.3c00149.</w:t>
      </w:r>
    </w:p>
    <w:p w14:paraId="7FA67B14" w14:textId="77777777" w:rsidR="0014347A" w:rsidRPr="0014347A" w:rsidRDefault="0014347A" w:rsidP="0014347A">
      <w:pPr>
        <w:pStyle w:val="EndNoteBibliography"/>
        <w:rPr>
          <w:noProof/>
        </w:rPr>
      </w:pPr>
      <w:r w:rsidRPr="0014347A">
        <w:rPr>
          <w:noProof/>
        </w:rPr>
        <w:t>[21] F. Zhu, L. Cheng, J. Yin, Z.L. Wu, J. Qian, J. Fu, Q. Zheng, 3D Printing of Ultratough Polyion Complex Hydrogels, ACS Applied Materials &amp; Interfaces 8(45) (2016) 31304-31310. DOI: 10.1021/acsami.6b09881.</w:t>
      </w:r>
    </w:p>
    <w:p w14:paraId="1BD4447E" w14:textId="77777777" w:rsidR="0014347A" w:rsidRPr="0014347A" w:rsidRDefault="0014347A" w:rsidP="0014347A">
      <w:pPr>
        <w:pStyle w:val="EndNoteBibliography"/>
        <w:rPr>
          <w:noProof/>
        </w:rPr>
      </w:pPr>
      <w:r w:rsidRPr="0014347A">
        <w:rPr>
          <w:noProof/>
        </w:rPr>
        <w:t>[22] A.K. Grosskopf, R.L. Truby, H. Kim, A. Perazzo, J.A. Lewis, H.A. Stone, Viscoplastic Matrix Materials for Embedded 3D Printing, ACS Applied Materials &amp; Interfaces 10(27) (2018) 23353-23361. DOI: 10.1021/acsami.7b19818.</w:t>
      </w:r>
    </w:p>
    <w:p w14:paraId="467154C1" w14:textId="77777777" w:rsidR="0014347A" w:rsidRPr="0014347A" w:rsidRDefault="0014347A" w:rsidP="0014347A">
      <w:pPr>
        <w:pStyle w:val="EndNoteBibliography"/>
        <w:rPr>
          <w:noProof/>
        </w:rPr>
      </w:pPr>
      <w:r w:rsidRPr="0014347A">
        <w:rPr>
          <w:noProof/>
        </w:rPr>
        <w:t>[23] Y. Jin, R. Xiong, P.J. Antonelli, C.J. Long, C.W. McAleer, J.J. Hickman, Y. Huang, Nanoclay Suspension-Enabled Extrusion Bioprinting of Three-Dimensional Soft Structures, Journal of Manufacturing Science and Engineering 143(12) (2021). DOI: 10.1115/1.4051010.</w:t>
      </w:r>
    </w:p>
    <w:p w14:paraId="37805D6A" w14:textId="77777777" w:rsidR="0014347A" w:rsidRPr="0014347A" w:rsidRDefault="0014347A" w:rsidP="0014347A">
      <w:pPr>
        <w:pStyle w:val="EndNoteBibliography"/>
        <w:rPr>
          <w:noProof/>
        </w:rPr>
      </w:pPr>
      <w:r w:rsidRPr="0014347A">
        <w:rPr>
          <w:noProof/>
        </w:rPr>
        <w:t>[24] A. McCormack, C.B. Highley, N.R. Leslie, F.P.W. Melchels, 3D Printing in Suspension Baths: Keeping the Promises of Bioprinting Afloat, Trends in Biotechnology 38(6) (2020) 584-593. DOI: 10.1016/j.tibtech.2019.12.020.</w:t>
      </w:r>
    </w:p>
    <w:p w14:paraId="7F3E738D" w14:textId="77777777" w:rsidR="0014347A" w:rsidRPr="0014347A" w:rsidRDefault="0014347A" w:rsidP="0014347A">
      <w:pPr>
        <w:pStyle w:val="EndNoteBibliography"/>
        <w:rPr>
          <w:noProof/>
        </w:rPr>
      </w:pPr>
      <w:r w:rsidRPr="0014347A">
        <w:rPr>
          <w:noProof/>
        </w:rPr>
        <w:t>[25] J. Zhao, N. He, A mini-review of embedded 3D printing: supporting media and strategies, Journal of Materials Chemistry B 8(46) (2020) 10474-10486. DOI: 10.1039/d0tb01819h.</w:t>
      </w:r>
    </w:p>
    <w:p w14:paraId="0667F845" w14:textId="77777777" w:rsidR="0014347A" w:rsidRPr="0014347A" w:rsidRDefault="0014347A" w:rsidP="0014347A">
      <w:pPr>
        <w:pStyle w:val="EndNoteBibliography"/>
        <w:rPr>
          <w:noProof/>
        </w:rPr>
      </w:pPr>
      <w:r w:rsidRPr="0014347A">
        <w:rPr>
          <w:noProof/>
        </w:rPr>
        <w:t>[26] D.J. Shiwarski, A.R. Hudson, J.W. Tashman, A.W. Feinberg, Emergence of FRESH 3D printing as a platform for advanced tissue biofabrication, APL Bioengineering 5(1) (2021). DOI: 10.1063/5.0032777.</w:t>
      </w:r>
    </w:p>
    <w:p w14:paraId="2EECC939" w14:textId="77777777" w:rsidR="0014347A" w:rsidRPr="0014347A" w:rsidRDefault="0014347A" w:rsidP="0014347A">
      <w:pPr>
        <w:pStyle w:val="EndNoteBibliography"/>
        <w:rPr>
          <w:noProof/>
        </w:rPr>
      </w:pPr>
      <w:r w:rsidRPr="0014347A">
        <w:rPr>
          <w:noProof/>
        </w:rPr>
        <w:t>[27] R. Karyappa, M. Hashimoto, Freeform Polymer Precipitation in Microparticulate Gels, ACS Applied Polymer Materials 3(2) (2021) 908-919. DOI: 10.1021/acsapm.0c01208.</w:t>
      </w:r>
    </w:p>
    <w:p w14:paraId="2AA78B5A" w14:textId="77777777" w:rsidR="0014347A" w:rsidRPr="0014347A" w:rsidRDefault="0014347A" w:rsidP="0014347A">
      <w:pPr>
        <w:pStyle w:val="EndNoteBibliography"/>
        <w:rPr>
          <w:noProof/>
        </w:rPr>
      </w:pPr>
      <w:r w:rsidRPr="0014347A">
        <w:rPr>
          <w:noProof/>
        </w:rPr>
        <w:t>[28] I.M. Lei, D. Zhang, W. Gu, J. Liu, Y. Zi, Y.Y.S. Huang, Soft Hydrogel Shapeability via Supportive Bath Matching in Embedded 3D Printing, Advanced Materials Technologies  (2023). DOI: 10.1002/admt.202300001.</w:t>
      </w:r>
    </w:p>
    <w:p w14:paraId="29EE9F44" w14:textId="77777777" w:rsidR="0014347A" w:rsidRPr="0014347A" w:rsidRDefault="0014347A" w:rsidP="0014347A">
      <w:pPr>
        <w:pStyle w:val="EndNoteBibliography"/>
        <w:rPr>
          <w:noProof/>
        </w:rPr>
      </w:pPr>
      <w:r w:rsidRPr="0014347A">
        <w:rPr>
          <w:noProof/>
        </w:rPr>
        <w:t>[29] L.M. Friedrich, R.T. Gunther, J.E. Seppala, Suppression of Filament Defects in Embedded 3D Printing, ACS Applied Materials &amp; Interfaces 14(28) (2022) 32561-32578. DOI: 10.1021/acsami.2c08047.</w:t>
      </w:r>
    </w:p>
    <w:p w14:paraId="57D1609F" w14:textId="77777777" w:rsidR="0014347A" w:rsidRPr="0014347A" w:rsidRDefault="0014347A" w:rsidP="0014347A">
      <w:pPr>
        <w:pStyle w:val="EndNoteBibliography"/>
        <w:rPr>
          <w:noProof/>
        </w:rPr>
      </w:pPr>
      <w:r w:rsidRPr="0014347A">
        <w:rPr>
          <w:noProof/>
        </w:rPr>
        <w:t>[30] W. Hua, K. Mitchell, L.S. Kariyawasam, C. Do, J. Chen, L. Raymond, N. Valentin, R. Coulter, Y. Yang, Y. Jin, Three-Dimensional Printing in Stimuli-Responsive Yield-Stress Fluid with an Interactive Dual Microstructure, ACS Applied Materials &amp; Interfaces 14(34) (2022) 39420-39431. DOI: 10.1021/acsami.2c12465.</w:t>
      </w:r>
    </w:p>
    <w:p w14:paraId="2BC86CCA" w14:textId="77777777" w:rsidR="0014347A" w:rsidRPr="0014347A" w:rsidRDefault="0014347A" w:rsidP="0014347A">
      <w:pPr>
        <w:pStyle w:val="EndNoteBibliography"/>
        <w:rPr>
          <w:noProof/>
        </w:rPr>
      </w:pPr>
      <w:r w:rsidRPr="0014347A">
        <w:rPr>
          <w:noProof/>
        </w:rPr>
        <w:t>[31] Q. Li, L. Ma, Z. Gao, J. Yin, P. Liu, H. Yang, L. Shen, H. Zhou, Regulable Supporting Baths for Embedded Printing of Soft Biomaterials with Variable Stiffness, ACS Applied Materials &amp; Interfaces 14(37) (2022) 41695-41711. DOI: 10.1021/acsami.2c09221.</w:t>
      </w:r>
    </w:p>
    <w:p w14:paraId="17EC2494" w14:textId="77777777" w:rsidR="0014347A" w:rsidRPr="0014347A" w:rsidRDefault="0014347A" w:rsidP="0014347A">
      <w:pPr>
        <w:pStyle w:val="EndNoteBibliography"/>
        <w:rPr>
          <w:noProof/>
        </w:rPr>
      </w:pPr>
      <w:r w:rsidRPr="0014347A">
        <w:rPr>
          <w:noProof/>
        </w:rPr>
        <w:t>[32] B. Pokroy, S.H. Kang, L. Mahadevan, J. Aizenberg, Self-Organization of a Mesoscale Bristle into Ordered, Hierarchical Helical Assemblies, Science 323(5911) (2009) 237-240. DOI: 10.1126/science.1165607.</w:t>
      </w:r>
    </w:p>
    <w:p w14:paraId="455BC247" w14:textId="77777777" w:rsidR="0014347A" w:rsidRPr="0014347A" w:rsidRDefault="0014347A" w:rsidP="0014347A">
      <w:pPr>
        <w:pStyle w:val="EndNoteBibliography"/>
        <w:rPr>
          <w:noProof/>
        </w:rPr>
      </w:pPr>
      <w:r w:rsidRPr="0014347A">
        <w:rPr>
          <w:noProof/>
        </w:rPr>
        <w:t>[33] S. Li, B. Deng, A. Grinthal, A. Schneider-Yamamura, J. Kang, R.S. Martens, C.T. Zhang, J. Li, S. Yu, K. Bertoldi, J. Aizenberg, Liquid-induced topological transformations of cellular microstructures, Nature 592(7854) (2021) 386-391. DOI: 10.1038/s41586-021-03404-7.</w:t>
      </w:r>
    </w:p>
    <w:p w14:paraId="6D1018AE" w14:textId="77777777" w:rsidR="0014347A" w:rsidRPr="0014347A" w:rsidRDefault="0014347A" w:rsidP="0014347A">
      <w:pPr>
        <w:pStyle w:val="EndNoteBibliography"/>
        <w:rPr>
          <w:noProof/>
        </w:rPr>
      </w:pPr>
      <w:r w:rsidRPr="0014347A">
        <w:rPr>
          <w:noProof/>
        </w:rPr>
        <w:lastRenderedPageBreak/>
        <w:t>[34] R. Zhao, N.K. Wittig, G. De Angelis, T. Yuan, M. Hirsch, H. Birkedal, E. Amstad, Additive Manufacturing of Porous Biominerals, Advanced Functional Materials 33(37) (2023). DOI: 10.1002/adfm.202300950.</w:t>
      </w:r>
    </w:p>
    <w:p w14:paraId="22AB019E" w14:textId="77777777" w:rsidR="0014347A" w:rsidRPr="0014347A" w:rsidRDefault="0014347A" w:rsidP="0014347A">
      <w:pPr>
        <w:pStyle w:val="EndNoteBibliography"/>
        <w:rPr>
          <w:noProof/>
        </w:rPr>
      </w:pPr>
      <w:r w:rsidRPr="0014347A">
        <w:rPr>
          <w:noProof/>
        </w:rPr>
        <w:t>[35] O. Okay, S.B. Sariisik, Swelling behavior of poly(acrylamide-co-sodium acrylate) hydrogels in aqueous salt solutions: theory versus experiments, European Polymer Journal 36(2) (2000) 393-399. DOI: 10.1016/s0014-3057(99)00058-0.</w:t>
      </w:r>
    </w:p>
    <w:p w14:paraId="7FB91B49" w14:textId="77777777" w:rsidR="0014347A" w:rsidRPr="0014347A" w:rsidRDefault="0014347A" w:rsidP="0014347A">
      <w:pPr>
        <w:pStyle w:val="EndNoteBibliography"/>
        <w:rPr>
          <w:noProof/>
        </w:rPr>
      </w:pPr>
      <w:r w:rsidRPr="0014347A">
        <w:rPr>
          <w:noProof/>
        </w:rPr>
        <w:t>[36] S.J. Curran, R.E. Hayes, A. Afacan, M.C. Williams, P.A. Tanguy, Properties of Carbopol Solutions as Models for Yield-Stress Fluids, Journal of Food Science 67(1) (2002) 176-180. DOI: 10.1111/j.1365-2621.2002.tb11379.x.</w:t>
      </w:r>
    </w:p>
    <w:p w14:paraId="17190A06" w14:textId="77777777" w:rsidR="0014347A" w:rsidRPr="0014347A" w:rsidRDefault="0014347A" w:rsidP="0014347A">
      <w:pPr>
        <w:pStyle w:val="EndNoteBibliography"/>
        <w:rPr>
          <w:noProof/>
        </w:rPr>
      </w:pPr>
      <w:r w:rsidRPr="0014347A">
        <w:rPr>
          <w:noProof/>
        </w:rPr>
        <w:t>[37] H.H. Hooper, J.P. Baker, H.W. Blanch, J.M. Prausnitz, Swelling equilibria for positively ionized polyacrylamide hydrogels, Macromolecules 23(4) (2002) 1096-1104. DOI: 10.1021/ma00206a031.</w:t>
      </w:r>
    </w:p>
    <w:p w14:paraId="76E56277" w14:textId="77777777" w:rsidR="0014347A" w:rsidRPr="0014347A" w:rsidRDefault="0014347A" w:rsidP="0014347A">
      <w:pPr>
        <w:pStyle w:val="EndNoteBibliography"/>
        <w:rPr>
          <w:noProof/>
        </w:rPr>
      </w:pPr>
      <w:r w:rsidRPr="0014347A">
        <w:rPr>
          <w:noProof/>
        </w:rPr>
        <w:t>[38] S. Chen, W.S. Tan, M.A. Bin Juhari, Q. Shi, X.S. Cheng, W.L. Chan, J. Song, Freeform 3D printing of soft matters: recent advances in technology for biomedical engineering, Biomed. Eng. Lett. 10(4) (2020) 453-479. DOI: 10.1007/s13534-020-00171-8.</w:t>
      </w:r>
    </w:p>
    <w:p w14:paraId="2E57B26A" w14:textId="77777777" w:rsidR="0014347A" w:rsidRPr="0014347A" w:rsidRDefault="0014347A" w:rsidP="0014347A">
      <w:pPr>
        <w:pStyle w:val="EndNoteBibliography"/>
        <w:rPr>
          <w:noProof/>
        </w:rPr>
      </w:pPr>
      <w:r w:rsidRPr="0014347A">
        <w:rPr>
          <w:noProof/>
        </w:rPr>
        <w:t>[39] H. Lee, T.-S. Jang, G. Han, H.-W. Kim, H.-D. Jung, Freeform 3D printing of vascularized tissues: Challenges and strategies, Journal of Tissue Engineering 12 (2021). DOI: 10.1177/20417314211057236.</w:t>
      </w:r>
    </w:p>
    <w:p w14:paraId="662ACEA7" w14:textId="77777777" w:rsidR="0014347A" w:rsidRPr="0014347A" w:rsidRDefault="0014347A" w:rsidP="0014347A">
      <w:pPr>
        <w:pStyle w:val="EndNoteBibliography"/>
        <w:rPr>
          <w:noProof/>
        </w:rPr>
      </w:pPr>
      <w:r w:rsidRPr="0014347A">
        <w:rPr>
          <w:noProof/>
        </w:rPr>
        <w:t>[40] S. Duraivel, V. Subramaniam, S. Chisolm, G.M. Scheutz, B.S. Sumerlin, T. Bhattacharjee, T.E. Angelini, Leveraging ultra-low interfacial tension and liquid–liquid phase separation in embedded 3D bioprinting, Biophysics Reviews 3(3) (2022). DOI: 10.1063/5.0087387.</w:t>
      </w:r>
    </w:p>
    <w:p w14:paraId="10D33A71" w14:textId="77777777" w:rsidR="0014347A" w:rsidRPr="0014347A" w:rsidRDefault="0014347A" w:rsidP="0014347A">
      <w:pPr>
        <w:pStyle w:val="EndNoteBibliography"/>
        <w:rPr>
          <w:noProof/>
        </w:rPr>
      </w:pPr>
      <w:r w:rsidRPr="0014347A">
        <w:rPr>
          <w:noProof/>
        </w:rPr>
        <w:t>[41] G.M. Gratson, M. Xu, J.A. Lewis, Direct writing of three-dimensional webs, Nature 428(6981) (2004) 386-386. DOI: 10.1038/428386a.</w:t>
      </w:r>
    </w:p>
    <w:p w14:paraId="19A94E41" w14:textId="77777777" w:rsidR="0014347A" w:rsidRPr="0014347A" w:rsidRDefault="0014347A" w:rsidP="0014347A">
      <w:pPr>
        <w:pStyle w:val="EndNoteBibliography"/>
        <w:rPr>
          <w:noProof/>
        </w:rPr>
      </w:pPr>
      <w:r w:rsidRPr="0014347A">
        <w:rPr>
          <w:noProof/>
        </w:rPr>
        <w:t>[42] J. Kinyanjui Muiruri, J. Chee Chuan Yeo, X. Yun Debbie Soo, S. Wang, H. Liu, J. Kong, J. Cao, B. Hoon Tan, A. Suwardi, Z. Li, J. Xu, X. Jun Loh, Q. Zhu, Recent advances of sustainable Short-chain length polyhydroxyalkanoates (Scl-PHAs) – Plant biomass composites, European Polymer Journal 187 (2023). DOI: 10.1016/j.eurpolymj.2023.111882.</w:t>
      </w:r>
    </w:p>
    <w:p w14:paraId="75F1ADC6" w14:textId="77777777" w:rsidR="0014347A" w:rsidRPr="0014347A" w:rsidRDefault="0014347A" w:rsidP="0014347A">
      <w:pPr>
        <w:pStyle w:val="EndNoteBibliography"/>
        <w:rPr>
          <w:noProof/>
        </w:rPr>
      </w:pPr>
      <w:r w:rsidRPr="0014347A">
        <w:rPr>
          <w:noProof/>
        </w:rPr>
        <w:t>[43] S. Sugiarto, R.R. Pong, Y.C. Tan, Y. Leow, T. Sathasivam, Q. Zhu, X.J. Loh, D. Kai, Advances in sustainable polymeric materials from lignocellulosic biomass, Materials Today Chemistry 26 (2022). DOI: 10.1016/j.mtchem.2022.101022.</w:t>
      </w:r>
    </w:p>
    <w:p w14:paraId="04B6F988" w14:textId="77777777" w:rsidR="0014347A" w:rsidRPr="0014347A" w:rsidRDefault="0014347A" w:rsidP="0014347A">
      <w:pPr>
        <w:pStyle w:val="EndNoteBibliography"/>
        <w:rPr>
          <w:noProof/>
        </w:rPr>
      </w:pPr>
      <w:r w:rsidRPr="0014347A">
        <w:rPr>
          <w:noProof/>
        </w:rPr>
        <w:t>[44] R. Liang, X. Yang, P.Y.M. Yew, S. Sugiarto, Q. Zhu, J. Zhao, X.J. Loh, L. Zheng, D. Kai, PLA-lignin nanofibers as antioxidant biomaterials for cartilage regeneration and osteoarthritis treatment, Journal of Nanobiotechnology 20(1) (2022). DOI: 10.1186/s12951-022-01534-2.</w:t>
      </w:r>
    </w:p>
    <w:p w14:paraId="3D0CF3E9" w14:textId="77777777" w:rsidR="0014347A" w:rsidRPr="0014347A" w:rsidRDefault="0014347A" w:rsidP="0014347A">
      <w:pPr>
        <w:pStyle w:val="EndNoteBibliography"/>
        <w:rPr>
          <w:noProof/>
        </w:rPr>
      </w:pPr>
      <w:r w:rsidRPr="0014347A">
        <w:rPr>
          <w:noProof/>
        </w:rPr>
        <w:t>[45] G.M. Gratson, J.A. Lewis, Phase Behavior and Rheological Properties of Polyelectrolyte Inks for Direct-Write Assembly, Langmuir 21(1) (2004) 457-464. DOI: 10.1021/la048228d.</w:t>
      </w:r>
    </w:p>
    <w:p w14:paraId="5FB5D39D" w14:textId="77777777" w:rsidR="0014347A" w:rsidRPr="0014347A" w:rsidRDefault="0014347A" w:rsidP="0014347A">
      <w:pPr>
        <w:pStyle w:val="EndNoteBibliography"/>
        <w:rPr>
          <w:noProof/>
        </w:rPr>
      </w:pPr>
      <w:r w:rsidRPr="0014347A">
        <w:rPr>
          <w:noProof/>
        </w:rPr>
        <w:t>[46] M. Xu, J.A. Lewis, Phase Behavior and Rheological Properties of Polyamine-Rich Complexes for Direct-Write Assembly, Langmuir 23(25) (2007) 12752-12759. DOI: 10.1021/la702249u.</w:t>
      </w:r>
    </w:p>
    <w:p w14:paraId="49485A97" w14:textId="77777777" w:rsidR="0014347A" w:rsidRPr="0014347A" w:rsidRDefault="0014347A" w:rsidP="0014347A">
      <w:pPr>
        <w:pStyle w:val="EndNoteBibliography"/>
        <w:rPr>
          <w:noProof/>
        </w:rPr>
      </w:pPr>
      <w:r w:rsidRPr="0014347A">
        <w:rPr>
          <w:noProof/>
        </w:rPr>
        <w:t>[47] S. Ghosh, S.T. Parker, X. Wang, D.L. Kaplan, J.A. Lewis, Direct‐Write Assembly of Microperiodic Silk Fibroin Scaffolds for Tissue Engineering Applications, Advanced Functional Materials 18(13) (2008) 1883-1889. DOI: 10.1002/adfm.200800040.</w:t>
      </w:r>
    </w:p>
    <w:p w14:paraId="463CF3E3" w14:textId="77777777" w:rsidR="0014347A" w:rsidRPr="0014347A" w:rsidRDefault="0014347A" w:rsidP="0014347A">
      <w:pPr>
        <w:pStyle w:val="EndNoteBibliography"/>
        <w:rPr>
          <w:noProof/>
        </w:rPr>
      </w:pPr>
      <w:r w:rsidRPr="0014347A">
        <w:rPr>
          <w:noProof/>
        </w:rPr>
        <w:t>[48] L. Zhou, H. Ramezani, M. Sun, M. Xie, J. Nie, S. Lv, J. Cai, J. Fu, Y. He, 3D printing of high-strength chitosan hydrogel scaffolds without any organic solvents, Biomaterials Science 8(18) (2020) 5020-5028. DOI: 10.1039/d0bm00896f.</w:t>
      </w:r>
    </w:p>
    <w:p w14:paraId="0B75B1C3" w14:textId="77777777" w:rsidR="0014347A" w:rsidRPr="0014347A" w:rsidRDefault="0014347A" w:rsidP="0014347A">
      <w:pPr>
        <w:pStyle w:val="EndNoteBibliography"/>
        <w:rPr>
          <w:noProof/>
        </w:rPr>
      </w:pPr>
      <w:r w:rsidRPr="0014347A">
        <w:rPr>
          <w:noProof/>
        </w:rPr>
        <w:t>[49] Y. Zheng, Y. Wang, F. Zhang, S. Zhang, K.D. Piatkevich, N. Zhou, J.K. Pokorski, Coagulation Bath‐Assisted 3D Printing of PEDOT:PSS with High Resolution and Strong Substrate Adhesion for Bioelectronic Devices, Advanced Materials Technologies 7(7) (2022). DOI: 10.1002/admt.202101514.</w:t>
      </w:r>
    </w:p>
    <w:p w14:paraId="55FB94A1" w14:textId="77777777" w:rsidR="0014347A" w:rsidRPr="0014347A" w:rsidRDefault="0014347A" w:rsidP="0014347A">
      <w:pPr>
        <w:pStyle w:val="EndNoteBibliography"/>
        <w:rPr>
          <w:noProof/>
        </w:rPr>
      </w:pPr>
      <w:r w:rsidRPr="0014347A">
        <w:rPr>
          <w:noProof/>
        </w:rPr>
        <w:t>[50] S. Khalil, W. Sun, Bioprinting Endothelial Cells With Alginate for 3D Tissue Constructs, Journal of Biomechanical Engineering 131(11) (2009). DOI: 10.1115/1.3128729.</w:t>
      </w:r>
    </w:p>
    <w:p w14:paraId="24070693" w14:textId="77777777" w:rsidR="0014347A" w:rsidRPr="0014347A" w:rsidRDefault="0014347A" w:rsidP="0014347A">
      <w:pPr>
        <w:pStyle w:val="EndNoteBibliography"/>
        <w:rPr>
          <w:noProof/>
        </w:rPr>
      </w:pPr>
      <w:r w:rsidRPr="0014347A">
        <w:rPr>
          <w:noProof/>
        </w:rPr>
        <w:lastRenderedPageBreak/>
        <w:t>[51] A. Rajaram, D. Schreyer, D. Chen, Bioplotting Alginate/Hyaluronic Acid Hydrogel Scaffolds with Structural Integrity and Preserved Schwann Cell Viability, 3D Printing and Additive Manufacturing 1(4) (2014) 194-203. DOI: 10.1089/3dp.2014.0006.</w:t>
      </w:r>
    </w:p>
    <w:p w14:paraId="3F2DF22C" w14:textId="77777777" w:rsidR="0014347A" w:rsidRPr="0014347A" w:rsidRDefault="0014347A" w:rsidP="0014347A">
      <w:pPr>
        <w:pStyle w:val="EndNoteBibliography"/>
        <w:rPr>
          <w:noProof/>
        </w:rPr>
      </w:pPr>
      <w:r w:rsidRPr="0014347A">
        <w:rPr>
          <w:noProof/>
        </w:rPr>
        <w:t>[52] K. Yoshida, S. Nakajima, R. Kawano, H. Onoe, Spring-shaped stimuli-responsive hydrogel actuator with large deformation, Sensors and Actuators B: Chemical 272 (2018) 361-368. DOI: 10.1016/j.snb.2018.05.174.</w:t>
      </w:r>
    </w:p>
    <w:p w14:paraId="317B259D" w14:textId="77777777" w:rsidR="0014347A" w:rsidRPr="0014347A" w:rsidRDefault="0014347A" w:rsidP="0014347A">
      <w:pPr>
        <w:pStyle w:val="EndNoteBibliography"/>
        <w:rPr>
          <w:noProof/>
        </w:rPr>
      </w:pPr>
      <w:r w:rsidRPr="0014347A">
        <w:rPr>
          <w:noProof/>
        </w:rPr>
        <w:t>[53] K. Yoshida, H. Onoe, Soft Spiral-Shaped Micro-Swimmer with Propulsion Force Control by Pitch Change, 2019 20th International Conference on Solid-State Sensors, Actuators and Microsystems &amp; Eurosensors XXXIII (TRANSDUCERS &amp; EUROSENSORS XXXIII), 2019, pp. 217-220.</w:t>
      </w:r>
    </w:p>
    <w:p w14:paraId="3430C616" w14:textId="77777777" w:rsidR="0014347A" w:rsidRPr="0014347A" w:rsidRDefault="0014347A" w:rsidP="0014347A">
      <w:pPr>
        <w:pStyle w:val="EndNoteBibliography"/>
        <w:rPr>
          <w:noProof/>
        </w:rPr>
      </w:pPr>
      <w:r w:rsidRPr="0014347A">
        <w:rPr>
          <w:noProof/>
        </w:rPr>
        <w:t>[54] K. Yoshida, H. Onoe, Functionalized core-shell hydrogel microsprings by anisotropic gelation with bevel-tip capillary, Scientific Reports 7(1) (2017). DOI: 10.1038/srep45987.</w:t>
      </w:r>
    </w:p>
    <w:p w14:paraId="6F3824C7" w14:textId="77777777" w:rsidR="0014347A" w:rsidRPr="0014347A" w:rsidRDefault="0014347A" w:rsidP="0014347A">
      <w:pPr>
        <w:pStyle w:val="EndNoteBibliography"/>
        <w:rPr>
          <w:noProof/>
        </w:rPr>
      </w:pPr>
      <w:r w:rsidRPr="0014347A">
        <w:rPr>
          <w:noProof/>
        </w:rPr>
        <w:t>[55] M. Barnes, S.M. Sajadi, S. Parekh, M.M. Rahman, P.M. Ajayan, R. Verduzco, Reactive 3D Printing of Shape-Programmable Liquid Crystal Elastomer Actuators, ACS Applied Materials &amp; Interfaces 12(25) (2020) 28692-28699. DOI: 10.1021/acsami.0c07331.</w:t>
      </w:r>
    </w:p>
    <w:p w14:paraId="6A25ABC6" w14:textId="77777777" w:rsidR="0014347A" w:rsidRPr="0014347A" w:rsidRDefault="0014347A" w:rsidP="0014347A">
      <w:pPr>
        <w:pStyle w:val="EndNoteBibliography"/>
        <w:rPr>
          <w:noProof/>
        </w:rPr>
      </w:pPr>
      <w:r w:rsidRPr="0014347A">
        <w:rPr>
          <w:noProof/>
        </w:rPr>
        <w:t>[56] J. Duan, T. Lin, H. Liu, J. Xu, H. Shao, 3D gel printing of magnetic hydrogel scaffolds assisted by in-situ gelation in a water level-controlled crosslinker bath, Ceramics International 49(10) (2023) 15680-15688. DOI: 10.1016/j.ceramint.2023.01.160.</w:t>
      </w:r>
    </w:p>
    <w:p w14:paraId="0D96DEDE" w14:textId="77777777" w:rsidR="0014347A" w:rsidRPr="0014347A" w:rsidRDefault="0014347A" w:rsidP="0014347A">
      <w:pPr>
        <w:pStyle w:val="EndNoteBibliography"/>
        <w:rPr>
          <w:noProof/>
        </w:rPr>
      </w:pPr>
      <w:r w:rsidRPr="0014347A">
        <w:rPr>
          <w:noProof/>
        </w:rPr>
        <w:t>[57] F. Zhang, Y. Ma, Y. Kondo, V. Breedveld, R.P. Lively, A guide to solution‐based additive manufacturing of polymeric structures: Ink design, porosity manipulation, and printing strategy, Journal of Advanced Manufacturing and Processing 2(1) (2019). DOI: 10.1002/amp2.10026.</w:t>
      </w:r>
    </w:p>
    <w:p w14:paraId="333FC298" w14:textId="77777777" w:rsidR="0014347A" w:rsidRPr="0014347A" w:rsidRDefault="0014347A" w:rsidP="0014347A">
      <w:pPr>
        <w:pStyle w:val="EndNoteBibliography"/>
        <w:rPr>
          <w:noProof/>
        </w:rPr>
      </w:pPr>
      <w:r w:rsidRPr="0014347A">
        <w:rPr>
          <w:noProof/>
        </w:rPr>
        <w:t>[58] R. Tu, E. Sprague, H.A. Sodano, Precipitation-Printed High-β Phase Poly(vinylidene fluoride) for Energy Harvesting, ACS Applied Materials &amp; Interfaces 12(52) (2020) 58072-58081. DOI: 10.1021/acsami.0c16207.</w:t>
      </w:r>
    </w:p>
    <w:p w14:paraId="4DA5E654" w14:textId="77777777" w:rsidR="0014347A" w:rsidRPr="0014347A" w:rsidRDefault="0014347A" w:rsidP="0014347A">
      <w:pPr>
        <w:pStyle w:val="EndNoteBibliography"/>
        <w:rPr>
          <w:noProof/>
        </w:rPr>
      </w:pPr>
      <w:r w:rsidRPr="0014347A">
        <w:rPr>
          <w:noProof/>
        </w:rPr>
        <w:t>[59] R. Tu, E. Sprague, H.A. Sodano, Precipitation printing towards diverse materials, mechanical tailoring and functional devices, Additive Manufacturing 35 (2020). DOI: 10.1016/j.addma.2020.101358.</w:t>
      </w:r>
    </w:p>
    <w:p w14:paraId="11EE0D3C" w14:textId="77777777" w:rsidR="0014347A" w:rsidRPr="0014347A" w:rsidRDefault="0014347A" w:rsidP="0014347A">
      <w:pPr>
        <w:pStyle w:val="EndNoteBibliography"/>
        <w:rPr>
          <w:noProof/>
        </w:rPr>
      </w:pPr>
      <w:r w:rsidRPr="0014347A">
        <w:rPr>
          <w:noProof/>
        </w:rPr>
        <w:t>[60] B. Imtiaz, P.C. Sherrell, A.J. Barlow, N.A. Shepelin, S.E. Kentish, M.Y. Khan, A.V. Ellis, Non-templated manufacturing of patterned fluoropolymer membranes via immersion precipitation printing, Additive Manufacturing 58 (2022). DOI: 10.1016/j.addma.2022.103017.</w:t>
      </w:r>
    </w:p>
    <w:p w14:paraId="04783A70" w14:textId="77777777" w:rsidR="0014347A" w:rsidRPr="0014347A" w:rsidRDefault="0014347A" w:rsidP="0014347A">
      <w:pPr>
        <w:pStyle w:val="EndNoteBibliography"/>
        <w:rPr>
          <w:noProof/>
        </w:rPr>
      </w:pPr>
      <w:r w:rsidRPr="0014347A">
        <w:rPr>
          <w:noProof/>
        </w:rPr>
        <w:t>[61] H. Li, S.-W. Jin, J.H. Lim, S. Lim, Solvent-assisted precipitation direct-write printing toward in-suit oriented β-phase polyvinylidene fluoride with tunable microarchitectures for energy harvesting and self-powered sensing, Applied Materials Today 29 (2022). DOI: 10.1016/j.apmt.2022.101633.</w:t>
      </w:r>
    </w:p>
    <w:p w14:paraId="5F3240E5" w14:textId="77777777" w:rsidR="0014347A" w:rsidRPr="0014347A" w:rsidRDefault="0014347A" w:rsidP="0014347A">
      <w:pPr>
        <w:pStyle w:val="EndNoteBibliography"/>
        <w:rPr>
          <w:noProof/>
        </w:rPr>
      </w:pPr>
      <w:r w:rsidRPr="0014347A">
        <w:rPr>
          <w:noProof/>
        </w:rPr>
        <w:t>[62] J.E. Smay, J. Cesarano, J.A. Lewis, Colloidal Inks for Directed Assembly of 3-D Periodic Structures, Langmuir 18(14) (2002) 5429-5437. DOI: 10.1021/la0257135.</w:t>
      </w:r>
    </w:p>
    <w:p w14:paraId="38A66923" w14:textId="77777777" w:rsidR="0014347A" w:rsidRPr="0014347A" w:rsidRDefault="0014347A" w:rsidP="0014347A">
      <w:pPr>
        <w:pStyle w:val="EndNoteBibliography"/>
        <w:rPr>
          <w:noProof/>
        </w:rPr>
      </w:pPr>
      <w:r w:rsidRPr="0014347A">
        <w:rPr>
          <w:noProof/>
        </w:rPr>
        <w:t>[63] C. Zhu, T.Y.-J. Han, E.B. Duoss, A.M. Golobic, J.D. Kuntz, C.M. Spadaccini, M.A. Worsley, Highly compressible 3D periodic graphene aerogel microlattices, Nature Communications 6(1) (2015). DOI: 10.1038/ncomms7962.</w:t>
      </w:r>
    </w:p>
    <w:p w14:paraId="3B9BD928" w14:textId="77777777" w:rsidR="0014347A" w:rsidRPr="0014347A" w:rsidRDefault="0014347A" w:rsidP="0014347A">
      <w:pPr>
        <w:pStyle w:val="EndNoteBibliography"/>
        <w:rPr>
          <w:noProof/>
        </w:rPr>
      </w:pPr>
      <w:r w:rsidRPr="0014347A">
        <w:rPr>
          <w:noProof/>
        </w:rPr>
        <w:t>[64] M. Rebber, M. Trommler, I. Lokteva, S. Ehteram, A. Schropp, S. König, M. Fröba, D. Koziej, Additive‐Free, Gelled Nanoinks as a 3D Printing Toolbox for Hierarchically Structured Bulk Aerogels, Advanced Functional Materials 32(19) (2022). DOI: 10.1002/adfm.202112914.</w:t>
      </w:r>
    </w:p>
    <w:p w14:paraId="0FEBEB67" w14:textId="77777777" w:rsidR="0014347A" w:rsidRPr="0014347A" w:rsidRDefault="0014347A" w:rsidP="0014347A">
      <w:pPr>
        <w:pStyle w:val="EndNoteBibliography"/>
        <w:rPr>
          <w:noProof/>
        </w:rPr>
      </w:pPr>
      <w:r w:rsidRPr="0014347A">
        <w:rPr>
          <w:noProof/>
        </w:rPr>
        <w:t>[65] J. Forth, X. Liu, J. Hasnain, A. Toor, K. Miszta, S. Shi, P.L. Geissler, T. Emrick, B.A. Helms, T.P. Russell, Reconfigurable Printed Liquids, Advanced Materials 30(16) (2018). DOI: 10.1002/adma.201707603.</w:t>
      </w:r>
    </w:p>
    <w:p w14:paraId="7794008A" w14:textId="77777777" w:rsidR="0014347A" w:rsidRPr="0014347A" w:rsidRDefault="0014347A" w:rsidP="0014347A">
      <w:pPr>
        <w:pStyle w:val="EndNoteBibliography"/>
        <w:rPr>
          <w:noProof/>
        </w:rPr>
      </w:pPr>
      <w:r w:rsidRPr="0014347A">
        <w:rPr>
          <w:noProof/>
        </w:rPr>
        <w:t xml:space="preserve">[66] J.D. Cain, A. Azizi, K. Maleski, B. Anasori, E.C. Glazer, P.Y. Kim, Y. Gogotsi, B.A. Helms, T.P. Russell, A. Zettl, Sculpting Liquids with Two-Dimensional Materials: The </w:t>
      </w:r>
      <w:r w:rsidRPr="0014347A">
        <w:rPr>
          <w:noProof/>
        </w:rPr>
        <w:lastRenderedPageBreak/>
        <w:t>Assembly of Ti3C2Tx MXene Sheets at Liquid–Liquid Interfaces, ACS Nano 13(11) (2019) 12385-12392. DOI: 10.1021/acsnano.9b05088.</w:t>
      </w:r>
    </w:p>
    <w:p w14:paraId="372EC93F" w14:textId="77777777" w:rsidR="0014347A" w:rsidRPr="0014347A" w:rsidRDefault="0014347A" w:rsidP="0014347A">
      <w:pPr>
        <w:pStyle w:val="EndNoteBibliography"/>
        <w:rPr>
          <w:noProof/>
        </w:rPr>
      </w:pPr>
      <w:r w:rsidRPr="0014347A">
        <w:rPr>
          <w:noProof/>
        </w:rPr>
        <w:t>[67] R. Xu, T. Liu, H. Sun, B. Wang, S. Shi, T.P. Russell, Interfacial Assembly and Jamming of Polyelectrolyte Surfactants: A Simple Route To Print Liquids in Low-Viscosity Solution, ACS Applied Materials &amp; Interfaces 12(15) (2020) 18116-18122. DOI: 10.1021/acsami.0c00577.</w:t>
      </w:r>
    </w:p>
    <w:p w14:paraId="24C43471" w14:textId="77777777" w:rsidR="0014347A" w:rsidRPr="0014347A" w:rsidRDefault="0014347A" w:rsidP="0014347A">
      <w:pPr>
        <w:pStyle w:val="EndNoteBibliography"/>
        <w:rPr>
          <w:noProof/>
        </w:rPr>
      </w:pPr>
      <w:r w:rsidRPr="0014347A">
        <w:rPr>
          <w:noProof/>
        </w:rPr>
        <w:t>[68] M. Kamkar, E. Erfanian, P. Bazazi, A. Ghaffarkhah, F. Sharif, G. Xie, A. Kannan, M. Arjmand, S.H. Hejazi, T.P. Russell, G.G. Fuller, U. Sundararaj, Interfacial Assembly of Graphene Oxide: From Super Elastic Interfaces to Liquid‐in‐Liquid Printing, Advanced Materials Interfaces 9(6) (2021). DOI: 10.1002/admi.202101659.</w:t>
      </w:r>
    </w:p>
    <w:p w14:paraId="1904F980" w14:textId="77777777" w:rsidR="0014347A" w:rsidRPr="0014347A" w:rsidRDefault="0014347A" w:rsidP="0014347A">
      <w:pPr>
        <w:pStyle w:val="EndNoteBibliography"/>
        <w:rPr>
          <w:noProof/>
        </w:rPr>
      </w:pPr>
      <w:r w:rsidRPr="0014347A">
        <w:rPr>
          <w:noProof/>
        </w:rPr>
        <w:t>[69] R. Karyappa, M. Hashimoto, Chocolate-based Ink Three-dimensional Printing (Ci3DP), Scientific Reports 9(1) (2019). DOI: 10.1038/s41598-019-50583-5.</w:t>
      </w:r>
    </w:p>
    <w:p w14:paraId="76A8D451" w14:textId="77777777" w:rsidR="0014347A" w:rsidRPr="0014347A" w:rsidRDefault="0014347A" w:rsidP="0014347A">
      <w:pPr>
        <w:pStyle w:val="EndNoteBibliography"/>
        <w:rPr>
          <w:noProof/>
        </w:rPr>
      </w:pPr>
      <w:r w:rsidRPr="0014347A">
        <w:rPr>
          <w:noProof/>
        </w:rPr>
        <w:t>[70] D.A. Rau, C.B. Williams, M.J. Bortner, Rheology and printability: A survey of critical relationships for direct ink write materials design, Progress in Materials Science 140 (2023). DOI: 10.1016/j.pmatsci.2023.101188.</w:t>
      </w:r>
    </w:p>
    <w:p w14:paraId="21DCA0A3" w14:textId="77777777" w:rsidR="0014347A" w:rsidRPr="0014347A" w:rsidRDefault="0014347A" w:rsidP="0014347A">
      <w:pPr>
        <w:pStyle w:val="EndNoteBibliography"/>
        <w:rPr>
          <w:noProof/>
        </w:rPr>
      </w:pPr>
      <w:r w:rsidRPr="0014347A">
        <w:rPr>
          <w:noProof/>
        </w:rPr>
        <w:t>[71] P. Wei, C. Cipriani, C.-M. Hsieh, K. Kamani, S. Rogers, E. Pentzer, Go with the flow: Rheological requirements for direct ink write printability, Journal of Applied Physics 134(10) (2023). DOI: 10.1063/5.0155896.</w:t>
      </w:r>
    </w:p>
    <w:p w14:paraId="53A94D5E" w14:textId="77777777" w:rsidR="0014347A" w:rsidRPr="0014347A" w:rsidRDefault="0014347A" w:rsidP="0014347A">
      <w:pPr>
        <w:pStyle w:val="EndNoteBibliography"/>
        <w:rPr>
          <w:noProof/>
        </w:rPr>
      </w:pPr>
      <w:r w:rsidRPr="0014347A">
        <w:rPr>
          <w:noProof/>
        </w:rPr>
        <w:t>[72] W.H. Herschel, R. Bulkley, Konsistenzmessungen von Gummi-Benzollösungen, Kolloid-Zeitschrift 39(4) (1926) 291-300. DOI: 10.1007/bf01432034.</w:t>
      </w:r>
    </w:p>
    <w:p w14:paraId="4D584332" w14:textId="77777777" w:rsidR="0014347A" w:rsidRPr="0014347A" w:rsidRDefault="0014347A" w:rsidP="0014347A">
      <w:pPr>
        <w:pStyle w:val="EndNoteBibliography"/>
        <w:rPr>
          <w:noProof/>
        </w:rPr>
      </w:pPr>
      <w:r w:rsidRPr="0014347A">
        <w:rPr>
          <w:noProof/>
        </w:rPr>
        <w:t>[73] M. Singh, A.P. Haring, Y. Tong, E. Cesewski, E. Ball, R. Jasper, E.M. Davis, B.N. Johnson, Additive Manufacturing of Mechanically Isotropic Thin Films and Membranes via Microextrusion 3D Printing of Polymer Solutions, ACS Applied Materials &amp; Interfaces 11(6) (2019) 6652-6661. DOI: 10.1021/acsami.8b22164.</w:t>
      </w:r>
    </w:p>
    <w:p w14:paraId="58587E9E" w14:textId="77777777" w:rsidR="0014347A" w:rsidRPr="0014347A" w:rsidRDefault="0014347A" w:rsidP="0014347A">
      <w:pPr>
        <w:pStyle w:val="EndNoteBibliography"/>
        <w:rPr>
          <w:noProof/>
        </w:rPr>
      </w:pPr>
      <w:r w:rsidRPr="0014347A">
        <w:rPr>
          <w:noProof/>
        </w:rPr>
        <w:t>[74] S.-Z. Guo, M.-C. Heuzey, D. Therriault, Properties of Polylactide Inks for Solvent-Cast Printing of Three-Dimensional Freeform Microstructures, Langmuir 30(4) (2014) 1142-1150. DOI: 10.1021/la4036425.</w:t>
      </w:r>
    </w:p>
    <w:p w14:paraId="2AE7CBF3" w14:textId="77777777" w:rsidR="0014347A" w:rsidRPr="0014347A" w:rsidRDefault="0014347A" w:rsidP="0014347A">
      <w:pPr>
        <w:pStyle w:val="EndNoteBibliography"/>
        <w:rPr>
          <w:noProof/>
        </w:rPr>
      </w:pPr>
      <w:r w:rsidRPr="0014347A">
        <w:rPr>
          <w:noProof/>
        </w:rPr>
        <w:t>[75] G. Vozzi, A. Previti, D. De Rossi, A. Ahluwalia, Microsyringe-Based Deposition of Two-Dimensional and Three-Dimensional Polymer Scaffolds with a Well-Defined Geometry for Application to Tissue Engineering, Tissue Engineering 8(6) (2002) 1089-1098. DOI: 10.1089/107632702320934182.</w:t>
      </w:r>
    </w:p>
    <w:p w14:paraId="11346FDA" w14:textId="77777777" w:rsidR="0014347A" w:rsidRPr="0014347A" w:rsidRDefault="0014347A" w:rsidP="0014347A">
      <w:pPr>
        <w:pStyle w:val="EndNoteBibliography"/>
        <w:rPr>
          <w:noProof/>
        </w:rPr>
      </w:pPr>
      <w:r w:rsidRPr="0014347A">
        <w:rPr>
          <w:noProof/>
        </w:rPr>
        <w:t>[76] S.-Z. Guo, F. Gosselin, N. Guerin, A.-M. Lanouette, M.-C. Heuzey, D. Therriault, Solvent-Cast Three-Dimensional Printing of Multifunctional Microsystems, Small 9(24) (2013) 4118-4122. DOI: 10.1002/smll.201300975.</w:t>
      </w:r>
    </w:p>
    <w:p w14:paraId="056425C5" w14:textId="77777777" w:rsidR="0014347A" w:rsidRPr="0014347A" w:rsidRDefault="0014347A" w:rsidP="0014347A">
      <w:pPr>
        <w:pStyle w:val="EndNoteBibliography"/>
        <w:rPr>
          <w:noProof/>
        </w:rPr>
      </w:pPr>
      <w:r w:rsidRPr="0014347A">
        <w:rPr>
          <w:noProof/>
        </w:rPr>
        <w:t>[77] R.D. Farahani, L.L. Lebel, D. Therriault, Processing parameters investigation for the fabrication of self-supported and freeform polymeric microstructures using ultraviolet-assisted three-dimensional printing, Journal of Micromechanics and Microengineering 24(5) (2014). DOI: 10.1088/0960-1317/24/5/055020.</w:t>
      </w:r>
    </w:p>
    <w:p w14:paraId="5F6A973B" w14:textId="77777777" w:rsidR="0014347A" w:rsidRPr="0014347A" w:rsidRDefault="0014347A" w:rsidP="0014347A">
      <w:pPr>
        <w:pStyle w:val="EndNoteBibliography"/>
        <w:rPr>
          <w:noProof/>
        </w:rPr>
      </w:pPr>
      <w:r w:rsidRPr="0014347A">
        <w:rPr>
          <w:noProof/>
        </w:rPr>
        <w:t>[78] D.A. Rau, J. Herzberger, T.E. Long, C.B. Williams, Ultraviolet-Assisted Direct Ink Write to Additively Manufacture All-Aromatic Polyimides, ACS Applied Materials &amp; Interfaces 10(41) (2018) 34828-34833. DOI: 10.1021/acsami.8b14584.</w:t>
      </w:r>
    </w:p>
    <w:p w14:paraId="6F5BCBBF" w14:textId="77777777" w:rsidR="0014347A" w:rsidRPr="0014347A" w:rsidRDefault="0014347A" w:rsidP="0014347A">
      <w:pPr>
        <w:pStyle w:val="EndNoteBibliography"/>
        <w:rPr>
          <w:noProof/>
        </w:rPr>
      </w:pPr>
      <w:r w:rsidRPr="0014347A">
        <w:rPr>
          <w:noProof/>
        </w:rPr>
        <w:t>[79] Z. Tan, C. Parisi, L. Di Silvio, D. Dini, A.E. Forte, Cryogenic 3D Printing of Super Soft Hydrogels, Scientific Reports 7(1) (2017). DOI: 10.1038/s41598-017-16668-9.</w:t>
      </w:r>
    </w:p>
    <w:p w14:paraId="708AC900" w14:textId="77777777" w:rsidR="0014347A" w:rsidRPr="0014347A" w:rsidRDefault="0014347A" w:rsidP="0014347A">
      <w:pPr>
        <w:pStyle w:val="EndNoteBibliography"/>
        <w:rPr>
          <w:noProof/>
        </w:rPr>
      </w:pPr>
      <w:r w:rsidRPr="0014347A">
        <w:rPr>
          <w:noProof/>
        </w:rPr>
        <w:t>[80] H. Kim, G.H. Yang, C.H. Choi, Y.S. Cho, G. Kim, Gelatin/PVA scaffolds fabricated using a 3D-printing process employed with a low-temperature plate for hard tissue regeneration: Fabrication and characterizations, International Journal of Biological Macromolecules 120 (2018) 119-127. DOI: 10.1016/j.ijbiomac.2018.07.159.</w:t>
      </w:r>
    </w:p>
    <w:p w14:paraId="71C1F959" w14:textId="77777777" w:rsidR="0014347A" w:rsidRPr="0014347A" w:rsidRDefault="0014347A" w:rsidP="0014347A">
      <w:pPr>
        <w:pStyle w:val="EndNoteBibliography"/>
        <w:rPr>
          <w:noProof/>
        </w:rPr>
      </w:pPr>
      <w:r w:rsidRPr="0014347A">
        <w:rPr>
          <w:noProof/>
        </w:rPr>
        <w:t xml:space="preserve">[81] Y. Meng, J. Cao, Y. Chen, Y. Yu, L. Ye, 3D printing of a poly(vinyl alcohol)-based nano-composite hydrogel as an artificial cartilage replacement and the improvement mechanism of </w:t>
      </w:r>
      <w:r w:rsidRPr="0014347A">
        <w:rPr>
          <w:noProof/>
        </w:rPr>
        <w:lastRenderedPageBreak/>
        <w:t>printing accuracy, Journal of Materials Chemistry B 8(4) (2020) 677-690. DOI: 10.1039/c9tb02278c.</w:t>
      </w:r>
    </w:p>
    <w:p w14:paraId="69101787" w14:textId="77777777" w:rsidR="0014347A" w:rsidRPr="0014347A" w:rsidRDefault="0014347A" w:rsidP="0014347A">
      <w:pPr>
        <w:pStyle w:val="EndNoteBibliography"/>
        <w:rPr>
          <w:noProof/>
        </w:rPr>
      </w:pPr>
      <w:r w:rsidRPr="0014347A">
        <w:rPr>
          <w:noProof/>
        </w:rPr>
        <w:t>[82] J.E. Aw, X. Zhang, A.Z. Nelson, L.M. Dean, M. Yourdkhani, R.H. Ewoldt, P.H. Geubelle, N.R. Sottos, Self‐Regulative Direct Ink Writing of Frontally Polymerizing Thermoset Polymers, Advanced Materials Technologies 7(9) (2022). DOI: 10.1002/admt.202200230.</w:t>
      </w:r>
    </w:p>
    <w:p w14:paraId="4515F71C" w14:textId="77777777" w:rsidR="0014347A" w:rsidRPr="0014347A" w:rsidRDefault="0014347A" w:rsidP="0014347A">
      <w:pPr>
        <w:pStyle w:val="EndNoteBibliography"/>
        <w:rPr>
          <w:noProof/>
        </w:rPr>
      </w:pPr>
      <w:r w:rsidRPr="0014347A">
        <w:rPr>
          <w:noProof/>
        </w:rPr>
        <w:t>[83] I.D. Robertson, M. Yourdkhani, P.J. Centellas, J.E. Aw, D.G. Ivanoff, E. Goli, E.M. Lloyd, L.M. Dean, N.R. Sottos, P.H. Geubelle, J.S. Moore, S.R. White, Rapid energy-efficient manufacturing of polymers and composites via frontal polymerization, Nature 557(7704) (2018) 223-227. DOI: 10.1038/s41586-018-0054-x.</w:t>
      </w:r>
    </w:p>
    <w:p w14:paraId="193FEF2C" w14:textId="77777777" w:rsidR="0014347A" w:rsidRPr="0014347A" w:rsidRDefault="0014347A" w:rsidP="0014347A">
      <w:pPr>
        <w:pStyle w:val="EndNoteBibliography"/>
        <w:rPr>
          <w:noProof/>
        </w:rPr>
      </w:pPr>
      <w:r w:rsidRPr="0014347A">
        <w:rPr>
          <w:noProof/>
        </w:rPr>
        <w:t>[84] S.B. Balani, S.H. Ghaffar, M. Chougan, E. Pei, E. Şahin, Processes and materials used for direct writing technologies: A review, Results in Engineering 11 (2021). DOI: 10.1016/j.rineng.2021.100257.</w:t>
      </w:r>
    </w:p>
    <w:p w14:paraId="25B1C900" w14:textId="77777777" w:rsidR="0014347A" w:rsidRPr="0014347A" w:rsidRDefault="0014347A" w:rsidP="0014347A">
      <w:pPr>
        <w:pStyle w:val="EndNoteBibliography"/>
        <w:rPr>
          <w:noProof/>
        </w:rPr>
      </w:pPr>
      <w:r w:rsidRPr="0014347A">
        <w:rPr>
          <w:noProof/>
        </w:rPr>
        <w:t>[85] A.C.H. Tsang, J. Zhang, K.N. Hui, K.S. Hui, H. Huang, Recent Development and Applications of Advanced Materials via Direct Ink Writing, Advanced Materials Technologies 7(7) (2022). DOI: 10.1002/admt.202101358.</w:t>
      </w:r>
    </w:p>
    <w:p w14:paraId="0EAED907" w14:textId="77777777" w:rsidR="0014347A" w:rsidRPr="0014347A" w:rsidRDefault="0014347A" w:rsidP="0014347A">
      <w:pPr>
        <w:pStyle w:val="EndNoteBibliography"/>
        <w:rPr>
          <w:noProof/>
        </w:rPr>
      </w:pPr>
      <w:r w:rsidRPr="0014347A">
        <w:rPr>
          <w:noProof/>
        </w:rPr>
        <w:t>[86] J.J.C. Lee, S. Sugiarto, P.J. Ong, X.Y.D. Soo, X. Ni, P. Luo, Y.Y.K. Hnin, J.S.Y. See, F. Wei, R. Zheng, P. Wang, J. Xu, X.J. Loh, D. Kai, Q. Zhu, Lignin-g-polycaprolactone as a form-stable phase change material for thermal energy storage application, Journal of Energy Storage 56 (2022). DOI: 10.1016/j.est.2022.106118.</w:t>
      </w:r>
    </w:p>
    <w:p w14:paraId="315FD85E" w14:textId="77777777" w:rsidR="0014347A" w:rsidRPr="0014347A" w:rsidRDefault="0014347A" w:rsidP="0014347A">
      <w:pPr>
        <w:pStyle w:val="EndNoteBibliography"/>
        <w:rPr>
          <w:noProof/>
        </w:rPr>
      </w:pPr>
      <w:r w:rsidRPr="0014347A">
        <w:rPr>
          <w:noProof/>
        </w:rPr>
        <w:t>[87] X.Y.D. Soo, J.K. Muiruri, J.C.C. Yeo, Z.M. Png, A. Sng, H. Xie, R. Ji, S. Wang, H. Liu, J. Xu, X.J. Loh, Q. Yan, Z. Li, Q. Zhu, Polyethylene glycol/polylactic acid block co‐polymers as solid–solid phase change materials, SmartMat 4(3) (2023). DOI: 10.1002/smm2.1188.</w:t>
      </w:r>
    </w:p>
    <w:p w14:paraId="49E4802D" w14:textId="77777777" w:rsidR="0014347A" w:rsidRPr="0014347A" w:rsidRDefault="0014347A" w:rsidP="0014347A">
      <w:pPr>
        <w:pStyle w:val="EndNoteBibliography"/>
        <w:rPr>
          <w:noProof/>
        </w:rPr>
      </w:pPr>
      <w:r w:rsidRPr="0014347A">
        <w:rPr>
          <w:noProof/>
        </w:rPr>
        <w:t>[88] Q. Wu, D. Therriault, M.-C. Heuzey, Processing and Properties of Chitosan Inks for 3D Printing of Hydrogel Microstructures, ACS Biomaterials Science &amp; Engineering 4(7) (2018) 2643-2652. DOI: 10.1021/acsbiomaterials.8b00415.</w:t>
      </w:r>
    </w:p>
    <w:p w14:paraId="4FF674CA" w14:textId="77777777" w:rsidR="0014347A" w:rsidRPr="0014347A" w:rsidRDefault="0014347A" w:rsidP="0014347A">
      <w:pPr>
        <w:pStyle w:val="EndNoteBibliography"/>
        <w:rPr>
          <w:noProof/>
        </w:rPr>
      </w:pPr>
      <w:r w:rsidRPr="0014347A">
        <w:rPr>
          <w:noProof/>
        </w:rPr>
        <w:t>[89] N.A. Shepelin, V.C. Lussini, P.J. Fox, G.W. Dicinoski, A.M. Glushenkov, J.G. Shapter, A.V. Ellis, 3D printing of poly(vinylidene fluoride-trifluoroethylene): a poling-free technique to manufacture flexible and transparent piezoelectric generators, MRS Communications 9(1) (2019) 159-164. DOI: 10.1557/mrc.2019.19.</w:t>
      </w:r>
    </w:p>
    <w:p w14:paraId="004D3FC1" w14:textId="77777777" w:rsidR="0014347A" w:rsidRPr="0014347A" w:rsidRDefault="0014347A" w:rsidP="0014347A">
      <w:pPr>
        <w:pStyle w:val="EndNoteBibliography"/>
        <w:rPr>
          <w:noProof/>
        </w:rPr>
      </w:pPr>
      <w:r w:rsidRPr="0014347A">
        <w:rPr>
          <w:noProof/>
        </w:rPr>
        <w:t>[90] X. Wan, H. Wei, F. Zhang, Y. Liu, J. Leng, 3D printing of shape memory poly(d,l‐lactide‐co‐trimethylene carbonate) by direct ink writing for shape‐changing structures, Journal of Applied Polymer Science 136(44) (2019). DOI: 10.1002/app.48177.</w:t>
      </w:r>
    </w:p>
    <w:p w14:paraId="5BE67866" w14:textId="77777777" w:rsidR="0014347A" w:rsidRPr="0014347A" w:rsidRDefault="0014347A" w:rsidP="0014347A">
      <w:pPr>
        <w:pStyle w:val="EndNoteBibliography"/>
        <w:rPr>
          <w:noProof/>
        </w:rPr>
      </w:pPr>
      <w:r w:rsidRPr="0014347A">
        <w:rPr>
          <w:noProof/>
        </w:rPr>
        <w:t>[91] S.W. Pattinson, A.J. Hart, Additive Manufacturing of Cellulosic Materials with Robust Mechanics and Antimicrobial Functionality, Advanced Materials Technologies 2(4) (2017). DOI: 10.1002/admt.201600084.</w:t>
      </w:r>
    </w:p>
    <w:p w14:paraId="05FFD94F" w14:textId="77777777" w:rsidR="0014347A" w:rsidRPr="0014347A" w:rsidRDefault="0014347A" w:rsidP="0014347A">
      <w:pPr>
        <w:pStyle w:val="EndNoteBibliography"/>
        <w:rPr>
          <w:noProof/>
        </w:rPr>
      </w:pPr>
      <w:r w:rsidRPr="0014347A">
        <w:rPr>
          <w:noProof/>
        </w:rPr>
        <w:t>[92] B. Zhang, S.H. Chung, S. Barker, D. Craig, R.J. Narayan, J. Huang, Direct ink writing of polycaprolactone / polyethylene oxide based 3D constructs, Progress in Natural Science: Materials International 31(2) (2021) 180-191. DOI: 10.1016/j.pnsc.2020.10.001.</w:t>
      </w:r>
    </w:p>
    <w:p w14:paraId="0112792F" w14:textId="77777777" w:rsidR="0014347A" w:rsidRPr="0014347A" w:rsidRDefault="0014347A" w:rsidP="0014347A">
      <w:pPr>
        <w:pStyle w:val="EndNoteBibliography"/>
        <w:rPr>
          <w:noProof/>
        </w:rPr>
      </w:pPr>
      <w:r w:rsidRPr="0014347A">
        <w:rPr>
          <w:noProof/>
        </w:rPr>
        <w:t>[93] Y. Guo, J. Xu, C. Yan, Y. Chen, X. Zhang, X. Jia, Y. Liu, X. Wang, F. Zhou, Direct Ink Writing of High Performance Architectured Polyimides with Low Dimensional Shrinkage, Advanced Engineering Materials 21(5) (2019). DOI: 10.1002/adem.201801314.</w:t>
      </w:r>
    </w:p>
    <w:p w14:paraId="38F0A2DA" w14:textId="77777777" w:rsidR="0014347A" w:rsidRPr="0014347A" w:rsidRDefault="0014347A" w:rsidP="0014347A">
      <w:pPr>
        <w:pStyle w:val="EndNoteBibliography"/>
        <w:rPr>
          <w:noProof/>
        </w:rPr>
      </w:pPr>
      <w:r w:rsidRPr="0014347A">
        <w:rPr>
          <w:noProof/>
        </w:rPr>
        <w:t>[94] L.L. Lebel, B. Aissa, M.A.E. Khakani, D. Therriault, Ultraviolet-Assisted Direct-Write Fabrication of Carbon Nanotube/Polymer Nanocomposite Microcoils, Advanced Materials 22(5) (2010) 592-596. DOI: 10.1002/adma.200902192.</w:t>
      </w:r>
    </w:p>
    <w:p w14:paraId="1B39B793" w14:textId="77777777" w:rsidR="0014347A" w:rsidRPr="0014347A" w:rsidRDefault="0014347A" w:rsidP="0014347A">
      <w:pPr>
        <w:pStyle w:val="EndNoteBibliography"/>
        <w:rPr>
          <w:noProof/>
        </w:rPr>
      </w:pPr>
      <w:r w:rsidRPr="0014347A">
        <w:rPr>
          <w:noProof/>
        </w:rPr>
        <w:t>[95] J. Holländer, R. Hakala, J. Suominen, N. Moritz, J. Yliruusi, N. Sandler, 3D printed UV light cured polydimethylsiloxane devices for drug delivery, International Journal of Pharmaceutics 544(2) (2018) 433-442. DOI: 10.1016/j.ijpharm.2017.11.016.</w:t>
      </w:r>
    </w:p>
    <w:p w14:paraId="6EE71F03" w14:textId="77777777" w:rsidR="0014347A" w:rsidRPr="0014347A" w:rsidRDefault="0014347A" w:rsidP="0014347A">
      <w:pPr>
        <w:pStyle w:val="EndNoteBibliography"/>
        <w:rPr>
          <w:noProof/>
        </w:rPr>
      </w:pPr>
      <w:r w:rsidRPr="0014347A">
        <w:rPr>
          <w:noProof/>
        </w:rPr>
        <w:t>[96] Z. Ji, D. Jiang, X. Zhang, Y. Guo, X. Wang, Facile Photo and Thermal Two‐Stage Curing for High‐Performance 3D Printing of Poly(Dimethylsiloxane), Macromolecular Rapid Communications 41(10) (2020). DOI: 10.1002/marc.202000064.</w:t>
      </w:r>
    </w:p>
    <w:p w14:paraId="442ACFC9" w14:textId="77777777" w:rsidR="0014347A" w:rsidRPr="0014347A" w:rsidRDefault="0014347A" w:rsidP="0014347A">
      <w:pPr>
        <w:pStyle w:val="EndNoteBibliography"/>
        <w:rPr>
          <w:noProof/>
        </w:rPr>
      </w:pPr>
      <w:r w:rsidRPr="0014347A">
        <w:rPr>
          <w:noProof/>
        </w:rPr>
        <w:lastRenderedPageBreak/>
        <w:t>[97] E. Shang, G. Li, Z. Zhao, N. Zhang, D. Fan, Y. Liu, Laser‐Assisted Direct Ink Writing for High‐Fidelity Fabrication of Elastomeric Complex Structures, Advanced Materials Interfaces 10(28) (2023). DOI: 10.1002/admi.202300300.</w:t>
      </w:r>
    </w:p>
    <w:p w14:paraId="2AB54496" w14:textId="77777777" w:rsidR="0014347A" w:rsidRPr="0014347A" w:rsidRDefault="0014347A" w:rsidP="0014347A">
      <w:pPr>
        <w:pStyle w:val="EndNoteBibliography"/>
        <w:rPr>
          <w:noProof/>
        </w:rPr>
      </w:pPr>
      <w:r w:rsidRPr="0014347A">
        <w:rPr>
          <w:noProof/>
        </w:rPr>
        <w:t>[98] Q. Zhang, F. Zhang, S.P. Medarametla, H. Li, C. Zhou, D. Lin, 3D Printing of Graphene Aerogels, Small 12(13) (2016) 1702-1708. DOI: 10.1002/smll.201503524.</w:t>
      </w:r>
    </w:p>
    <w:p w14:paraId="3781977C" w14:textId="77777777" w:rsidR="0014347A" w:rsidRPr="0014347A" w:rsidRDefault="0014347A" w:rsidP="0014347A">
      <w:pPr>
        <w:pStyle w:val="EndNoteBibliography"/>
        <w:rPr>
          <w:noProof/>
        </w:rPr>
      </w:pPr>
      <w:r w:rsidRPr="0014347A">
        <w:rPr>
          <w:noProof/>
        </w:rPr>
        <w:t>[99] S.E. Hall, J.E. Regis, A. Renteria, L.A. Chavez, L. Delfin, S. Vargas, M.R. Haberman, D. Espalin, R. Wicker, Y. Lin, Paste extrusion 3D printing and characterization of lead zirconate titanate piezoelectric ceramics, Ceramics International 47(15) (2021) 22042-22048. DOI: 10.1016/j.ceramint.2021.04.224.</w:t>
      </w:r>
    </w:p>
    <w:p w14:paraId="26658C6C" w14:textId="77777777" w:rsidR="0014347A" w:rsidRPr="0014347A" w:rsidRDefault="0014347A" w:rsidP="0014347A">
      <w:pPr>
        <w:pStyle w:val="EndNoteBibliography"/>
        <w:rPr>
          <w:noProof/>
        </w:rPr>
      </w:pPr>
      <w:r w:rsidRPr="0014347A">
        <w:rPr>
          <w:noProof/>
        </w:rPr>
        <w:t>[100] A.A. Jurago, R.A. Viers, A.T. Nguyen, E.L. Ribeiro, A.H. Espera, E.B. Caldona, R.C. Advincula, On the 3D printing of polyelectrolyte complexes: A novel approach to overcome rheology constraints, MRS Communications  (2023). DOI: 10.1557/s43579-023-00415-5.</w:t>
      </w:r>
    </w:p>
    <w:p w14:paraId="78D332FF" w14:textId="77777777" w:rsidR="0014347A" w:rsidRPr="0014347A" w:rsidRDefault="0014347A" w:rsidP="0014347A">
      <w:pPr>
        <w:pStyle w:val="EndNoteBibliography"/>
        <w:rPr>
          <w:noProof/>
        </w:rPr>
      </w:pPr>
      <w:r w:rsidRPr="0014347A">
        <w:rPr>
          <w:noProof/>
        </w:rPr>
        <w:t>[101] L. Li, Q. Lin, M. Tang, A.J.E. Duncan, C. Ke, Advanced Polymer Designs for Direct‐Ink‐Write 3D Printing, Chemistry – A European Journal 25(46) (2019) 10768-10781. DOI: 10.1002/chem.201900975.</w:t>
      </w:r>
    </w:p>
    <w:p w14:paraId="52B29A02" w14:textId="77777777" w:rsidR="0014347A" w:rsidRPr="0014347A" w:rsidRDefault="0014347A" w:rsidP="0014347A">
      <w:pPr>
        <w:pStyle w:val="EndNoteBibliography"/>
        <w:rPr>
          <w:noProof/>
        </w:rPr>
      </w:pPr>
      <w:r w:rsidRPr="0014347A">
        <w:rPr>
          <w:noProof/>
        </w:rPr>
        <w:t>[102] E.N. Udofia, W. Zhou, Microextrusion based 3D printing - A review, The 29th Annual International Solid Freeform Fabrication (SFF) Symposium - An Additive Manufacturing Conference, The University of Texas in Austin, 2018, pp. 2033-2060.</w:t>
      </w:r>
    </w:p>
    <w:p w14:paraId="71A9FD50" w14:textId="77777777" w:rsidR="0014347A" w:rsidRPr="0014347A" w:rsidRDefault="0014347A" w:rsidP="0014347A">
      <w:pPr>
        <w:pStyle w:val="EndNoteBibliography"/>
        <w:rPr>
          <w:noProof/>
        </w:rPr>
      </w:pPr>
      <w:r w:rsidRPr="0014347A">
        <w:rPr>
          <w:noProof/>
        </w:rPr>
        <w:t>[103] B. Chang, G. Nave, S. Jung, Drop formation from a wettable nozzle, Communications in Nonlinear Science and Numerical Simulation 17(5) (2012) 2045-2051. DOI: 10.1016/j.cnsns.2011.08.023.</w:t>
      </w:r>
    </w:p>
    <w:p w14:paraId="03C9AEEE" w14:textId="77777777" w:rsidR="0014347A" w:rsidRPr="0014347A" w:rsidRDefault="0014347A" w:rsidP="0014347A">
      <w:pPr>
        <w:pStyle w:val="EndNoteBibliography"/>
        <w:rPr>
          <w:noProof/>
        </w:rPr>
      </w:pPr>
      <w:r w:rsidRPr="0014347A">
        <w:rPr>
          <w:noProof/>
        </w:rPr>
        <w:t>[104] C. Duez, C. Ybert, C. Clanet, L. Bocquet, Wetting Controls Separation of Inertial Flows from Solid Surfaces, Physical Review Letters 104(8) (2010). DOI: 10.1103/PhysRevLett.104.084503.</w:t>
      </w:r>
    </w:p>
    <w:p w14:paraId="5A9F6D03" w14:textId="77777777" w:rsidR="0014347A" w:rsidRPr="0014347A" w:rsidRDefault="0014347A" w:rsidP="0014347A">
      <w:pPr>
        <w:pStyle w:val="EndNoteBibliography"/>
        <w:rPr>
          <w:noProof/>
        </w:rPr>
      </w:pPr>
      <w:r w:rsidRPr="0014347A">
        <w:rPr>
          <w:noProof/>
        </w:rPr>
        <w:t>[105] K. Wang, Die Swell of Complex Polymeric Systems, Viscoelasticity - From Theory to Biological Applications2012.</w:t>
      </w:r>
    </w:p>
    <w:p w14:paraId="71ED27C0" w14:textId="77777777" w:rsidR="0014347A" w:rsidRPr="0014347A" w:rsidRDefault="0014347A" w:rsidP="0014347A">
      <w:pPr>
        <w:pStyle w:val="EndNoteBibliography"/>
        <w:rPr>
          <w:noProof/>
        </w:rPr>
      </w:pPr>
      <w:r w:rsidRPr="0014347A">
        <w:rPr>
          <w:noProof/>
        </w:rPr>
        <w:t>[106] A.A. Castrejón-Pita, J.R. Castrejón-Pita, I.M. Hutchings, Breakup of Liquid Filaments, Physical Review Letters 108(7) (2012). DOI: 10.1103/PhysRevLett.108.074506.</w:t>
      </w:r>
    </w:p>
    <w:p w14:paraId="4D94FE15" w14:textId="77777777" w:rsidR="0014347A" w:rsidRPr="0014347A" w:rsidRDefault="0014347A" w:rsidP="0014347A">
      <w:pPr>
        <w:pStyle w:val="EndNoteBibliography"/>
        <w:rPr>
          <w:noProof/>
        </w:rPr>
      </w:pPr>
      <w:r w:rsidRPr="0014347A">
        <w:rPr>
          <w:noProof/>
        </w:rPr>
        <w:t>[107] N.M. Ribe, Liquid rope coiling: a synoptic view, Journal of Fluid Mechanics 812 (2016). DOI: 10.1017/jfm.2016.836.</w:t>
      </w:r>
    </w:p>
    <w:p w14:paraId="7C98A352" w14:textId="77777777" w:rsidR="0014347A" w:rsidRPr="0014347A" w:rsidRDefault="0014347A" w:rsidP="0014347A">
      <w:pPr>
        <w:pStyle w:val="EndNoteBibliography"/>
        <w:rPr>
          <w:noProof/>
        </w:rPr>
      </w:pPr>
      <w:r w:rsidRPr="0014347A">
        <w:rPr>
          <w:noProof/>
        </w:rPr>
        <w:t>[108] R. Passieux, L. Guthrie, S.H. Rad, M. Lévesque, D. Therriault, F.P. Gosselin, Instability-Assisted Direct Writing of Microstructured Fibers Featuring Sacrificial Bonds, Advanced Materials 27(24) (2015) 3676-3680. DOI: 10.1002/adma.201500603.</w:t>
      </w:r>
    </w:p>
    <w:p w14:paraId="25F1A54B" w14:textId="77777777" w:rsidR="0014347A" w:rsidRPr="0014347A" w:rsidRDefault="0014347A" w:rsidP="0014347A">
      <w:pPr>
        <w:pStyle w:val="EndNoteBibliography"/>
        <w:rPr>
          <w:noProof/>
        </w:rPr>
      </w:pPr>
      <w:r w:rsidRPr="0014347A">
        <w:rPr>
          <w:noProof/>
        </w:rPr>
        <w:t>[109] P.T. Brun, B. Audoly, N.M. Ribe, T.S. Eaves, J.R. Lister, Liquid Ropes: A Geometrical Model for Thin Viscous Jet Instabilities, Physical Review Letters 114(17) (2015). DOI: 10.1103/PhysRevLett.114.174501.</w:t>
      </w:r>
    </w:p>
    <w:p w14:paraId="10A7EEBA" w14:textId="77777777" w:rsidR="0014347A" w:rsidRPr="0014347A" w:rsidRDefault="0014347A" w:rsidP="0014347A">
      <w:pPr>
        <w:pStyle w:val="EndNoteBibliography"/>
        <w:rPr>
          <w:noProof/>
        </w:rPr>
      </w:pPr>
      <w:r w:rsidRPr="0014347A">
        <w:rPr>
          <w:noProof/>
        </w:rPr>
        <w:t>[110] S. Tottori, S. Takeuchi, Formation of liquid rope coils in a coaxial microfluidic device, RSC Advances 5(42) (2015) 33691-33695. DOI: 10.1039/c5ra01037c.</w:t>
      </w:r>
    </w:p>
    <w:p w14:paraId="22445F78" w14:textId="77777777" w:rsidR="0014347A" w:rsidRPr="0014347A" w:rsidRDefault="0014347A" w:rsidP="0014347A">
      <w:pPr>
        <w:pStyle w:val="EndNoteBibliography"/>
        <w:rPr>
          <w:noProof/>
        </w:rPr>
      </w:pPr>
      <w:r w:rsidRPr="0014347A">
        <w:rPr>
          <w:noProof/>
        </w:rPr>
        <w:t>[111] A. Chakrabarti, S. Al-Mosleh, L. Mahadevan, Instabilities and patterns in a submerged jelling jet, Soft Matter 17(42) (2021) 9745-9754. DOI: 10.1039/d1sm00517k.</w:t>
      </w:r>
    </w:p>
    <w:p w14:paraId="4824DFF8" w14:textId="77777777" w:rsidR="0014347A" w:rsidRPr="0014347A" w:rsidRDefault="0014347A" w:rsidP="0014347A">
      <w:pPr>
        <w:pStyle w:val="EndNoteBibliography"/>
        <w:rPr>
          <w:noProof/>
        </w:rPr>
      </w:pPr>
      <w:r w:rsidRPr="0014347A">
        <w:rPr>
          <w:noProof/>
        </w:rPr>
        <w:t>[112] Y. Jin, D. Zhao, Y. Huang, Study of extrudability and standoff distance effect during nanoclay-enabled direct printing, Bio-Design and Manufacturing 1(2) (2018) 123-134. DOI: 10.1007/s42242-018-0009-y.</w:t>
      </w:r>
    </w:p>
    <w:p w14:paraId="15E8613F" w14:textId="77777777" w:rsidR="0014347A" w:rsidRPr="0014347A" w:rsidRDefault="0014347A" w:rsidP="0014347A">
      <w:pPr>
        <w:pStyle w:val="EndNoteBibliography"/>
        <w:rPr>
          <w:noProof/>
        </w:rPr>
      </w:pPr>
      <w:r w:rsidRPr="0014347A">
        <w:rPr>
          <w:noProof/>
        </w:rPr>
        <w:t>[113] T. Ching, J. Vasudevan, S.Y. Chang, H.Y. Tan, A. Sargur Ranganath, C.T. Lim, J.G. Fernandez, J.J. Ng, Y.C. Toh, M. Hashimoto, Biomimetic Vasculatures by 3D‐Printed Porous Molds, Small 18(39) (2022). DOI: 10.1002/smll.202203426.</w:t>
      </w:r>
    </w:p>
    <w:p w14:paraId="5F340172" w14:textId="77777777" w:rsidR="0014347A" w:rsidRPr="0014347A" w:rsidRDefault="0014347A" w:rsidP="0014347A">
      <w:pPr>
        <w:pStyle w:val="EndNoteBibliography"/>
        <w:rPr>
          <w:noProof/>
        </w:rPr>
      </w:pPr>
      <w:r w:rsidRPr="0014347A">
        <w:rPr>
          <w:noProof/>
        </w:rPr>
        <w:t>[114] S. Khalil, W. Sun, Biopolymer deposition for freeform fabrication of hydrogel tissue constructs, Materials Science and Engineering: C 27(3) (2007) 469-478. DOI: 10.1016/j.msec.2006.05.023.</w:t>
      </w:r>
    </w:p>
    <w:p w14:paraId="41FA439B" w14:textId="77777777" w:rsidR="0014347A" w:rsidRPr="0014347A" w:rsidRDefault="0014347A" w:rsidP="0014347A">
      <w:pPr>
        <w:pStyle w:val="EndNoteBibliography"/>
        <w:rPr>
          <w:noProof/>
        </w:rPr>
      </w:pPr>
      <w:r w:rsidRPr="0014347A">
        <w:rPr>
          <w:noProof/>
        </w:rPr>
        <w:lastRenderedPageBreak/>
        <w:t>[115] J. Wang, L.L. Shaw, Rheological and extrusion behavior of dental porcelain slurries for rapid prototyping applications, Materials Science and Engineering: A 397(1-2) (2005) 314-321. DOI: 10.1016/j.msea.2005.02.045.</w:t>
      </w:r>
    </w:p>
    <w:p w14:paraId="61EA2DA7" w14:textId="77777777" w:rsidR="0014347A" w:rsidRPr="0014347A" w:rsidRDefault="0014347A" w:rsidP="0014347A">
      <w:pPr>
        <w:pStyle w:val="EndNoteBibliography"/>
        <w:rPr>
          <w:noProof/>
        </w:rPr>
      </w:pPr>
      <w:r w:rsidRPr="0014347A">
        <w:rPr>
          <w:noProof/>
        </w:rPr>
        <w:t>[116] M. Tirrell, Polyelectrolyte Complexes: Fluid or Solid?, ACS Central Science 4(5) (2018) 532-533. DOI: 10.1021/acscentsci.8b00284.</w:t>
      </w:r>
    </w:p>
    <w:p w14:paraId="07AF8535" w14:textId="77777777" w:rsidR="0014347A" w:rsidRPr="0014347A" w:rsidRDefault="0014347A" w:rsidP="0014347A">
      <w:pPr>
        <w:pStyle w:val="EndNoteBibliography"/>
        <w:rPr>
          <w:noProof/>
        </w:rPr>
      </w:pPr>
      <w:r w:rsidRPr="0014347A">
        <w:rPr>
          <w:noProof/>
        </w:rPr>
        <w:t>[117] A.F. Thünemann, M. Müller, H. Dautzenberg, J.-F. Joanny, H. Löwen, Polyelectrolyte Complexes, Polyelectrolytes with Defined Molecular Architecture II2004, pp. 113-171.</w:t>
      </w:r>
    </w:p>
    <w:p w14:paraId="5D008195" w14:textId="77777777" w:rsidR="0014347A" w:rsidRPr="0014347A" w:rsidRDefault="0014347A" w:rsidP="0014347A">
      <w:pPr>
        <w:pStyle w:val="EndNoteBibliography"/>
        <w:rPr>
          <w:noProof/>
        </w:rPr>
      </w:pPr>
      <w:r w:rsidRPr="0014347A">
        <w:rPr>
          <w:noProof/>
        </w:rPr>
        <w:t>[118] G. Decher, Fuzzy Nanoassemblies: Toward Layered Polymeric Multicomposites, Science 277(5330) (1997) 1232-1237. DOI: 10.1126/science.277.5330.1232.</w:t>
      </w:r>
    </w:p>
    <w:p w14:paraId="0C55E933" w14:textId="77777777" w:rsidR="0014347A" w:rsidRPr="0014347A" w:rsidRDefault="0014347A" w:rsidP="0014347A">
      <w:pPr>
        <w:pStyle w:val="EndNoteBibliography"/>
        <w:rPr>
          <w:noProof/>
        </w:rPr>
      </w:pPr>
      <w:r w:rsidRPr="0014347A">
        <w:rPr>
          <w:noProof/>
        </w:rPr>
        <w:t>[119] V.S. Meka, M.K.G. Sing, M.R. Pichika, S.R. Nali, V.R.M. Kolapalli, P. Kesharwani, A comprehensive review on polyelectrolyte complexes, Drug Discovery Today 22(11) (2017) 1697-1706. DOI: 10.1016/j.drudis.2017.06.008.</w:t>
      </w:r>
    </w:p>
    <w:p w14:paraId="2410E777" w14:textId="77777777" w:rsidR="0014347A" w:rsidRPr="0014347A" w:rsidRDefault="0014347A" w:rsidP="0014347A">
      <w:pPr>
        <w:pStyle w:val="EndNoteBibliography"/>
        <w:rPr>
          <w:noProof/>
        </w:rPr>
      </w:pPr>
      <w:r w:rsidRPr="0014347A">
        <w:rPr>
          <w:noProof/>
        </w:rPr>
        <w:t>[120] A.M. Rumyantsev, N.E. Jackson, J.J. de Pablo, Polyelectrolyte Complex Coacervates: Recent Developments and New Frontiers, Annual Review of Condensed Matter Physics 12(1) (2021) 155-176. DOI: 10.1146/annurev-conmatphys-042020-113457.</w:t>
      </w:r>
    </w:p>
    <w:p w14:paraId="694AF8F0" w14:textId="77777777" w:rsidR="0014347A" w:rsidRPr="0014347A" w:rsidRDefault="0014347A" w:rsidP="0014347A">
      <w:pPr>
        <w:pStyle w:val="EndNoteBibliography"/>
        <w:rPr>
          <w:noProof/>
        </w:rPr>
      </w:pPr>
      <w:r w:rsidRPr="0014347A">
        <w:rPr>
          <w:noProof/>
        </w:rPr>
        <w:t>[121] B. Philipp, H. Dautzenberg, K.-J. Linow, J. Kötz, W. Dawydoff, Polyelectrolyte complexes — recent developments and open problems, Progress in Polymer Science 14(1) (1989) 91-172. DOI: 10.1016/0079-6700(89)90018-x.</w:t>
      </w:r>
    </w:p>
    <w:p w14:paraId="7464F316" w14:textId="77777777" w:rsidR="0014347A" w:rsidRPr="0014347A" w:rsidRDefault="0014347A" w:rsidP="0014347A">
      <w:pPr>
        <w:pStyle w:val="EndNoteBibliography"/>
        <w:rPr>
          <w:noProof/>
        </w:rPr>
      </w:pPr>
      <w:r w:rsidRPr="0014347A">
        <w:rPr>
          <w:noProof/>
        </w:rPr>
        <w:t>[122] K.N. Bakeev, V.A. Izumrudov, S.I. Kuchanov, A.B. Zezin, V.A. Kabanov, Kinetics and mechanism of interpolyelectrolyte exchange and addition reactions, Macromolecules 25(17) (2002) 4249-4254. DOI: 10.1021/ma00043a003.</w:t>
      </w:r>
    </w:p>
    <w:p w14:paraId="2587B2D9" w14:textId="77777777" w:rsidR="0014347A" w:rsidRPr="0014347A" w:rsidRDefault="0014347A" w:rsidP="0014347A">
      <w:pPr>
        <w:pStyle w:val="EndNoteBibliography"/>
        <w:rPr>
          <w:noProof/>
        </w:rPr>
      </w:pPr>
      <w:r w:rsidRPr="0014347A">
        <w:rPr>
          <w:noProof/>
        </w:rPr>
        <w:t>[123] V.A. Izumrudov, A.P. Savitskii, A.B. Zezin, V.A. Kabanov, Intermacromolecular exchange reactions with the participation of water-soluble polyelectrolyte complexes of various chemical compositions, Polymer Science U.S.S.R. 26(8) (1984) 1930-1939. DOI: 10.1016/0032-3950(84)90373-3.</w:t>
      </w:r>
    </w:p>
    <w:p w14:paraId="0384A4D1" w14:textId="77777777" w:rsidR="0014347A" w:rsidRPr="0014347A" w:rsidRDefault="0014347A" w:rsidP="0014347A">
      <w:pPr>
        <w:pStyle w:val="EndNoteBibliography"/>
        <w:rPr>
          <w:noProof/>
        </w:rPr>
      </w:pPr>
      <w:r w:rsidRPr="0014347A">
        <w:rPr>
          <w:noProof/>
        </w:rPr>
        <w:t>[124] X.J. Loh, W. Guerin, S.M. Guillaume, Sustained delivery of doxorubicin from thermogelling poly(PEG/PPG/PTMC urethane)s for effective eradication of cancer cells, Journal of Materials Chemistry 22(39) (2012). DOI: 10.1039/c2jm33777k.</w:t>
      </w:r>
    </w:p>
    <w:p w14:paraId="7C458D3A" w14:textId="77777777" w:rsidR="0014347A" w:rsidRPr="0014347A" w:rsidRDefault="0014347A" w:rsidP="0014347A">
      <w:pPr>
        <w:pStyle w:val="EndNoteBibliography"/>
        <w:rPr>
          <w:noProof/>
        </w:rPr>
      </w:pPr>
      <w:r w:rsidRPr="0014347A">
        <w:rPr>
          <w:noProof/>
        </w:rPr>
        <w:t>[125] X.J. Loh, V.P. Nam Nguyen, N. Kuo, J. Li, Encapsulation of basic fibroblast growth factor in thermogelling copolymers preserves its bioactivity, Journal of Materials Chemistry 21(7) (2011). DOI: 10.1039/c0jm03051a.</w:t>
      </w:r>
    </w:p>
    <w:p w14:paraId="7E7D8013" w14:textId="77777777" w:rsidR="0014347A" w:rsidRPr="0014347A" w:rsidRDefault="0014347A" w:rsidP="0014347A">
      <w:pPr>
        <w:pStyle w:val="EndNoteBibliography"/>
        <w:rPr>
          <w:noProof/>
        </w:rPr>
      </w:pPr>
      <w:r w:rsidRPr="0014347A">
        <w:rPr>
          <w:noProof/>
        </w:rPr>
        <w:t>[126] S. Wang, P.J. Ong, S. Liu, W. Thitsartarn, M.J.B.H. Tan, A. Suwardi, Q. Zhu, X.J. Loh, Recent Advances in Host‐Guest Supramolecular Hydrogels for Biomedical Applications, Chemistry – An Asian Journal 17(18) (2022). DOI: 10.1002/asia.202200608.</w:t>
      </w:r>
    </w:p>
    <w:p w14:paraId="3F3882CB" w14:textId="77777777" w:rsidR="0014347A" w:rsidRPr="0014347A" w:rsidRDefault="0014347A" w:rsidP="0014347A">
      <w:pPr>
        <w:pStyle w:val="EndNoteBibliography"/>
        <w:rPr>
          <w:noProof/>
        </w:rPr>
      </w:pPr>
      <w:r w:rsidRPr="0014347A">
        <w:rPr>
          <w:noProof/>
        </w:rPr>
        <w:t>[127] S. Wang, W.Y. Wu, J.C.C. Yeo, X.Y.D. Soo, W. Thitsartarn, S. Liu, B.H. Tan, A. Suwardi, Z. Li, Q. Zhu, X.J. Loh, Responsive hydrogel dressings for intelligent wound management, BMEMat 1(2) (2023). DOI: 10.1002/bmm2.12021.</w:t>
      </w:r>
    </w:p>
    <w:p w14:paraId="2B72C6FA" w14:textId="77777777" w:rsidR="0014347A" w:rsidRPr="0014347A" w:rsidRDefault="0014347A" w:rsidP="0014347A">
      <w:pPr>
        <w:pStyle w:val="EndNoteBibliography"/>
        <w:rPr>
          <w:noProof/>
        </w:rPr>
      </w:pPr>
      <w:r w:rsidRPr="0014347A">
        <w:rPr>
          <w:noProof/>
        </w:rPr>
        <w:t>[128] Y.S. Khotimchenko, V.V. Kovalev, O.V. Savchenko, O.A. Ziganshina, Physical-Chemical Properties, Physiological Activity, and Usage of Alginates, the Polysaccharides of Brown Algae, Russian Journal of Marine Biology 27(suppl) (2001) 53-64. DOI: 10.1023/a:1013851022276.</w:t>
      </w:r>
    </w:p>
    <w:p w14:paraId="5F87732F" w14:textId="77777777" w:rsidR="0014347A" w:rsidRPr="0014347A" w:rsidRDefault="0014347A" w:rsidP="0014347A">
      <w:pPr>
        <w:pStyle w:val="EndNoteBibliography"/>
        <w:rPr>
          <w:noProof/>
        </w:rPr>
      </w:pPr>
      <w:r w:rsidRPr="0014347A">
        <w:rPr>
          <w:noProof/>
        </w:rPr>
        <w:t>[129] J. Tan, Y. Luo, Y. Guo, Y. Zhou, X. Liao, D. Li, X. Lai, Y. Liu, Development of alginate-based hydrogels: Crosslinking strategies and biomedical applications, International Journal of Biological Macromolecules 239 (2023). DOI: 10.1016/j.ijbiomac.2023.124275.</w:t>
      </w:r>
    </w:p>
    <w:p w14:paraId="306D1522" w14:textId="77777777" w:rsidR="0014347A" w:rsidRPr="0014347A" w:rsidRDefault="0014347A" w:rsidP="0014347A">
      <w:pPr>
        <w:pStyle w:val="EndNoteBibliography"/>
        <w:rPr>
          <w:noProof/>
        </w:rPr>
      </w:pPr>
      <w:r w:rsidRPr="0014347A">
        <w:rPr>
          <w:noProof/>
        </w:rPr>
        <w:t>[130] F. Abasalizadeh, S.V. Moghaddam, E. Alizadeh, E. akbari, E. Kashani, S.M.B. Fazljou, M. Torbati, A. Akbarzadeh, Alginate-based hydrogels as drug delivery vehicles in cancer treatment and their applications in wound dressing and 3D bioprinting, Journal of Biological Engineering 14(1) (2020). DOI: 10.1186/s13036-020-0227-7.</w:t>
      </w:r>
    </w:p>
    <w:p w14:paraId="5E5E07E0" w14:textId="77777777" w:rsidR="0014347A" w:rsidRPr="0014347A" w:rsidRDefault="0014347A" w:rsidP="0014347A">
      <w:pPr>
        <w:pStyle w:val="EndNoteBibliography"/>
        <w:rPr>
          <w:noProof/>
        </w:rPr>
      </w:pPr>
      <w:r w:rsidRPr="0014347A">
        <w:rPr>
          <w:noProof/>
        </w:rPr>
        <w:t>[131] D. Gómez-Dı́az, J.M. Navaza, Rheology of food stabilizers blends, Journal of Food Engineering 64(2) (2004) 143-149. DOI: 10.1016/j.jfoodeng.2003.09.024.</w:t>
      </w:r>
    </w:p>
    <w:p w14:paraId="5EB1D2AA" w14:textId="77777777" w:rsidR="0014347A" w:rsidRPr="0014347A" w:rsidRDefault="0014347A" w:rsidP="0014347A">
      <w:pPr>
        <w:pStyle w:val="EndNoteBibliography"/>
        <w:rPr>
          <w:noProof/>
        </w:rPr>
      </w:pPr>
      <w:r w:rsidRPr="0014347A">
        <w:rPr>
          <w:noProof/>
        </w:rPr>
        <w:lastRenderedPageBreak/>
        <w:t>[132] V. Hegde, U.T. Uthappa, T. Altalhi, H.-Y. Jung, S.S. Han, M.D. Kurkuri, Alginate based polymeric systems for drug delivery, antibacterial/microbial, and wound dressing applications, Materials Today Communications 33 (2022). DOI: 10.1016/j.mtcomm.2022.104813.</w:t>
      </w:r>
    </w:p>
    <w:p w14:paraId="5F23AA02" w14:textId="77777777" w:rsidR="0014347A" w:rsidRPr="0014347A" w:rsidRDefault="0014347A" w:rsidP="0014347A">
      <w:pPr>
        <w:pStyle w:val="EndNoteBibliography"/>
        <w:rPr>
          <w:noProof/>
        </w:rPr>
      </w:pPr>
      <w:r w:rsidRPr="0014347A">
        <w:rPr>
          <w:noProof/>
        </w:rPr>
        <w:t>[133] S.K. Tam, J. Dusseault, S. Bilodeau, G. Langlois, J.-P. Hallé, L.H. Yahia, Factors influencing alginate gel biocompatibility, Journal of Biomedical Materials Research Part A 98A(1) (2011) 40-52. DOI: 10.1002/jbm.a.33047.</w:t>
      </w:r>
    </w:p>
    <w:p w14:paraId="435CEE53" w14:textId="77777777" w:rsidR="0014347A" w:rsidRPr="0014347A" w:rsidRDefault="0014347A" w:rsidP="0014347A">
      <w:pPr>
        <w:pStyle w:val="EndNoteBibliography"/>
        <w:rPr>
          <w:noProof/>
        </w:rPr>
      </w:pPr>
      <w:r w:rsidRPr="0014347A">
        <w:rPr>
          <w:noProof/>
        </w:rPr>
        <w:t>[134] K.Y. Lee, D.J. Mooney, Alginate: Properties and biomedical applications, Progress in Polymer Science 37(1) (2012) 106-126. DOI: 10.1016/j.progpolymsci.2011.06.003.</w:t>
      </w:r>
    </w:p>
    <w:p w14:paraId="20C8DA90" w14:textId="77777777" w:rsidR="0014347A" w:rsidRPr="0014347A" w:rsidRDefault="0014347A" w:rsidP="0014347A">
      <w:pPr>
        <w:pStyle w:val="EndNoteBibliography"/>
        <w:rPr>
          <w:noProof/>
        </w:rPr>
      </w:pPr>
      <w:r w:rsidRPr="0014347A">
        <w:rPr>
          <w:noProof/>
        </w:rPr>
        <w:t>[135] R. Russo, M. Malinconico, G. Santagata, Effect of Cross-Linking with Calcium Ions on the Physical Properties of Alginate Films, Biomacromolecules 8(10) (2007) 3193-3197. DOI: 10.1021/bm700565h.</w:t>
      </w:r>
    </w:p>
    <w:p w14:paraId="5D4997B1" w14:textId="77777777" w:rsidR="0014347A" w:rsidRPr="0014347A" w:rsidRDefault="0014347A" w:rsidP="0014347A">
      <w:pPr>
        <w:pStyle w:val="EndNoteBibliography"/>
        <w:rPr>
          <w:noProof/>
        </w:rPr>
      </w:pPr>
      <w:r w:rsidRPr="0014347A">
        <w:rPr>
          <w:noProof/>
        </w:rPr>
        <w:t>[136] S.F. bt Ibrahim, N.A.N. Mohd Azam, K.A. Mat Amin, Sodium alginate film: the effect of crosslinker on physical and mechanical properties, IOP Conference Series: Materials Science and Engineering 509 (2019). DOI: 10.1088/1757-899x/509/1/012063.</w:t>
      </w:r>
    </w:p>
    <w:p w14:paraId="61D9891D" w14:textId="77777777" w:rsidR="0014347A" w:rsidRPr="0014347A" w:rsidRDefault="0014347A" w:rsidP="0014347A">
      <w:pPr>
        <w:pStyle w:val="EndNoteBibliography"/>
        <w:rPr>
          <w:noProof/>
        </w:rPr>
      </w:pPr>
      <w:r w:rsidRPr="0014347A">
        <w:rPr>
          <w:noProof/>
        </w:rPr>
        <w:t>[137] L. Cao, W. Lu, A. Mata, K. Nishinari, Y. Fang, Egg-box model-based gelation of alginate and pectin: A review, Carbohydrate Polymers 242 (2020). DOI: 10.1016/j.carbpol.2020.116389.</w:t>
      </w:r>
    </w:p>
    <w:p w14:paraId="77439F20" w14:textId="77777777" w:rsidR="0014347A" w:rsidRPr="0014347A" w:rsidRDefault="0014347A" w:rsidP="0014347A">
      <w:pPr>
        <w:pStyle w:val="EndNoteBibliography"/>
        <w:rPr>
          <w:noProof/>
        </w:rPr>
      </w:pPr>
      <w:r w:rsidRPr="0014347A">
        <w:rPr>
          <w:noProof/>
        </w:rPr>
        <w:t>[138] Y. Fang, S. Al-Assaf, G.O. Phillips, K. Nishinari, T. Funami, P.A. Williams, L. Li, Multiple Steps and Critical Behaviors of the Binding of Calcium to Alginate, The Journal of Physical Chemistry B 111(10) (2007) 2456-2462. DOI: 10.1021/jp0689870.</w:t>
      </w:r>
    </w:p>
    <w:p w14:paraId="1177D72B" w14:textId="77777777" w:rsidR="0014347A" w:rsidRPr="0014347A" w:rsidRDefault="0014347A" w:rsidP="0014347A">
      <w:pPr>
        <w:pStyle w:val="EndNoteBibliography"/>
        <w:rPr>
          <w:noProof/>
        </w:rPr>
      </w:pPr>
      <w:r w:rsidRPr="0014347A">
        <w:rPr>
          <w:noProof/>
        </w:rPr>
        <w:t>[139] G.T. Grant, E.R. Morris, D.A. Rees, P.J.C. Smith, D. Thom, Biological interactions between polysaccharides and divalent cations: The egg-box model, FEBS Letters 32(1) (1973) 195-198. DOI: 10.1016/0014-5793(73)80770-7.</w:t>
      </w:r>
    </w:p>
    <w:p w14:paraId="7D57A11D" w14:textId="77777777" w:rsidR="0014347A" w:rsidRPr="0014347A" w:rsidRDefault="0014347A" w:rsidP="0014347A">
      <w:pPr>
        <w:pStyle w:val="EndNoteBibliography"/>
        <w:rPr>
          <w:noProof/>
        </w:rPr>
      </w:pPr>
      <w:r w:rsidRPr="0014347A">
        <w:rPr>
          <w:noProof/>
        </w:rPr>
        <w:t>[140] E.R. Morris, D.A. Rees, D. Thom, J. Boyd, Chiroptical and stoichiometric evidence of a specific, primary dimerisation process in alginate gelation, Carbohydrate Research 66(1) (1978) 145-154. DOI: 10.1016/s0008-6215(00)83247-4.</w:t>
      </w:r>
    </w:p>
    <w:p w14:paraId="31AB5C22" w14:textId="77777777" w:rsidR="0014347A" w:rsidRPr="0014347A" w:rsidRDefault="0014347A" w:rsidP="0014347A">
      <w:pPr>
        <w:pStyle w:val="EndNoteBibliography"/>
        <w:rPr>
          <w:noProof/>
        </w:rPr>
      </w:pPr>
      <w:r w:rsidRPr="0014347A">
        <w:rPr>
          <w:noProof/>
        </w:rPr>
        <w:t>[141] T.J. Hinton, Q. Jallerat, R.N. Palchesko, J.H. Park, M.S. Grodzicki, H.-J. Shue, M.H. Ramadan, A.R. Hudson, A.W. Feinberg, Three-dimensional printing of complex biological structures by freeform reversible embedding of suspended hydrogels, Science Advances 1(9) (2015). DOI: 10.1126/sciadv.1500758.</w:t>
      </w:r>
    </w:p>
    <w:p w14:paraId="46594A4F" w14:textId="77777777" w:rsidR="0014347A" w:rsidRPr="0014347A" w:rsidRDefault="0014347A" w:rsidP="0014347A">
      <w:pPr>
        <w:pStyle w:val="EndNoteBibliography"/>
        <w:rPr>
          <w:noProof/>
        </w:rPr>
      </w:pPr>
      <w:r w:rsidRPr="0014347A">
        <w:rPr>
          <w:noProof/>
        </w:rPr>
        <w:t>[142] S.G. Patrício, L.R. Sousa, T.R. Correia, V.M. Gaspar, L.S. Pires, J.L. Luís, J.M. Oliveira, J.F. Mano, Freeform 3D printing using a continuous viscoelastic supporting matrix, Biofabrication 12(3) (2020). DOI: 10.1088/1758-5090/ab8bc3.</w:t>
      </w:r>
    </w:p>
    <w:p w14:paraId="3F4CFC07" w14:textId="77777777" w:rsidR="0014347A" w:rsidRPr="0014347A" w:rsidRDefault="0014347A" w:rsidP="0014347A">
      <w:pPr>
        <w:pStyle w:val="EndNoteBibliography"/>
        <w:rPr>
          <w:noProof/>
        </w:rPr>
      </w:pPr>
      <w:r w:rsidRPr="0014347A">
        <w:rPr>
          <w:noProof/>
        </w:rPr>
        <w:t>[143] A. Colly, C. Marquette, J.-M. Frances, E.-J. Courtial, Classification of the emerging freeform three-dimensional printing techniques, MRS Bulletin 48(1) (2022) 69-92. DOI: 10.1557/s43577-022-00348-9.</w:t>
      </w:r>
    </w:p>
    <w:p w14:paraId="0D1A67A8" w14:textId="77777777" w:rsidR="0014347A" w:rsidRPr="0014347A" w:rsidRDefault="0014347A" w:rsidP="0014347A">
      <w:pPr>
        <w:pStyle w:val="EndNoteBibliography"/>
        <w:rPr>
          <w:noProof/>
        </w:rPr>
      </w:pPr>
      <w:r w:rsidRPr="0014347A">
        <w:rPr>
          <w:noProof/>
        </w:rPr>
        <w:t>[144] A. Kotikian, R.L. Truby, J.W. Boley, T.J. White, J.A. Lewis, 3D Printing of Liquid Crystal Elastomeric Actuators with Spatially Programed Nematic Order, Advanced Materials 30(10) (2018). DOI: 10.1002/adma.201706164.</w:t>
      </w:r>
    </w:p>
    <w:p w14:paraId="208BAD0A" w14:textId="77777777" w:rsidR="0014347A" w:rsidRPr="0014347A" w:rsidRDefault="0014347A" w:rsidP="0014347A">
      <w:pPr>
        <w:pStyle w:val="EndNoteBibliography"/>
        <w:rPr>
          <w:noProof/>
        </w:rPr>
      </w:pPr>
      <w:r w:rsidRPr="0014347A">
        <w:rPr>
          <w:noProof/>
        </w:rPr>
        <w:t>[145] X. Song, W. Zhang, H. Liu, L. Zhao, Q. Chen, H. Tian, 3D printing of liquid crystal elastomers-based actuator for an inchworm-inspired crawling soft robot, Frontiers in Robotics and AI 9 (2022). DOI: 10.3389/frobt.2022.889848.</w:t>
      </w:r>
    </w:p>
    <w:p w14:paraId="54EDB74A" w14:textId="77777777" w:rsidR="0014347A" w:rsidRPr="0014347A" w:rsidRDefault="0014347A" w:rsidP="0014347A">
      <w:pPr>
        <w:pStyle w:val="EndNoteBibliography"/>
        <w:rPr>
          <w:noProof/>
        </w:rPr>
      </w:pPr>
      <w:r w:rsidRPr="0014347A">
        <w:rPr>
          <w:noProof/>
        </w:rPr>
        <w:t>[146] C.K.S. Pillai, W. Paul, C.P. Sharma, Chitin and chitosan polymers: Chemistry, solubility and fiber formation, Progress in Polymer Science 34(7) (2009) 641-678. DOI: 10.1016/j.progpolymsci.2009.04.001.</w:t>
      </w:r>
    </w:p>
    <w:p w14:paraId="0DE7F735" w14:textId="77777777" w:rsidR="0014347A" w:rsidRPr="0014347A" w:rsidRDefault="0014347A" w:rsidP="0014347A">
      <w:pPr>
        <w:pStyle w:val="EndNoteBibliography"/>
        <w:rPr>
          <w:noProof/>
        </w:rPr>
      </w:pPr>
      <w:r w:rsidRPr="0014347A">
        <w:rPr>
          <w:noProof/>
        </w:rPr>
        <w:t>[147] M.N.V.R. Kumar, R.A.A. Muzzarelli, C. Muzzarelli, H. Sashiwa, A.J. Domb, Chitosan Chemistry and Pharmaceutical Perspectives, Chemical Reviews 104(12) (2004) 6017-6084. DOI: 10.1021/cr030441b.</w:t>
      </w:r>
    </w:p>
    <w:p w14:paraId="4F2795F7" w14:textId="77777777" w:rsidR="0014347A" w:rsidRPr="0014347A" w:rsidRDefault="0014347A" w:rsidP="0014347A">
      <w:pPr>
        <w:pStyle w:val="EndNoteBibliography"/>
        <w:rPr>
          <w:noProof/>
        </w:rPr>
      </w:pPr>
      <w:r w:rsidRPr="0014347A">
        <w:rPr>
          <w:noProof/>
        </w:rPr>
        <w:lastRenderedPageBreak/>
        <w:t>[148] K. Ravishankar, R. Dhamodharan, Advances in chitosan-based hydrogels: Evolution from covalently crosslinked systems to ionotropically crosslinked superabsorbents, Reactive and Functional Polymers 149 (2020). DOI: 10.1016/j.reactfunctpolym.2020.104517.</w:t>
      </w:r>
    </w:p>
    <w:p w14:paraId="39FCFF95" w14:textId="77777777" w:rsidR="0014347A" w:rsidRPr="0014347A" w:rsidRDefault="0014347A" w:rsidP="0014347A">
      <w:pPr>
        <w:pStyle w:val="EndNoteBibliography"/>
        <w:rPr>
          <w:noProof/>
        </w:rPr>
      </w:pPr>
      <w:r w:rsidRPr="0014347A">
        <w:rPr>
          <w:noProof/>
        </w:rPr>
        <w:t>[149] A.A. Enache, L. David, J.-P. Puaux, I. Banu, G. Bozga, Kinetics of chitosan coagulation from aqueous solutions, Journal of Applied Polymer Science 135(16) (2018). DOI: 10.1002/app.46062.</w:t>
      </w:r>
    </w:p>
    <w:p w14:paraId="245194BE" w14:textId="77777777" w:rsidR="0014347A" w:rsidRPr="0014347A" w:rsidRDefault="0014347A" w:rsidP="0014347A">
      <w:pPr>
        <w:pStyle w:val="EndNoteBibliography"/>
        <w:rPr>
          <w:noProof/>
        </w:rPr>
      </w:pPr>
      <w:r w:rsidRPr="0014347A">
        <w:rPr>
          <w:noProof/>
        </w:rPr>
        <w:t>[150] I. Silvestro, I. Francolini, V. Di Lisio, A. Martinelli, L. Pietrelli, A. Scotto d’Abusco, A. Scoppio, A. Piozzi, Preparation and Characterization of TPP-Chitosan Crosslinked Scaffolds for Tissue Engineering, Materials 13(16) (2020). DOI: 10.3390/ma13163577.</w:t>
      </w:r>
    </w:p>
    <w:p w14:paraId="31446E1E" w14:textId="77777777" w:rsidR="0014347A" w:rsidRPr="0014347A" w:rsidRDefault="0014347A" w:rsidP="0014347A">
      <w:pPr>
        <w:pStyle w:val="EndNoteBibliography"/>
        <w:rPr>
          <w:noProof/>
        </w:rPr>
      </w:pPr>
      <w:r w:rsidRPr="0014347A">
        <w:rPr>
          <w:noProof/>
        </w:rPr>
        <w:t>[151] H. Yan, B. Shi, J. Ding, H. Zhu, X. Li, J. Qian, Preparation and characterization of a nontoxic cross‐linked lipase aggregate by using sodium tripolyphosphate and chitosan, Journal of Applied Polymer Science 139(13) (2021). DOI: 10.1002/app.51871.</w:t>
      </w:r>
    </w:p>
    <w:p w14:paraId="49317D70" w14:textId="678A1818" w:rsidR="0014347A" w:rsidRPr="0014347A" w:rsidRDefault="0014347A" w:rsidP="0014347A">
      <w:pPr>
        <w:pStyle w:val="EndNoteBibliography"/>
        <w:rPr>
          <w:noProof/>
        </w:rPr>
      </w:pPr>
      <w:r w:rsidRPr="0014347A">
        <w:rPr>
          <w:noProof/>
        </w:rPr>
        <w:t xml:space="preserve">[152] B. Greimel, J. Braumann, P. Hornung. </w:t>
      </w:r>
      <w:hyperlink r:id="rId21" w:history="1">
        <w:r w:rsidRPr="0014347A">
          <w:rPr>
            <w:rStyle w:val="Hyperlink"/>
            <w:i/>
            <w:noProof/>
          </w:rPr>
          <w:t>www.printadrink.com/</w:t>
        </w:r>
      </w:hyperlink>
      <w:r w:rsidRPr="0014347A">
        <w:rPr>
          <w:noProof/>
        </w:rPr>
        <w:t>.</w:t>
      </w:r>
    </w:p>
    <w:p w14:paraId="645F7124" w14:textId="56E446F0" w:rsidR="0014347A" w:rsidRPr="0014347A" w:rsidRDefault="0014347A" w:rsidP="0014347A">
      <w:pPr>
        <w:pStyle w:val="EndNoteBibliography"/>
        <w:rPr>
          <w:noProof/>
        </w:rPr>
      </w:pPr>
      <w:r w:rsidRPr="0014347A">
        <w:rPr>
          <w:noProof/>
        </w:rPr>
        <w:t xml:space="preserve">[153] C. Albrecht. </w:t>
      </w:r>
      <w:hyperlink r:id="rId22" w:history="1">
        <w:r w:rsidRPr="0014347A">
          <w:rPr>
            <w:rStyle w:val="Hyperlink"/>
            <w:i/>
            <w:noProof/>
          </w:rPr>
          <w:t>https://thespoon.tech/print-a-drink-3d-prints-designs-inside-a-cocktail-develops-smaller-machine-for-corporations/</w:t>
        </w:r>
      </w:hyperlink>
      <w:r w:rsidRPr="0014347A">
        <w:rPr>
          <w:noProof/>
        </w:rPr>
        <w:t>.</w:t>
      </w:r>
    </w:p>
    <w:p w14:paraId="7D9FBFC0" w14:textId="77777777" w:rsidR="0014347A" w:rsidRPr="0014347A" w:rsidRDefault="0014347A" w:rsidP="0014347A">
      <w:pPr>
        <w:pStyle w:val="EndNoteBibliography"/>
        <w:rPr>
          <w:noProof/>
        </w:rPr>
      </w:pPr>
      <w:r w:rsidRPr="0014347A">
        <w:rPr>
          <w:noProof/>
        </w:rPr>
        <w:t>[154] J.J. Guo, J.A. Lewis, Effects of Ammonium Chloride on the Rheological Properties and Sedimentation Behavior of Aqueous Silica Suspensions, Journal of the American Ceramic Society 83(2) (2000) 266-272. DOI: 10.1111/j.1151-2916.2000.tb01183.x.</w:t>
      </w:r>
    </w:p>
    <w:p w14:paraId="4205D3A0" w14:textId="77777777" w:rsidR="0014347A" w:rsidRPr="0014347A" w:rsidRDefault="0014347A" w:rsidP="0014347A">
      <w:pPr>
        <w:pStyle w:val="EndNoteBibliography"/>
        <w:rPr>
          <w:noProof/>
        </w:rPr>
      </w:pPr>
      <w:r w:rsidRPr="0014347A">
        <w:rPr>
          <w:noProof/>
        </w:rPr>
        <w:t>[155] M.E. Schrader, G.I. Loeb, Modern approaches to wettability : theory and applications, Plenum Press, New York, 1992.</w:t>
      </w:r>
    </w:p>
    <w:p w14:paraId="23E2B517" w14:textId="77777777" w:rsidR="0014347A" w:rsidRPr="0014347A" w:rsidRDefault="0014347A" w:rsidP="0014347A">
      <w:pPr>
        <w:pStyle w:val="EndNoteBibliography"/>
        <w:rPr>
          <w:noProof/>
        </w:rPr>
      </w:pPr>
      <w:r w:rsidRPr="0014347A">
        <w:rPr>
          <w:noProof/>
        </w:rPr>
        <w:t>[156] B. Jańczuk, T. Białlopiotrowicz, Surface free-energy components of liquids and low energy solids and contact angles, Journal of Colloid and Interface Science 127(1) (1989) 189-204. DOI: 10.1016/0021-9797(89)90019-2.</w:t>
      </w:r>
    </w:p>
    <w:p w14:paraId="1EA6978B" w14:textId="77777777" w:rsidR="0014347A" w:rsidRPr="0014347A" w:rsidRDefault="0014347A" w:rsidP="0014347A">
      <w:pPr>
        <w:pStyle w:val="EndNoteBibliography"/>
        <w:rPr>
          <w:noProof/>
        </w:rPr>
      </w:pPr>
      <w:r w:rsidRPr="0014347A">
        <w:rPr>
          <w:noProof/>
        </w:rPr>
        <w:t>[157] A. Stammitti-Scarpone, E.J. Acosta, Solid-liquid-liquid wettability and its prediction with surface free energy models, Advances in Colloid and Interface Science 264 (2019) 28-46. DOI: 10.1016/j.cis.2018.10.003.</w:t>
      </w:r>
    </w:p>
    <w:p w14:paraId="29162C18" w14:textId="77777777" w:rsidR="0014347A" w:rsidRPr="0014347A" w:rsidRDefault="0014347A" w:rsidP="0014347A">
      <w:pPr>
        <w:pStyle w:val="EndNoteBibliography"/>
        <w:rPr>
          <w:noProof/>
        </w:rPr>
      </w:pPr>
      <w:r w:rsidRPr="0014347A">
        <w:rPr>
          <w:noProof/>
        </w:rPr>
        <w:t>[158] C.V. Boys, Soap bubbles and the forces which mould them, 1st American ed., Doubleday Anchor Books, Garden City, N.Y.,, 1959.</w:t>
      </w:r>
    </w:p>
    <w:p w14:paraId="039C7086" w14:textId="77777777" w:rsidR="0014347A" w:rsidRPr="0014347A" w:rsidRDefault="0014347A" w:rsidP="0014347A">
      <w:pPr>
        <w:pStyle w:val="EndNoteBibliography"/>
        <w:rPr>
          <w:noProof/>
        </w:rPr>
      </w:pPr>
      <w:r w:rsidRPr="0014347A">
        <w:rPr>
          <w:noProof/>
        </w:rPr>
        <w:t>[159] E. Pairam, H. Le, A. Fernández-Nieves, Stability of toroidal droplets inside yield stress materials, Physical Review E 90(2) (2014). DOI: 10.1103/PhysRevE.90.021002.</w:t>
      </w:r>
    </w:p>
    <w:p w14:paraId="0BB76B1D" w14:textId="77777777" w:rsidR="0014347A" w:rsidRPr="0014347A" w:rsidRDefault="0014347A" w:rsidP="0014347A">
      <w:pPr>
        <w:pStyle w:val="EndNoteBibliography"/>
        <w:rPr>
          <w:noProof/>
        </w:rPr>
      </w:pPr>
      <w:r w:rsidRPr="0014347A">
        <w:rPr>
          <w:noProof/>
        </w:rPr>
        <w:t>[160] A.M.J. Edwards, É. Ruiz-Gutiérrez, M.I. Newton, G. McHale, G.G. Wells, R. Ledesma-Aguilar, C.V. Brown, Controlling the breakup of toroidal liquid films on solid surfaces, Scientific Reports 11(1) (2021). DOI: 10.1038/s41598-021-87549-5.</w:t>
      </w:r>
    </w:p>
    <w:p w14:paraId="19BF2653" w14:textId="77777777" w:rsidR="0014347A" w:rsidRPr="0014347A" w:rsidRDefault="0014347A" w:rsidP="0014347A">
      <w:pPr>
        <w:pStyle w:val="EndNoteBibliography"/>
        <w:rPr>
          <w:noProof/>
        </w:rPr>
      </w:pPr>
      <w:r w:rsidRPr="0014347A">
        <w:rPr>
          <w:noProof/>
        </w:rPr>
        <w:t>[161] J.D. McGraw, J. Li, D.L. Tran, A.-C. Shi, K. Dalnoki-Veress, Plateau-Rayleigh instability in a torus: formation and breakup of a polymer ring, Soft Matter 6(6) (2010). DOI: 10.1039/b919630g.</w:t>
      </w:r>
    </w:p>
    <w:p w14:paraId="4CDB1DB8" w14:textId="77777777" w:rsidR="0014347A" w:rsidRPr="0014347A" w:rsidRDefault="0014347A" w:rsidP="0014347A">
      <w:pPr>
        <w:pStyle w:val="EndNoteBibliography"/>
        <w:rPr>
          <w:noProof/>
        </w:rPr>
      </w:pPr>
      <w:r w:rsidRPr="0014347A">
        <w:rPr>
          <w:noProof/>
        </w:rPr>
        <w:t>[162] J.G. Hagedorn, N.S. Martys, J.F. Douglas, Breakup of a fluid thread in a confined geometry: droplet-plug transition, perturbation sensitivity, and kinetic stabilization with confinement, Physical Review E 69(5) (2004). DOI: 10.1103/PhysRevE.69.056312.</w:t>
      </w:r>
    </w:p>
    <w:p w14:paraId="65671F55" w14:textId="77777777" w:rsidR="0014347A" w:rsidRPr="0014347A" w:rsidRDefault="0014347A" w:rsidP="0014347A">
      <w:pPr>
        <w:pStyle w:val="EndNoteBibliography"/>
        <w:rPr>
          <w:noProof/>
        </w:rPr>
      </w:pPr>
      <w:r w:rsidRPr="0014347A">
        <w:rPr>
          <w:noProof/>
        </w:rPr>
        <w:t>[163] Y. Montelongo, D. Sikdar, Y. Ma, A.J.S. McIntosh, L. Velleman, Anthony R. Kucernak, J.B. Edel, A.A. Kornyshev, Electrotunable nanoplasmonic liquid mirror, Nature Materials 16(11) (2017) 1127-1135. DOI: 10.1038/nmat4969.</w:t>
      </w:r>
    </w:p>
    <w:p w14:paraId="7B30269C" w14:textId="77777777" w:rsidR="0014347A" w:rsidRPr="0014347A" w:rsidRDefault="0014347A" w:rsidP="0014347A">
      <w:pPr>
        <w:pStyle w:val="EndNoteBibliography"/>
        <w:rPr>
          <w:noProof/>
        </w:rPr>
      </w:pPr>
      <w:r w:rsidRPr="0014347A">
        <w:rPr>
          <w:noProof/>
        </w:rPr>
        <w:t>[164] X.W. Gu, X. Ye, D.M. Koshy, S. Vachhani, P. Hosemann, A.P. Alivisatos, Tolerance to structural disorder and tunable mechanical behavior in self-assembled superlattices of polymer-grafted nanocrystals, Proceedings of the National Academy of Sciences 114(11) (2017) 2836-2841. DOI: 10.1073/pnas.1618508114.</w:t>
      </w:r>
    </w:p>
    <w:p w14:paraId="5E9DC6E4" w14:textId="77777777" w:rsidR="0014347A" w:rsidRPr="0014347A" w:rsidRDefault="0014347A" w:rsidP="0014347A">
      <w:pPr>
        <w:pStyle w:val="EndNoteBibliography"/>
        <w:rPr>
          <w:noProof/>
        </w:rPr>
      </w:pPr>
      <w:r w:rsidRPr="0014347A">
        <w:rPr>
          <w:noProof/>
        </w:rPr>
        <w:t>[165] P.-P. Fang, S. Chen, H. Deng, M.D. Scanlon, F. Gumy, H.J. Lee, D. Momotenko, V. Amstutz, F. Cortés-Salazar, C.M. Pereira, Z. Yang, H.H. Girault, Conductive Gold Nanoparticle Mirrors at Liquid/Liquid Interfaces, ACS Nano 7(10) (2013) 9241-9248. DOI: 10.1021/nn403879g.</w:t>
      </w:r>
    </w:p>
    <w:p w14:paraId="66505FAE" w14:textId="77777777" w:rsidR="0014347A" w:rsidRPr="0014347A" w:rsidRDefault="0014347A" w:rsidP="0014347A">
      <w:pPr>
        <w:pStyle w:val="EndNoteBibliography"/>
        <w:rPr>
          <w:noProof/>
        </w:rPr>
      </w:pPr>
      <w:r w:rsidRPr="0014347A">
        <w:rPr>
          <w:noProof/>
        </w:rPr>
        <w:lastRenderedPageBreak/>
        <w:t>[166] A. Toor, J. Forth, S. Bochner de Araujo, M.C. Merola, Y. Jiang, X. Liu, Y. Chai, H. Hou, P.D. Ashby, G.G. Fuller, T.P. Russell, Mechanical Properties of Solidifying Assemblies of Nanoparticle Surfactants at the Oil–Water Interface, Langmuir 35(41) (2019) 13340-13350. DOI: 10.1021/acs.langmuir.9b01575.</w:t>
      </w:r>
    </w:p>
    <w:p w14:paraId="04E64E97" w14:textId="77777777" w:rsidR="0014347A" w:rsidRPr="0014347A" w:rsidRDefault="0014347A" w:rsidP="0014347A">
      <w:pPr>
        <w:pStyle w:val="EndNoteBibliography"/>
        <w:rPr>
          <w:noProof/>
        </w:rPr>
      </w:pPr>
      <w:r w:rsidRPr="0014347A">
        <w:rPr>
          <w:noProof/>
        </w:rPr>
        <w:t>[167] M. Cui, T. Emrick, T.P. Russell, Stabilizing Liquid Drops in Nonequilibrium Shapes by the Interfacial Jamming of Nanoparticles, Science 342(6157) (2013) 460-463. DOI: 10.1126/science.1242852.</w:t>
      </w:r>
    </w:p>
    <w:p w14:paraId="68440E11" w14:textId="77777777" w:rsidR="0014347A" w:rsidRPr="0014347A" w:rsidRDefault="0014347A" w:rsidP="0014347A">
      <w:pPr>
        <w:pStyle w:val="EndNoteBibliography"/>
        <w:rPr>
          <w:noProof/>
        </w:rPr>
      </w:pPr>
      <w:r w:rsidRPr="0014347A">
        <w:rPr>
          <w:noProof/>
        </w:rPr>
        <w:t>[168] X. Liu, S. Shi, Y. Li, J. Forth, D. Wang, T.P. Russell, Liquid Tubule Formation and Stabilization Using Cellulose Nanocrystal Surfactants, Angewandte Chemie 129(41) (2017) 12768-12772. DOI: 10.1002/ange.201706839.</w:t>
      </w:r>
    </w:p>
    <w:p w14:paraId="12C3D441" w14:textId="77777777" w:rsidR="0014347A" w:rsidRPr="0014347A" w:rsidRDefault="0014347A" w:rsidP="0014347A">
      <w:pPr>
        <w:pStyle w:val="EndNoteBibliography"/>
        <w:rPr>
          <w:noProof/>
        </w:rPr>
      </w:pPr>
      <w:r w:rsidRPr="0014347A">
        <w:rPr>
          <w:noProof/>
        </w:rPr>
        <w:t>[169] P.Y. Gu, Y. Chai, H. Hou, G. Xie, Y. Jiang, Q.F. Xu, F. Liu, P.D. Ashby, J.M. Lu, T.P. Russell, Stabilizing Liquids Using Interfacial Supramolecular Polymerization, Angewandte Chemie International Edition 58(35) (2019) 12112-12116. DOI: 10.1002/anie.201906339.</w:t>
      </w:r>
    </w:p>
    <w:p w14:paraId="0FFEFF12" w14:textId="77777777" w:rsidR="0014347A" w:rsidRPr="0014347A" w:rsidRDefault="0014347A" w:rsidP="0014347A">
      <w:pPr>
        <w:pStyle w:val="EndNoteBibliography"/>
        <w:rPr>
          <w:noProof/>
        </w:rPr>
      </w:pPr>
      <w:r w:rsidRPr="0014347A">
        <w:rPr>
          <w:noProof/>
        </w:rPr>
        <w:t>[170] J.L. Hart, K. Hantanasirisakul, A.C. Lang, B. Anasori, D. Pinto, Y. Pivak, J.T. van Omme, S.J. May, Y. Gogotsi, M.L. Taheri, Control of MXenes’ electronic properties through termination and intercalation, Nature Communications 10(1) (2019). DOI: 10.1038/s41467-018-08169-8.</w:t>
      </w:r>
    </w:p>
    <w:p w14:paraId="5C1A4009" w14:textId="77777777" w:rsidR="0014347A" w:rsidRPr="0014347A" w:rsidRDefault="0014347A" w:rsidP="0014347A">
      <w:pPr>
        <w:pStyle w:val="EndNoteBibliography"/>
        <w:rPr>
          <w:noProof/>
        </w:rPr>
      </w:pPr>
      <w:r w:rsidRPr="0014347A">
        <w:rPr>
          <w:noProof/>
        </w:rPr>
        <w:t>[171] A. Meister, M. Gabi, P. Behr, P. Studer, J. Voros, P. Niedermann, J. Bitterli, J. Polesel-Maris, M. Liley, H. Heinzelmann, T. Zambelli, FluidFM: combining atomic force microscopy and nanofluidics in a universal liquid delivery system for single cell applications and beyond, Nano Lett 9(6) (2009) 2501-7. DOI: 10.1021/nl901384x.</w:t>
      </w:r>
    </w:p>
    <w:p w14:paraId="0D110BE5" w14:textId="77777777" w:rsidR="0014347A" w:rsidRPr="0014347A" w:rsidRDefault="0014347A" w:rsidP="0014347A">
      <w:pPr>
        <w:pStyle w:val="EndNoteBibliography"/>
        <w:rPr>
          <w:noProof/>
        </w:rPr>
      </w:pPr>
      <w:r w:rsidRPr="0014347A">
        <w:rPr>
          <w:noProof/>
        </w:rPr>
        <w:t>[172] E. Berganza, M. Hirtz, Direct-Write Patterning of Biomimetic Lipid Membranes In Situ with FluidFM, ACS Applied Materials &amp; Interfaces 13(43) (2021) 50774-50784. DOI: 10.1021/acsami.1c15166.</w:t>
      </w:r>
    </w:p>
    <w:p w14:paraId="48193422" w14:textId="77777777" w:rsidR="0014347A" w:rsidRPr="0014347A" w:rsidRDefault="0014347A" w:rsidP="0014347A">
      <w:pPr>
        <w:pStyle w:val="EndNoteBibliography"/>
        <w:rPr>
          <w:noProof/>
        </w:rPr>
      </w:pPr>
      <w:r w:rsidRPr="0014347A">
        <w:rPr>
          <w:noProof/>
        </w:rPr>
        <w:t>[173] A. Saftics, B. Turk, A. Sulyok, N. Nagy, T. Gerecsei, I. Szekacs, S. Kurunczi, R. Horvath, Biomimetic Dextran-Based Hydrogel Layers for Cell Micropatterning over Large Areas Using the FluidFM BOT Technology, Langmuir 35(6) (2019) 2412-2421. DOI: 10.1021/acs.langmuir.8b03249.</w:t>
      </w:r>
    </w:p>
    <w:p w14:paraId="654C0083" w14:textId="77777777" w:rsidR="0014347A" w:rsidRPr="0014347A" w:rsidRDefault="0014347A" w:rsidP="0014347A">
      <w:pPr>
        <w:pStyle w:val="EndNoteBibliography"/>
        <w:rPr>
          <w:noProof/>
        </w:rPr>
      </w:pPr>
      <w:r w:rsidRPr="0014347A">
        <w:rPr>
          <w:noProof/>
        </w:rPr>
        <w:t>[174] J.-U. Park, M. Hardy, S.J. Kang, K. Barton, K. Adair, D.k. Mukhopadhyay, C.Y. Lee, M.S. Strano, A.G. Alleyne, J.G. Georgiadis, P.M. Ferreira, J.A. Rogers, High-resolution electrohydrodynamic jet printing, Nature Materials 6(10) (2007) 782-789. DOI: 10.1038/nmat1974.</w:t>
      </w:r>
    </w:p>
    <w:p w14:paraId="1EC19F5D" w14:textId="77777777" w:rsidR="0014347A" w:rsidRPr="0014347A" w:rsidRDefault="0014347A" w:rsidP="0014347A">
      <w:pPr>
        <w:pStyle w:val="EndNoteBibliography"/>
        <w:rPr>
          <w:noProof/>
        </w:rPr>
      </w:pPr>
      <w:r w:rsidRPr="0014347A">
        <w:rPr>
          <w:noProof/>
        </w:rPr>
        <w:t>[175] M.S. Onses, E. Sutanto, P.M. Ferreira, A.G. Alleyne, J.A. Rogers, Mechanisms, Capabilities, and Applications of High‐Resolution Electrohydrodynamic Jet Printing, Small 11(34) (2015) 4237-4266. DOI: 10.1002/smll.201500593.</w:t>
      </w:r>
    </w:p>
    <w:p w14:paraId="03B06100" w14:textId="77777777" w:rsidR="0014347A" w:rsidRPr="0014347A" w:rsidRDefault="0014347A" w:rsidP="0014347A">
      <w:pPr>
        <w:pStyle w:val="EndNoteBibliography"/>
        <w:rPr>
          <w:noProof/>
        </w:rPr>
      </w:pPr>
      <w:r w:rsidRPr="0014347A">
        <w:rPr>
          <w:noProof/>
        </w:rPr>
        <w:t>[176] Y. Li, B. Li, Direct ink writing 3D printing of polydimethylsiloxane-based soft and composite materials: a mini review, Oxford Open Materials Science 2(1) (2022). DOI: 10.1093/oxfmat/itac008.</w:t>
      </w:r>
    </w:p>
    <w:p w14:paraId="4C05B9E6" w14:textId="77777777" w:rsidR="0014347A" w:rsidRPr="0014347A" w:rsidRDefault="0014347A" w:rsidP="0014347A">
      <w:pPr>
        <w:pStyle w:val="EndNoteBibliography"/>
        <w:rPr>
          <w:noProof/>
        </w:rPr>
      </w:pPr>
      <w:r w:rsidRPr="0014347A">
        <w:rPr>
          <w:noProof/>
        </w:rPr>
        <w:t>[177] L.M. Friedrich, J.E. Seppala, Simulated filament shapes in embedded 3D printing, Soft Matter 17(35) (2021) 8027-8046. DOI: 10.1039/d1sm00731a.</w:t>
      </w:r>
    </w:p>
    <w:p w14:paraId="1E673DEA" w14:textId="77777777" w:rsidR="0014347A" w:rsidRPr="0014347A" w:rsidRDefault="0014347A" w:rsidP="0014347A">
      <w:pPr>
        <w:pStyle w:val="EndNoteBibliography"/>
        <w:rPr>
          <w:noProof/>
        </w:rPr>
      </w:pPr>
      <w:r w:rsidRPr="0014347A">
        <w:rPr>
          <w:noProof/>
        </w:rPr>
        <w:t>[178] H.-W. Kang, S.J. Lee, I.K. Ko, C. Kengla, J.J. Yoo, A. Atala, A 3D bioprinting system to produce human-scale tissue constructs with structural integrity, Nature Biotechnology 34(3) (2016) 312-319. DOI: 10.1038/nbt.3413.</w:t>
      </w:r>
    </w:p>
    <w:p w14:paraId="109A7806" w14:textId="77777777" w:rsidR="0014347A" w:rsidRPr="0014347A" w:rsidRDefault="0014347A" w:rsidP="0014347A">
      <w:pPr>
        <w:pStyle w:val="EndNoteBibliography"/>
        <w:rPr>
          <w:noProof/>
        </w:rPr>
      </w:pPr>
      <w:r w:rsidRPr="0014347A">
        <w:rPr>
          <w:noProof/>
        </w:rPr>
        <w:t>[179] J. Visser, B. Peters, T.J. Burger, J. Boomstra, W.J.A. Dhert, F.P.W. Melchels, J. Malda, Biofabrication of multi-material anatomically shaped tissue constructs, Biofabrication 5(3) (2013). DOI: 10.1088/1758-5082/5/3/035007.</w:t>
      </w:r>
    </w:p>
    <w:p w14:paraId="06339788" w14:textId="77777777" w:rsidR="0014347A" w:rsidRPr="0014347A" w:rsidRDefault="0014347A" w:rsidP="0014347A">
      <w:pPr>
        <w:pStyle w:val="EndNoteBibliography"/>
        <w:rPr>
          <w:noProof/>
        </w:rPr>
      </w:pPr>
      <w:r w:rsidRPr="0014347A">
        <w:rPr>
          <w:noProof/>
        </w:rPr>
        <w:t>[180] I. Hassan, P.R. Selvaganapathy, Microfluidic Printheads for Highly Switchable Multimaterial 3D Printing of Soft Materials, Advanced Materials Technologies 7(9) (2022). DOI: 10.1002/admt.202101709.</w:t>
      </w:r>
    </w:p>
    <w:p w14:paraId="7ABA9EB4" w14:textId="77777777" w:rsidR="0014347A" w:rsidRPr="0014347A" w:rsidRDefault="0014347A" w:rsidP="0014347A">
      <w:pPr>
        <w:pStyle w:val="EndNoteBibliography"/>
        <w:rPr>
          <w:noProof/>
        </w:rPr>
      </w:pPr>
      <w:r w:rsidRPr="0014347A">
        <w:rPr>
          <w:noProof/>
        </w:rPr>
        <w:lastRenderedPageBreak/>
        <w:t>[181] H. Mea, J. Wan, Microfluidics-enabled functional 3D printing, Biomicrofluidics 16(2) (2022). DOI: 10.1063/5.0083673.</w:t>
      </w:r>
    </w:p>
    <w:p w14:paraId="7DF13C5F" w14:textId="77777777" w:rsidR="0014347A" w:rsidRPr="0014347A" w:rsidRDefault="0014347A" w:rsidP="0014347A">
      <w:pPr>
        <w:pStyle w:val="EndNoteBibliography"/>
        <w:rPr>
          <w:noProof/>
        </w:rPr>
      </w:pPr>
      <w:r w:rsidRPr="0014347A">
        <w:rPr>
          <w:noProof/>
        </w:rPr>
        <w:t>[182] T.J. Ober, D. Foresti, J.A. Lewis, Active mixing of complex fluids at the microscale, Proceedings of the National Academy of Sciences 112(40) (2015) 12293-12298. DOI: 10.1073/pnas.1509224112.</w:t>
      </w:r>
    </w:p>
    <w:p w14:paraId="0A5C68CC" w14:textId="77777777" w:rsidR="0014347A" w:rsidRPr="0014347A" w:rsidRDefault="0014347A" w:rsidP="0014347A">
      <w:pPr>
        <w:pStyle w:val="EndNoteBibliography"/>
        <w:rPr>
          <w:noProof/>
        </w:rPr>
      </w:pPr>
      <w:r w:rsidRPr="0014347A">
        <w:rPr>
          <w:noProof/>
        </w:rPr>
        <w:t>[183] H.J. Mea, L. Delgadillo, J. Wan, On-demand modulation of 3D-printed elastomers using programmable droplet inclusions, Proceedings of the National Academy of Sciences 117(26) (2020) 14790-14797. DOI: 10.1073/pnas.1917289117.</w:t>
      </w:r>
    </w:p>
    <w:p w14:paraId="14CE9F80" w14:textId="77777777" w:rsidR="0014347A" w:rsidRPr="0014347A" w:rsidRDefault="0014347A" w:rsidP="0014347A">
      <w:pPr>
        <w:pStyle w:val="EndNoteBibliography"/>
        <w:rPr>
          <w:noProof/>
        </w:rPr>
      </w:pPr>
      <w:r w:rsidRPr="0014347A">
        <w:rPr>
          <w:noProof/>
        </w:rPr>
        <w:t>[184] X. Li, J.M. Zhang, X. Yi, Z. Huang, P. Lv, H. Duan, Multimaterial Microfluidic 3D Printing of Textured Composites with Liquid Inclusions, Advanced Science 6(3) (2018). DOI: 10.1002/advs.201800730.</w:t>
      </w:r>
    </w:p>
    <w:p w14:paraId="3F4F1357" w14:textId="77777777" w:rsidR="0014347A" w:rsidRPr="0014347A" w:rsidRDefault="0014347A" w:rsidP="0014347A">
      <w:pPr>
        <w:pStyle w:val="EndNoteBibliography"/>
        <w:rPr>
          <w:noProof/>
        </w:rPr>
      </w:pPr>
      <w:r w:rsidRPr="0014347A">
        <w:rPr>
          <w:noProof/>
        </w:rPr>
        <w:t>[185] M.A. Skylar-Scott, J. Mueller, C.W. Visser, J.A. Lewis, Voxelated soft matter via multimaterial multinozzle 3D printing, Nature 575(7782) (2019) 330-335. DOI: 10.1038/s41586-019-1736-8.</w:t>
      </w:r>
    </w:p>
    <w:p w14:paraId="1339E234" w14:textId="77777777" w:rsidR="0014347A" w:rsidRPr="0014347A" w:rsidRDefault="0014347A" w:rsidP="0014347A">
      <w:pPr>
        <w:pStyle w:val="EndNoteBibliography"/>
        <w:rPr>
          <w:noProof/>
        </w:rPr>
      </w:pPr>
      <w:r w:rsidRPr="0014347A">
        <w:rPr>
          <w:noProof/>
        </w:rPr>
        <w:t>[186] N.M. Larson, J. Mueller, A. Chortos, Z.S. Davidson, D.R. Clarke, J.A. Lewis, Rotational multimaterial printing of filaments with subvoxel control, Nature 613(7945) (2023) 682-688. DOI: 10.1038/s41586-022-05490-7.</w:t>
      </w:r>
    </w:p>
    <w:p w14:paraId="291EC6B3" w14:textId="77777777" w:rsidR="0014347A" w:rsidRPr="0014347A" w:rsidRDefault="0014347A" w:rsidP="0014347A">
      <w:pPr>
        <w:pStyle w:val="EndNoteBibliography"/>
        <w:rPr>
          <w:noProof/>
        </w:rPr>
      </w:pPr>
      <w:r w:rsidRPr="0014347A">
        <w:rPr>
          <w:noProof/>
        </w:rPr>
        <w:t>[187] C.J. Hansen, R. Saksena, D.B. Kolesky, J.J. Vericella, S.J. Kranz, G.P. Muldowney, K.T. Christensen, J.A. Lewis, High-Throughput Printing via Microvascular Multinozzle Arrays, Advanced Materials 25(1) (2013) 96-102. DOI: 10.1002/adma.201203321.</w:t>
      </w:r>
    </w:p>
    <w:p w14:paraId="1418AF1F" w14:textId="77777777" w:rsidR="0014347A" w:rsidRPr="0014347A" w:rsidRDefault="0014347A" w:rsidP="0014347A">
      <w:pPr>
        <w:pStyle w:val="EndNoteBibliography"/>
        <w:rPr>
          <w:noProof/>
        </w:rPr>
      </w:pPr>
      <w:r w:rsidRPr="0014347A">
        <w:rPr>
          <w:noProof/>
        </w:rPr>
        <w:t>[188] S.G.M. Uzel, R.D. Weeks, M. Eriksson, D. Kokkinis, J.A. Lewis, Multimaterial Multinozzle Adaptive 3D Printing of Soft Materials, Advanced Materials Technologies 7(8) (2022). DOI: 10.1002/admt.202101710.</w:t>
      </w:r>
    </w:p>
    <w:p w14:paraId="176EAD3E" w14:textId="77777777" w:rsidR="0014347A" w:rsidRPr="0014347A" w:rsidRDefault="0014347A" w:rsidP="0014347A">
      <w:pPr>
        <w:pStyle w:val="EndNoteBibliography"/>
        <w:rPr>
          <w:noProof/>
        </w:rPr>
      </w:pPr>
      <w:r w:rsidRPr="0014347A">
        <w:rPr>
          <w:noProof/>
        </w:rPr>
        <w:t>[189] C.R. Mace, O. Akbulut, A.A. Kumar, N.D. Shapiro, R. Derda, M.R. Patton, G.M. Whitesides, Aqueous Multiphase Systems of Polymers and Surfactants Provide Self-Assembling Step-Gradients in Density, Journal of the American Chemical Society 134(22) (2012) 9094-9097. DOI: 10.1021/ja303183z.</w:t>
      </w:r>
    </w:p>
    <w:p w14:paraId="1AAB93B9" w14:textId="1656B51C" w:rsidR="001756F7" w:rsidRDefault="00965607" w:rsidP="00FE2F7B">
      <w:pPr>
        <w:spacing w:line="480" w:lineRule="auto"/>
        <w:ind w:firstLine="720"/>
        <w:rPr>
          <w:rFonts w:ascii="Times New Roman" w:eastAsia="Times New Roman" w:hAnsi="Times New Roman" w:cs="Times New Roman"/>
        </w:rPr>
      </w:pPr>
      <w:r>
        <w:rPr>
          <w:rFonts w:ascii="Times New Roman" w:eastAsia="Times New Roman" w:hAnsi="Times New Roman" w:cs="Times New Roman"/>
        </w:rPr>
        <w:fldChar w:fldCharType="end"/>
      </w:r>
    </w:p>
    <w:p w14:paraId="08EB5E3E" w14:textId="77777777" w:rsidR="00516094" w:rsidRDefault="00516094" w:rsidP="00FE2F7B">
      <w:pPr>
        <w:spacing w:line="480" w:lineRule="auto"/>
        <w:ind w:firstLine="720"/>
        <w:rPr>
          <w:rFonts w:ascii="Times New Roman" w:eastAsia="Times New Roman" w:hAnsi="Times New Roman" w:cs="Times New Roman"/>
        </w:rPr>
      </w:pPr>
    </w:p>
    <w:p w14:paraId="1EA8B1E3" w14:textId="77777777" w:rsidR="00516094" w:rsidRDefault="00516094" w:rsidP="00FE2F7B">
      <w:pPr>
        <w:spacing w:line="480" w:lineRule="auto"/>
        <w:ind w:firstLine="720"/>
        <w:rPr>
          <w:rFonts w:ascii="Times New Roman" w:eastAsia="Times New Roman" w:hAnsi="Times New Roman" w:cs="Times New Roman"/>
        </w:rPr>
      </w:pPr>
    </w:p>
    <w:p w14:paraId="19A0DEA0" w14:textId="77777777" w:rsidR="00516094" w:rsidRDefault="00516094" w:rsidP="00FE2F7B">
      <w:pPr>
        <w:spacing w:line="480" w:lineRule="auto"/>
        <w:ind w:firstLine="720"/>
        <w:rPr>
          <w:rFonts w:ascii="Times New Roman" w:eastAsia="Times New Roman" w:hAnsi="Times New Roman" w:cs="Times New Roman"/>
        </w:rPr>
      </w:pPr>
    </w:p>
    <w:p w14:paraId="71BA45B0" w14:textId="77777777" w:rsidR="00516094" w:rsidRDefault="00516094" w:rsidP="00FE2F7B">
      <w:pPr>
        <w:spacing w:line="480" w:lineRule="auto"/>
        <w:ind w:firstLine="720"/>
        <w:rPr>
          <w:rFonts w:ascii="Times New Roman" w:eastAsia="Times New Roman" w:hAnsi="Times New Roman" w:cs="Times New Roman"/>
        </w:rPr>
      </w:pPr>
    </w:p>
    <w:p w14:paraId="19D47ACB" w14:textId="77777777" w:rsidR="00516094" w:rsidRDefault="00516094" w:rsidP="00FE2F7B">
      <w:pPr>
        <w:spacing w:line="480" w:lineRule="auto"/>
        <w:ind w:firstLine="720"/>
        <w:rPr>
          <w:rFonts w:ascii="Times New Roman" w:eastAsia="Times New Roman" w:hAnsi="Times New Roman" w:cs="Times New Roman"/>
        </w:rPr>
      </w:pPr>
    </w:p>
    <w:p w14:paraId="0E58F133" w14:textId="77777777" w:rsidR="00516094" w:rsidRDefault="00516094" w:rsidP="00516094">
      <w:pPr>
        <w:spacing w:line="480" w:lineRule="auto"/>
        <w:rPr>
          <w:rFonts w:ascii="Times New Roman" w:eastAsia="Times New Roman" w:hAnsi="Times New Roman" w:cs="Times New Roman"/>
        </w:rPr>
      </w:pPr>
    </w:p>
    <w:p w14:paraId="4E868247" w14:textId="77777777" w:rsidR="00516094" w:rsidRDefault="00516094" w:rsidP="00516094">
      <w:pPr>
        <w:spacing w:line="480" w:lineRule="auto"/>
        <w:rPr>
          <w:rFonts w:ascii="Times New Roman" w:eastAsia="Times New Roman" w:hAnsi="Times New Roman" w:cs="Times New Roman"/>
        </w:rPr>
      </w:pPr>
    </w:p>
    <w:p w14:paraId="64A05EB3" w14:textId="77777777" w:rsidR="00516094" w:rsidRDefault="00516094" w:rsidP="00516094">
      <w:pPr>
        <w:spacing w:line="480" w:lineRule="auto"/>
        <w:rPr>
          <w:rFonts w:ascii="Times New Roman" w:eastAsia="Times New Roman" w:hAnsi="Times New Roman" w:cs="Times New Roman"/>
        </w:rPr>
      </w:pPr>
    </w:p>
    <w:p w14:paraId="32B08FA2" w14:textId="6CD2A60A" w:rsidR="001756F7" w:rsidRDefault="001756F7" w:rsidP="0009223D">
      <w:pPr>
        <w:spacing w:line="480" w:lineRule="auto"/>
        <w:rPr>
          <w:rFonts w:ascii="Times New Roman" w:eastAsia="Times New Roman" w:hAnsi="Times New Roman" w:cs="Times New Roman"/>
        </w:rPr>
      </w:pPr>
    </w:p>
    <w:sectPr w:rsidR="001756F7" w:rsidSect="00C953DC">
      <w:footerReference w:type="even" r:id="rId23"/>
      <w:footerReference w:type="default" r:id="rId24"/>
      <w:pgSz w:w="11906" w:h="16838"/>
      <w:pgMar w:top="1440" w:right="1440" w:bottom="1440" w:left="1440" w:header="708" w:footer="708"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79D8E" w14:textId="77777777" w:rsidR="00CD70FC" w:rsidRDefault="00CD70FC">
      <w:r>
        <w:separator/>
      </w:r>
    </w:p>
  </w:endnote>
  <w:endnote w:type="continuationSeparator" w:id="0">
    <w:p w14:paraId="29D50F09" w14:textId="77777777" w:rsidR="00CD70FC" w:rsidRDefault="00CD70FC">
      <w:r>
        <w:continuationSeparator/>
      </w:r>
    </w:p>
  </w:endnote>
  <w:endnote w:type="continuationNotice" w:id="1">
    <w:p w14:paraId="2C136A7C" w14:textId="77777777" w:rsidR="00D02DE9" w:rsidRDefault="00D02D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43224080"/>
      <w:docPartObj>
        <w:docPartGallery w:val="Page Numbers (Bottom of Page)"/>
        <w:docPartUnique/>
      </w:docPartObj>
    </w:sdtPr>
    <w:sdtEndPr>
      <w:rPr>
        <w:rStyle w:val="PageNumber"/>
      </w:rPr>
    </w:sdtEndPr>
    <w:sdtContent>
      <w:p w14:paraId="547D5D37" w14:textId="5973942D" w:rsidR="00BE3B26" w:rsidRDefault="00965607" w:rsidP="00147CA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7415F6">
          <w:rPr>
            <w:rStyle w:val="PageNumber"/>
          </w:rPr>
          <w:fldChar w:fldCharType="separate"/>
        </w:r>
        <w:r>
          <w:rPr>
            <w:rStyle w:val="PageNumber"/>
          </w:rPr>
          <w:fldChar w:fldCharType="end"/>
        </w:r>
      </w:p>
    </w:sdtContent>
  </w:sdt>
  <w:p w14:paraId="5061D6E1" w14:textId="77777777" w:rsidR="00BE3B26" w:rsidRDefault="00BE3B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rPr>
      <w:id w:val="1800496509"/>
      <w:docPartObj>
        <w:docPartGallery w:val="Page Numbers (Bottom of Page)"/>
        <w:docPartUnique/>
      </w:docPartObj>
    </w:sdtPr>
    <w:sdtEndPr>
      <w:rPr>
        <w:rStyle w:val="PageNumber"/>
      </w:rPr>
    </w:sdtEndPr>
    <w:sdtContent>
      <w:p w14:paraId="0843E11D" w14:textId="07F794C8" w:rsidR="00BE3B26" w:rsidRPr="00BE3B26" w:rsidRDefault="00965607" w:rsidP="00147CAC">
        <w:pPr>
          <w:pStyle w:val="Footer"/>
          <w:framePr w:wrap="none" w:vAnchor="text" w:hAnchor="margin" w:xAlign="center" w:y="1"/>
          <w:rPr>
            <w:rStyle w:val="PageNumber"/>
            <w:rFonts w:ascii="Times New Roman" w:hAnsi="Times New Roman" w:cs="Times New Roman"/>
          </w:rPr>
        </w:pPr>
        <w:r w:rsidRPr="00BE3B26">
          <w:rPr>
            <w:rStyle w:val="PageNumber"/>
            <w:rFonts w:ascii="Times New Roman" w:hAnsi="Times New Roman" w:cs="Times New Roman"/>
          </w:rPr>
          <w:fldChar w:fldCharType="begin"/>
        </w:r>
        <w:r w:rsidRPr="00BE3B26">
          <w:rPr>
            <w:rStyle w:val="PageNumber"/>
            <w:rFonts w:ascii="Times New Roman" w:hAnsi="Times New Roman" w:cs="Times New Roman"/>
          </w:rPr>
          <w:instrText xml:space="preserve"> PAGE </w:instrText>
        </w:r>
        <w:r w:rsidRPr="00BE3B26">
          <w:rPr>
            <w:rStyle w:val="PageNumber"/>
            <w:rFonts w:ascii="Times New Roman" w:hAnsi="Times New Roman" w:cs="Times New Roman"/>
          </w:rPr>
          <w:fldChar w:fldCharType="separate"/>
        </w:r>
        <w:r w:rsidRPr="00BE3B26">
          <w:rPr>
            <w:rStyle w:val="PageNumber"/>
            <w:rFonts w:ascii="Times New Roman" w:hAnsi="Times New Roman" w:cs="Times New Roman"/>
            <w:noProof/>
          </w:rPr>
          <w:t>1</w:t>
        </w:r>
        <w:r w:rsidRPr="00BE3B26">
          <w:rPr>
            <w:rStyle w:val="PageNumber"/>
            <w:rFonts w:ascii="Times New Roman" w:hAnsi="Times New Roman" w:cs="Times New Roman"/>
          </w:rPr>
          <w:fldChar w:fldCharType="end"/>
        </w:r>
      </w:p>
    </w:sdtContent>
  </w:sdt>
  <w:p w14:paraId="5A36ED8B" w14:textId="77777777" w:rsidR="00BE3B26" w:rsidRDefault="00BE3B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529EA" w14:textId="77777777" w:rsidR="00CD70FC" w:rsidRDefault="00CD70FC">
      <w:r>
        <w:separator/>
      </w:r>
    </w:p>
  </w:footnote>
  <w:footnote w:type="continuationSeparator" w:id="0">
    <w:p w14:paraId="30B895F8" w14:textId="77777777" w:rsidR="00CD70FC" w:rsidRDefault="00CD70FC">
      <w:r>
        <w:continuationSeparator/>
      </w:r>
    </w:p>
  </w:footnote>
  <w:footnote w:type="continuationNotice" w:id="1">
    <w:p w14:paraId="5785E233" w14:textId="77777777" w:rsidR="00D02DE9" w:rsidRDefault="00D02DE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AD81D"/>
    <w:multiLevelType w:val="hybridMultilevel"/>
    <w:tmpl w:val="87ECE716"/>
    <w:lvl w:ilvl="0" w:tplc="F8265958">
      <w:start w:val="1"/>
      <w:numFmt w:val="decimal"/>
      <w:lvlText w:val="%1."/>
      <w:lvlJc w:val="left"/>
      <w:pPr>
        <w:ind w:left="720" w:hanging="360"/>
      </w:pPr>
    </w:lvl>
    <w:lvl w:ilvl="1" w:tplc="03A6302C">
      <w:start w:val="1"/>
      <w:numFmt w:val="lowerLetter"/>
      <w:lvlText w:val="%2."/>
      <w:lvlJc w:val="left"/>
      <w:pPr>
        <w:ind w:left="1440" w:hanging="360"/>
      </w:pPr>
    </w:lvl>
    <w:lvl w:ilvl="2" w:tplc="7BC6BEE2">
      <w:start w:val="1"/>
      <w:numFmt w:val="lowerRoman"/>
      <w:lvlText w:val="%3."/>
      <w:lvlJc w:val="right"/>
      <w:pPr>
        <w:ind w:left="2160" w:hanging="180"/>
      </w:pPr>
    </w:lvl>
    <w:lvl w:ilvl="3" w:tplc="9D8CB03A">
      <w:start w:val="1"/>
      <w:numFmt w:val="decimal"/>
      <w:lvlText w:val="%4."/>
      <w:lvlJc w:val="left"/>
      <w:pPr>
        <w:ind w:left="2880" w:hanging="360"/>
      </w:pPr>
    </w:lvl>
    <w:lvl w:ilvl="4" w:tplc="1BC48708">
      <w:start w:val="1"/>
      <w:numFmt w:val="lowerLetter"/>
      <w:lvlText w:val="%5."/>
      <w:lvlJc w:val="left"/>
      <w:pPr>
        <w:ind w:left="3600" w:hanging="360"/>
      </w:pPr>
    </w:lvl>
    <w:lvl w:ilvl="5" w:tplc="AB1033C0">
      <w:start w:val="1"/>
      <w:numFmt w:val="lowerRoman"/>
      <w:lvlText w:val="%6."/>
      <w:lvlJc w:val="right"/>
      <w:pPr>
        <w:ind w:left="4320" w:hanging="180"/>
      </w:pPr>
    </w:lvl>
    <w:lvl w:ilvl="6" w:tplc="B70E3AE0">
      <w:start w:val="1"/>
      <w:numFmt w:val="decimal"/>
      <w:lvlText w:val="%7."/>
      <w:lvlJc w:val="left"/>
      <w:pPr>
        <w:ind w:left="5040" w:hanging="360"/>
      </w:pPr>
    </w:lvl>
    <w:lvl w:ilvl="7" w:tplc="07ACB318">
      <w:start w:val="1"/>
      <w:numFmt w:val="lowerLetter"/>
      <w:lvlText w:val="%8."/>
      <w:lvlJc w:val="left"/>
      <w:pPr>
        <w:ind w:left="5760" w:hanging="360"/>
      </w:pPr>
    </w:lvl>
    <w:lvl w:ilvl="8" w:tplc="31C846A6">
      <w:start w:val="1"/>
      <w:numFmt w:val="lowerRoman"/>
      <w:lvlText w:val="%9."/>
      <w:lvlJc w:val="right"/>
      <w:pPr>
        <w:ind w:left="6480" w:hanging="180"/>
      </w:pPr>
    </w:lvl>
  </w:abstractNum>
  <w:abstractNum w:abstractNumId="1" w15:restartNumberingAfterBreak="0">
    <w:nsid w:val="0B5D7086"/>
    <w:multiLevelType w:val="multilevel"/>
    <w:tmpl w:val="5E30EAAC"/>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 w15:restartNumberingAfterBreak="0">
    <w:nsid w:val="17A28322"/>
    <w:multiLevelType w:val="hybridMultilevel"/>
    <w:tmpl w:val="9F32C0DA"/>
    <w:lvl w:ilvl="0" w:tplc="F498EAF0">
      <w:start w:val="1"/>
      <w:numFmt w:val="bullet"/>
      <w:lvlText w:val="-"/>
      <w:lvlJc w:val="left"/>
      <w:pPr>
        <w:ind w:left="720" w:hanging="360"/>
      </w:pPr>
      <w:rPr>
        <w:rFonts w:ascii="Calibri" w:hAnsi="Calibri" w:hint="default"/>
      </w:rPr>
    </w:lvl>
    <w:lvl w:ilvl="1" w:tplc="9390956A">
      <w:start w:val="1"/>
      <w:numFmt w:val="bullet"/>
      <w:lvlText w:val="o"/>
      <w:lvlJc w:val="left"/>
      <w:pPr>
        <w:ind w:left="1440" w:hanging="360"/>
      </w:pPr>
      <w:rPr>
        <w:rFonts w:ascii="Courier New" w:hAnsi="Courier New" w:hint="default"/>
      </w:rPr>
    </w:lvl>
    <w:lvl w:ilvl="2" w:tplc="705CE0B4">
      <w:start w:val="1"/>
      <w:numFmt w:val="bullet"/>
      <w:lvlText w:val=""/>
      <w:lvlJc w:val="left"/>
      <w:pPr>
        <w:ind w:left="2160" w:hanging="360"/>
      </w:pPr>
      <w:rPr>
        <w:rFonts w:ascii="Wingdings" w:hAnsi="Wingdings" w:hint="default"/>
      </w:rPr>
    </w:lvl>
    <w:lvl w:ilvl="3" w:tplc="F788E2DE">
      <w:start w:val="1"/>
      <w:numFmt w:val="bullet"/>
      <w:lvlText w:val=""/>
      <w:lvlJc w:val="left"/>
      <w:pPr>
        <w:ind w:left="2880" w:hanging="360"/>
      </w:pPr>
      <w:rPr>
        <w:rFonts w:ascii="Symbol" w:hAnsi="Symbol" w:hint="default"/>
      </w:rPr>
    </w:lvl>
    <w:lvl w:ilvl="4" w:tplc="14289012">
      <w:start w:val="1"/>
      <w:numFmt w:val="bullet"/>
      <w:lvlText w:val=""/>
      <w:lvlJc w:val="left"/>
      <w:pPr>
        <w:ind w:left="3600" w:hanging="360"/>
      </w:pPr>
      <w:rPr>
        <w:rFonts w:ascii="Symbol" w:hAnsi="Symbol" w:hint="default"/>
      </w:rPr>
    </w:lvl>
    <w:lvl w:ilvl="5" w:tplc="AFDE7C96">
      <w:start w:val="1"/>
      <w:numFmt w:val="bullet"/>
      <w:lvlText w:val=""/>
      <w:lvlJc w:val="left"/>
      <w:pPr>
        <w:ind w:left="4320" w:hanging="360"/>
      </w:pPr>
      <w:rPr>
        <w:rFonts w:ascii="Wingdings" w:hAnsi="Wingdings" w:hint="default"/>
      </w:rPr>
    </w:lvl>
    <w:lvl w:ilvl="6" w:tplc="FC422B30">
      <w:start w:val="1"/>
      <w:numFmt w:val="bullet"/>
      <w:lvlText w:val=""/>
      <w:lvlJc w:val="left"/>
      <w:pPr>
        <w:ind w:left="5040" w:hanging="360"/>
      </w:pPr>
      <w:rPr>
        <w:rFonts w:ascii="Symbol" w:hAnsi="Symbol" w:hint="default"/>
      </w:rPr>
    </w:lvl>
    <w:lvl w:ilvl="7" w:tplc="21FACF54">
      <w:start w:val="1"/>
      <w:numFmt w:val="bullet"/>
      <w:lvlText w:val="o"/>
      <w:lvlJc w:val="left"/>
      <w:pPr>
        <w:ind w:left="5760" w:hanging="360"/>
      </w:pPr>
      <w:rPr>
        <w:rFonts w:ascii="Courier New" w:hAnsi="Courier New" w:hint="default"/>
      </w:rPr>
    </w:lvl>
    <w:lvl w:ilvl="8" w:tplc="788045B4">
      <w:start w:val="1"/>
      <w:numFmt w:val="bullet"/>
      <w:lvlText w:val=""/>
      <w:lvlJc w:val="left"/>
      <w:pPr>
        <w:ind w:left="6480" w:hanging="360"/>
      </w:pPr>
      <w:rPr>
        <w:rFonts w:ascii="Wingdings" w:hAnsi="Wingdings" w:hint="default"/>
      </w:rPr>
    </w:lvl>
  </w:abstractNum>
  <w:abstractNum w:abstractNumId="3" w15:restartNumberingAfterBreak="0">
    <w:nsid w:val="1972722C"/>
    <w:multiLevelType w:val="multilevel"/>
    <w:tmpl w:val="4F04CC6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F464908"/>
    <w:multiLevelType w:val="hybridMultilevel"/>
    <w:tmpl w:val="790884CA"/>
    <w:lvl w:ilvl="0" w:tplc="56206554">
      <w:start w:val="1"/>
      <w:numFmt w:val="bullet"/>
      <w:lvlText w:val="o"/>
      <w:lvlJc w:val="left"/>
      <w:pPr>
        <w:ind w:left="720" w:hanging="360"/>
      </w:pPr>
      <w:rPr>
        <w:rFonts w:ascii="Courier New" w:hAnsi="Courier New" w:hint="default"/>
      </w:rPr>
    </w:lvl>
    <w:lvl w:ilvl="1" w:tplc="C562E2B6">
      <w:start w:val="1"/>
      <w:numFmt w:val="bullet"/>
      <w:lvlText w:val="o"/>
      <w:lvlJc w:val="left"/>
      <w:pPr>
        <w:ind w:left="1440" w:hanging="360"/>
      </w:pPr>
      <w:rPr>
        <w:rFonts w:ascii="Courier New" w:hAnsi="Courier New" w:hint="default"/>
      </w:rPr>
    </w:lvl>
    <w:lvl w:ilvl="2" w:tplc="DE5630E6">
      <w:start w:val="1"/>
      <w:numFmt w:val="bullet"/>
      <w:lvlText w:val=""/>
      <w:lvlJc w:val="left"/>
      <w:pPr>
        <w:ind w:left="2160" w:hanging="360"/>
      </w:pPr>
      <w:rPr>
        <w:rFonts w:ascii="Wingdings" w:hAnsi="Wingdings" w:hint="default"/>
      </w:rPr>
    </w:lvl>
    <w:lvl w:ilvl="3" w:tplc="6262B754">
      <w:start w:val="1"/>
      <w:numFmt w:val="bullet"/>
      <w:lvlText w:val=""/>
      <w:lvlJc w:val="left"/>
      <w:pPr>
        <w:ind w:left="2880" w:hanging="360"/>
      </w:pPr>
      <w:rPr>
        <w:rFonts w:ascii="Symbol" w:hAnsi="Symbol" w:hint="default"/>
      </w:rPr>
    </w:lvl>
    <w:lvl w:ilvl="4" w:tplc="A9DC0194">
      <w:start w:val="1"/>
      <w:numFmt w:val="bullet"/>
      <w:lvlText w:val="o"/>
      <w:lvlJc w:val="left"/>
      <w:pPr>
        <w:ind w:left="3600" w:hanging="360"/>
      </w:pPr>
      <w:rPr>
        <w:rFonts w:ascii="Courier New" w:hAnsi="Courier New" w:hint="default"/>
      </w:rPr>
    </w:lvl>
    <w:lvl w:ilvl="5" w:tplc="0C6A8626">
      <w:start w:val="1"/>
      <w:numFmt w:val="bullet"/>
      <w:lvlText w:val=""/>
      <w:lvlJc w:val="left"/>
      <w:pPr>
        <w:ind w:left="4320" w:hanging="360"/>
      </w:pPr>
      <w:rPr>
        <w:rFonts w:ascii="Wingdings" w:hAnsi="Wingdings" w:hint="default"/>
      </w:rPr>
    </w:lvl>
    <w:lvl w:ilvl="6" w:tplc="D69EEBB8">
      <w:start w:val="1"/>
      <w:numFmt w:val="bullet"/>
      <w:lvlText w:val=""/>
      <w:lvlJc w:val="left"/>
      <w:pPr>
        <w:ind w:left="5040" w:hanging="360"/>
      </w:pPr>
      <w:rPr>
        <w:rFonts w:ascii="Symbol" w:hAnsi="Symbol" w:hint="default"/>
      </w:rPr>
    </w:lvl>
    <w:lvl w:ilvl="7" w:tplc="93E07010">
      <w:start w:val="1"/>
      <w:numFmt w:val="bullet"/>
      <w:lvlText w:val="o"/>
      <w:lvlJc w:val="left"/>
      <w:pPr>
        <w:ind w:left="5760" w:hanging="360"/>
      </w:pPr>
      <w:rPr>
        <w:rFonts w:ascii="Courier New" w:hAnsi="Courier New" w:hint="default"/>
      </w:rPr>
    </w:lvl>
    <w:lvl w:ilvl="8" w:tplc="99944FF0">
      <w:start w:val="1"/>
      <w:numFmt w:val="bullet"/>
      <w:lvlText w:val=""/>
      <w:lvlJc w:val="left"/>
      <w:pPr>
        <w:ind w:left="6480" w:hanging="360"/>
      </w:pPr>
      <w:rPr>
        <w:rFonts w:ascii="Wingdings" w:hAnsi="Wingdings" w:hint="default"/>
      </w:rPr>
    </w:lvl>
  </w:abstractNum>
  <w:abstractNum w:abstractNumId="5" w15:restartNumberingAfterBreak="0">
    <w:nsid w:val="2C9D408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FAE60B7"/>
    <w:multiLevelType w:val="hybridMultilevel"/>
    <w:tmpl w:val="06542A22"/>
    <w:lvl w:ilvl="0" w:tplc="66426FCC">
      <w:start w:val="1"/>
      <w:numFmt w:val="decimal"/>
      <w:lvlText w:val="(%1)"/>
      <w:lvlJc w:val="left"/>
      <w:pPr>
        <w:ind w:left="720" w:hanging="360"/>
      </w:pPr>
      <w:rPr>
        <w:rFonts w:ascii="Times New Roman" w:eastAsia="Times New Roman" w:hAnsi="Times New Roman" w:cs="Times New Roman"/>
      </w:rPr>
    </w:lvl>
    <w:lvl w:ilvl="1" w:tplc="44501B0A">
      <w:start w:val="1"/>
      <w:numFmt w:val="bullet"/>
      <w:lvlText w:val="o"/>
      <w:lvlJc w:val="left"/>
      <w:pPr>
        <w:ind w:left="1440" w:hanging="360"/>
      </w:pPr>
      <w:rPr>
        <w:rFonts w:ascii="Courier New" w:hAnsi="Courier New" w:cs="Courier New" w:hint="default"/>
      </w:rPr>
    </w:lvl>
    <w:lvl w:ilvl="2" w:tplc="BD1433A2" w:tentative="1">
      <w:start w:val="1"/>
      <w:numFmt w:val="bullet"/>
      <w:lvlText w:val=""/>
      <w:lvlJc w:val="left"/>
      <w:pPr>
        <w:ind w:left="2160" w:hanging="360"/>
      </w:pPr>
      <w:rPr>
        <w:rFonts w:ascii="Wingdings" w:hAnsi="Wingdings" w:hint="default"/>
      </w:rPr>
    </w:lvl>
    <w:lvl w:ilvl="3" w:tplc="1C3C93F6" w:tentative="1">
      <w:start w:val="1"/>
      <w:numFmt w:val="bullet"/>
      <w:lvlText w:val=""/>
      <w:lvlJc w:val="left"/>
      <w:pPr>
        <w:ind w:left="2880" w:hanging="360"/>
      </w:pPr>
      <w:rPr>
        <w:rFonts w:ascii="Symbol" w:hAnsi="Symbol" w:hint="default"/>
      </w:rPr>
    </w:lvl>
    <w:lvl w:ilvl="4" w:tplc="DE0E5260" w:tentative="1">
      <w:start w:val="1"/>
      <w:numFmt w:val="bullet"/>
      <w:lvlText w:val="o"/>
      <w:lvlJc w:val="left"/>
      <w:pPr>
        <w:ind w:left="3600" w:hanging="360"/>
      </w:pPr>
      <w:rPr>
        <w:rFonts w:ascii="Courier New" w:hAnsi="Courier New" w:cs="Courier New" w:hint="default"/>
      </w:rPr>
    </w:lvl>
    <w:lvl w:ilvl="5" w:tplc="C330AA16" w:tentative="1">
      <w:start w:val="1"/>
      <w:numFmt w:val="bullet"/>
      <w:lvlText w:val=""/>
      <w:lvlJc w:val="left"/>
      <w:pPr>
        <w:ind w:left="4320" w:hanging="360"/>
      </w:pPr>
      <w:rPr>
        <w:rFonts w:ascii="Wingdings" w:hAnsi="Wingdings" w:hint="default"/>
      </w:rPr>
    </w:lvl>
    <w:lvl w:ilvl="6" w:tplc="9580C730" w:tentative="1">
      <w:start w:val="1"/>
      <w:numFmt w:val="bullet"/>
      <w:lvlText w:val=""/>
      <w:lvlJc w:val="left"/>
      <w:pPr>
        <w:ind w:left="5040" w:hanging="360"/>
      </w:pPr>
      <w:rPr>
        <w:rFonts w:ascii="Symbol" w:hAnsi="Symbol" w:hint="default"/>
      </w:rPr>
    </w:lvl>
    <w:lvl w:ilvl="7" w:tplc="26DA06CC" w:tentative="1">
      <w:start w:val="1"/>
      <w:numFmt w:val="bullet"/>
      <w:lvlText w:val="o"/>
      <w:lvlJc w:val="left"/>
      <w:pPr>
        <w:ind w:left="5760" w:hanging="360"/>
      </w:pPr>
      <w:rPr>
        <w:rFonts w:ascii="Courier New" w:hAnsi="Courier New" w:cs="Courier New" w:hint="default"/>
      </w:rPr>
    </w:lvl>
    <w:lvl w:ilvl="8" w:tplc="44F0F9C6" w:tentative="1">
      <w:start w:val="1"/>
      <w:numFmt w:val="bullet"/>
      <w:lvlText w:val=""/>
      <w:lvlJc w:val="left"/>
      <w:pPr>
        <w:ind w:left="6480" w:hanging="360"/>
      </w:pPr>
      <w:rPr>
        <w:rFonts w:ascii="Wingdings" w:hAnsi="Wingdings" w:hint="default"/>
      </w:rPr>
    </w:lvl>
  </w:abstractNum>
  <w:abstractNum w:abstractNumId="7" w15:restartNumberingAfterBreak="0">
    <w:nsid w:val="464A0895"/>
    <w:multiLevelType w:val="multilevel"/>
    <w:tmpl w:val="A3E89DE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8" w15:restartNumberingAfterBreak="0">
    <w:nsid w:val="47A256D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EB0E57A"/>
    <w:multiLevelType w:val="multilevel"/>
    <w:tmpl w:val="0BFE822C"/>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0" w15:restartNumberingAfterBreak="0">
    <w:nsid w:val="73956144"/>
    <w:multiLevelType w:val="hybridMultilevel"/>
    <w:tmpl w:val="29D65C0E"/>
    <w:lvl w:ilvl="0" w:tplc="374CD2E8">
      <w:start w:val="1"/>
      <w:numFmt w:val="lowerRoman"/>
      <w:lvlText w:val="(%1)"/>
      <w:lvlJc w:val="left"/>
      <w:pPr>
        <w:ind w:left="1080" w:hanging="720"/>
      </w:pPr>
      <w:rPr>
        <w:rFonts w:hint="default"/>
      </w:rPr>
    </w:lvl>
    <w:lvl w:ilvl="1" w:tplc="8E4A207A" w:tentative="1">
      <w:start w:val="1"/>
      <w:numFmt w:val="lowerLetter"/>
      <w:lvlText w:val="%2."/>
      <w:lvlJc w:val="left"/>
      <w:pPr>
        <w:ind w:left="1440" w:hanging="360"/>
      </w:pPr>
    </w:lvl>
    <w:lvl w:ilvl="2" w:tplc="4016FF2E" w:tentative="1">
      <w:start w:val="1"/>
      <w:numFmt w:val="lowerRoman"/>
      <w:lvlText w:val="%3."/>
      <w:lvlJc w:val="right"/>
      <w:pPr>
        <w:ind w:left="2160" w:hanging="180"/>
      </w:pPr>
    </w:lvl>
    <w:lvl w:ilvl="3" w:tplc="47E2280A" w:tentative="1">
      <w:start w:val="1"/>
      <w:numFmt w:val="decimal"/>
      <w:lvlText w:val="%4."/>
      <w:lvlJc w:val="left"/>
      <w:pPr>
        <w:ind w:left="2880" w:hanging="360"/>
      </w:pPr>
    </w:lvl>
    <w:lvl w:ilvl="4" w:tplc="90F2065C" w:tentative="1">
      <w:start w:val="1"/>
      <w:numFmt w:val="lowerLetter"/>
      <w:lvlText w:val="%5."/>
      <w:lvlJc w:val="left"/>
      <w:pPr>
        <w:ind w:left="3600" w:hanging="360"/>
      </w:pPr>
    </w:lvl>
    <w:lvl w:ilvl="5" w:tplc="6B38BD80" w:tentative="1">
      <w:start w:val="1"/>
      <w:numFmt w:val="lowerRoman"/>
      <w:lvlText w:val="%6."/>
      <w:lvlJc w:val="right"/>
      <w:pPr>
        <w:ind w:left="4320" w:hanging="180"/>
      </w:pPr>
    </w:lvl>
    <w:lvl w:ilvl="6" w:tplc="48D0E7AC" w:tentative="1">
      <w:start w:val="1"/>
      <w:numFmt w:val="decimal"/>
      <w:lvlText w:val="%7."/>
      <w:lvlJc w:val="left"/>
      <w:pPr>
        <w:ind w:left="5040" w:hanging="360"/>
      </w:pPr>
    </w:lvl>
    <w:lvl w:ilvl="7" w:tplc="55400436" w:tentative="1">
      <w:start w:val="1"/>
      <w:numFmt w:val="lowerLetter"/>
      <w:lvlText w:val="%8."/>
      <w:lvlJc w:val="left"/>
      <w:pPr>
        <w:ind w:left="5760" w:hanging="360"/>
      </w:pPr>
    </w:lvl>
    <w:lvl w:ilvl="8" w:tplc="05A4DF70" w:tentative="1">
      <w:start w:val="1"/>
      <w:numFmt w:val="lowerRoman"/>
      <w:lvlText w:val="%9."/>
      <w:lvlJc w:val="right"/>
      <w:pPr>
        <w:ind w:left="6480" w:hanging="180"/>
      </w:pPr>
    </w:lvl>
  </w:abstractNum>
  <w:abstractNum w:abstractNumId="11" w15:restartNumberingAfterBreak="0">
    <w:nsid w:val="7CAE8A86"/>
    <w:multiLevelType w:val="hybridMultilevel"/>
    <w:tmpl w:val="0E58A6C8"/>
    <w:lvl w:ilvl="0" w:tplc="1DC0A5AA">
      <w:start w:val="1"/>
      <w:numFmt w:val="bullet"/>
      <w:lvlText w:val="o"/>
      <w:lvlJc w:val="left"/>
      <w:pPr>
        <w:ind w:left="720" w:hanging="360"/>
      </w:pPr>
      <w:rPr>
        <w:rFonts w:ascii="Courier New" w:hAnsi="Courier New" w:hint="default"/>
      </w:rPr>
    </w:lvl>
    <w:lvl w:ilvl="1" w:tplc="18AAB39A">
      <w:start w:val="1"/>
      <w:numFmt w:val="bullet"/>
      <w:lvlText w:val="o"/>
      <w:lvlJc w:val="left"/>
      <w:pPr>
        <w:ind w:left="1440" w:hanging="360"/>
      </w:pPr>
      <w:rPr>
        <w:rFonts w:ascii="Courier New" w:hAnsi="Courier New" w:hint="default"/>
      </w:rPr>
    </w:lvl>
    <w:lvl w:ilvl="2" w:tplc="CF4C2C76">
      <w:start w:val="1"/>
      <w:numFmt w:val="bullet"/>
      <w:lvlText w:val=""/>
      <w:lvlJc w:val="left"/>
      <w:pPr>
        <w:ind w:left="2160" w:hanging="360"/>
      </w:pPr>
      <w:rPr>
        <w:rFonts w:ascii="Wingdings" w:hAnsi="Wingdings" w:hint="default"/>
      </w:rPr>
    </w:lvl>
    <w:lvl w:ilvl="3" w:tplc="2DA6AFCA">
      <w:start w:val="1"/>
      <w:numFmt w:val="bullet"/>
      <w:lvlText w:val=""/>
      <w:lvlJc w:val="left"/>
      <w:pPr>
        <w:ind w:left="2880" w:hanging="360"/>
      </w:pPr>
      <w:rPr>
        <w:rFonts w:ascii="Symbol" w:hAnsi="Symbol" w:hint="default"/>
      </w:rPr>
    </w:lvl>
    <w:lvl w:ilvl="4" w:tplc="532E72EA">
      <w:start w:val="1"/>
      <w:numFmt w:val="bullet"/>
      <w:lvlText w:val="o"/>
      <w:lvlJc w:val="left"/>
      <w:pPr>
        <w:ind w:left="3600" w:hanging="360"/>
      </w:pPr>
      <w:rPr>
        <w:rFonts w:ascii="Courier New" w:hAnsi="Courier New" w:hint="default"/>
      </w:rPr>
    </w:lvl>
    <w:lvl w:ilvl="5" w:tplc="FA7AB696">
      <w:start w:val="1"/>
      <w:numFmt w:val="bullet"/>
      <w:lvlText w:val=""/>
      <w:lvlJc w:val="left"/>
      <w:pPr>
        <w:ind w:left="4320" w:hanging="360"/>
      </w:pPr>
      <w:rPr>
        <w:rFonts w:ascii="Wingdings" w:hAnsi="Wingdings" w:hint="default"/>
      </w:rPr>
    </w:lvl>
    <w:lvl w:ilvl="6" w:tplc="3782CBF4">
      <w:start w:val="1"/>
      <w:numFmt w:val="bullet"/>
      <w:lvlText w:val=""/>
      <w:lvlJc w:val="left"/>
      <w:pPr>
        <w:ind w:left="5040" w:hanging="360"/>
      </w:pPr>
      <w:rPr>
        <w:rFonts w:ascii="Symbol" w:hAnsi="Symbol" w:hint="default"/>
      </w:rPr>
    </w:lvl>
    <w:lvl w:ilvl="7" w:tplc="D33E8106">
      <w:start w:val="1"/>
      <w:numFmt w:val="bullet"/>
      <w:lvlText w:val="o"/>
      <w:lvlJc w:val="left"/>
      <w:pPr>
        <w:ind w:left="5760" w:hanging="360"/>
      </w:pPr>
      <w:rPr>
        <w:rFonts w:ascii="Courier New" w:hAnsi="Courier New" w:hint="default"/>
      </w:rPr>
    </w:lvl>
    <w:lvl w:ilvl="8" w:tplc="445292A8">
      <w:start w:val="1"/>
      <w:numFmt w:val="bullet"/>
      <w:lvlText w:val=""/>
      <w:lvlJc w:val="left"/>
      <w:pPr>
        <w:ind w:left="6480" w:hanging="360"/>
      </w:pPr>
      <w:rPr>
        <w:rFonts w:ascii="Wingdings" w:hAnsi="Wingdings" w:hint="default"/>
      </w:rPr>
    </w:lvl>
  </w:abstractNum>
  <w:num w:numId="1" w16cid:durableId="324936442">
    <w:abstractNumId w:val="11"/>
  </w:num>
  <w:num w:numId="2" w16cid:durableId="1226919417">
    <w:abstractNumId w:val="9"/>
  </w:num>
  <w:num w:numId="3" w16cid:durableId="1340086894">
    <w:abstractNumId w:val="4"/>
  </w:num>
  <w:num w:numId="4" w16cid:durableId="1912696107">
    <w:abstractNumId w:val="7"/>
  </w:num>
  <w:num w:numId="5" w16cid:durableId="1442067921">
    <w:abstractNumId w:val="1"/>
  </w:num>
  <w:num w:numId="6" w16cid:durableId="66609880">
    <w:abstractNumId w:val="0"/>
  </w:num>
  <w:num w:numId="7" w16cid:durableId="686055379">
    <w:abstractNumId w:val="2"/>
  </w:num>
  <w:num w:numId="8" w16cid:durableId="977033177">
    <w:abstractNumId w:val="10"/>
  </w:num>
  <w:num w:numId="9" w16cid:durableId="1805854390">
    <w:abstractNumId w:val="3"/>
  </w:num>
  <w:num w:numId="10" w16cid:durableId="66542687">
    <w:abstractNumId w:val="5"/>
  </w:num>
  <w:num w:numId="11" w16cid:durableId="1680695439">
    <w:abstractNumId w:val="6"/>
  </w:num>
  <w:num w:numId="12" w16cid:durableId="77347550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dditive Manufacturing&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e9d5tfatx90d4ex5ebx92w6rv20v2t2tpxx&quot;&gt;Newtonian DIW&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9&lt;/item&gt;&lt;item&gt;51&lt;/item&gt;&lt;item&gt;52&lt;/item&gt;&lt;item&gt;53&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7&lt;/item&gt;&lt;item&gt;178&lt;/item&gt;&lt;item&gt;179&lt;/item&gt;&lt;item&gt;180&lt;/item&gt;&lt;item&gt;181&lt;/item&gt;&lt;item&gt;182&lt;/item&gt;&lt;item&gt;183&lt;/item&gt;&lt;item&gt;184&lt;/item&gt;&lt;item&gt;185&lt;/item&gt;&lt;item&gt;186&lt;/item&gt;&lt;item&gt;187&lt;/item&gt;&lt;item&gt;188&lt;/item&gt;&lt;item&gt;189&lt;/item&gt;&lt;/record-ids&gt;&lt;/item&gt;&lt;/Libraries&gt;"/>
  </w:docVars>
  <w:rsids>
    <w:rsidRoot w:val="00B43CAA"/>
    <w:rsid w:val="000002E2"/>
    <w:rsid w:val="00000618"/>
    <w:rsid w:val="00000A89"/>
    <w:rsid w:val="00000BBF"/>
    <w:rsid w:val="00000D7C"/>
    <w:rsid w:val="00000EBB"/>
    <w:rsid w:val="00003419"/>
    <w:rsid w:val="000034CE"/>
    <w:rsid w:val="00003626"/>
    <w:rsid w:val="00005054"/>
    <w:rsid w:val="00005185"/>
    <w:rsid w:val="000057C9"/>
    <w:rsid w:val="00005AFA"/>
    <w:rsid w:val="00005B1C"/>
    <w:rsid w:val="0000606A"/>
    <w:rsid w:val="00006709"/>
    <w:rsid w:val="00006940"/>
    <w:rsid w:val="00006C05"/>
    <w:rsid w:val="00006F66"/>
    <w:rsid w:val="00007108"/>
    <w:rsid w:val="00007A36"/>
    <w:rsid w:val="0001002B"/>
    <w:rsid w:val="00010BEC"/>
    <w:rsid w:val="00010E1A"/>
    <w:rsid w:val="00010E20"/>
    <w:rsid w:val="00011C79"/>
    <w:rsid w:val="000120A8"/>
    <w:rsid w:val="00012FC1"/>
    <w:rsid w:val="000132A7"/>
    <w:rsid w:val="000132EE"/>
    <w:rsid w:val="000135AA"/>
    <w:rsid w:val="000145C4"/>
    <w:rsid w:val="00014F63"/>
    <w:rsid w:val="0001639F"/>
    <w:rsid w:val="0001770B"/>
    <w:rsid w:val="00017CCE"/>
    <w:rsid w:val="0002037A"/>
    <w:rsid w:val="00020B7C"/>
    <w:rsid w:val="00021A5D"/>
    <w:rsid w:val="00021EA7"/>
    <w:rsid w:val="00021FFE"/>
    <w:rsid w:val="00022E08"/>
    <w:rsid w:val="00022E10"/>
    <w:rsid w:val="0002365E"/>
    <w:rsid w:val="00024618"/>
    <w:rsid w:val="00024CEF"/>
    <w:rsid w:val="00025073"/>
    <w:rsid w:val="00025D7E"/>
    <w:rsid w:val="000263FD"/>
    <w:rsid w:val="0002675B"/>
    <w:rsid w:val="000277B6"/>
    <w:rsid w:val="00030074"/>
    <w:rsid w:val="00030105"/>
    <w:rsid w:val="00030517"/>
    <w:rsid w:val="00030D73"/>
    <w:rsid w:val="000313A8"/>
    <w:rsid w:val="00032042"/>
    <w:rsid w:val="0003220C"/>
    <w:rsid w:val="000329AF"/>
    <w:rsid w:val="00033504"/>
    <w:rsid w:val="0003362C"/>
    <w:rsid w:val="00034E76"/>
    <w:rsid w:val="000354E0"/>
    <w:rsid w:val="00035D18"/>
    <w:rsid w:val="000364F6"/>
    <w:rsid w:val="0003696F"/>
    <w:rsid w:val="00036A63"/>
    <w:rsid w:val="00036AFD"/>
    <w:rsid w:val="00036EFF"/>
    <w:rsid w:val="000370C3"/>
    <w:rsid w:val="0003715B"/>
    <w:rsid w:val="00040005"/>
    <w:rsid w:val="00041488"/>
    <w:rsid w:val="00041ECD"/>
    <w:rsid w:val="00043B30"/>
    <w:rsid w:val="000443C7"/>
    <w:rsid w:val="0004452B"/>
    <w:rsid w:val="000446C6"/>
    <w:rsid w:val="00044726"/>
    <w:rsid w:val="00046F7D"/>
    <w:rsid w:val="000477F3"/>
    <w:rsid w:val="00047A44"/>
    <w:rsid w:val="00047D2B"/>
    <w:rsid w:val="00047F3C"/>
    <w:rsid w:val="000502BC"/>
    <w:rsid w:val="00050D86"/>
    <w:rsid w:val="00051276"/>
    <w:rsid w:val="00051984"/>
    <w:rsid w:val="00051B14"/>
    <w:rsid w:val="00051FB5"/>
    <w:rsid w:val="0005298A"/>
    <w:rsid w:val="00052FA2"/>
    <w:rsid w:val="00052FBD"/>
    <w:rsid w:val="000530AD"/>
    <w:rsid w:val="000544A4"/>
    <w:rsid w:val="00054519"/>
    <w:rsid w:val="000549FF"/>
    <w:rsid w:val="00054BC1"/>
    <w:rsid w:val="00054FC2"/>
    <w:rsid w:val="00055188"/>
    <w:rsid w:val="00055362"/>
    <w:rsid w:val="000566DC"/>
    <w:rsid w:val="00056899"/>
    <w:rsid w:val="00056A54"/>
    <w:rsid w:val="00056E4E"/>
    <w:rsid w:val="0005711D"/>
    <w:rsid w:val="00057523"/>
    <w:rsid w:val="000577E9"/>
    <w:rsid w:val="000590DD"/>
    <w:rsid w:val="000609AE"/>
    <w:rsid w:val="00060D2E"/>
    <w:rsid w:val="00061700"/>
    <w:rsid w:val="00061A54"/>
    <w:rsid w:val="00061F30"/>
    <w:rsid w:val="000635AF"/>
    <w:rsid w:val="00064171"/>
    <w:rsid w:val="00064F01"/>
    <w:rsid w:val="00065208"/>
    <w:rsid w:val="00065D21"/>
    <w:rsid w:val="00066E6F"/>
    <w:rsid w:val="00067000"/>
    <w:rsid w:val="000670C9"/>
    <w:rsid w:val="000676A7"/>
    <w:rsid w:val="000677D2"/>
    <w:rsid w:val="0006790D"/>
    <w:rsid w:val="00067DDB"/>
    <w:rsid w:val="00067EE6"/>
    <w:rsid w:val="00070C91"/>
    <w:rsid w:val="000715C7"/>
    <w:rsid w:val="00071D6C"/>
    <w:rsid w:val="0007244C"/>
    <w:rsid w:val="00072660"/>
    <w:rsid w:val="000734A7"/>
    <w:rsid w:val="000735DD"/>
    <w:rsid w:val="00073642"/>
    <w:rsid w:val="00075B0D"/>
    <w:rsid w:val="00076203"/>
    <w:rsid w:val="00076483"/>
    <w:rsid w:val="0007653A"/>
    <w:rsid w:val="00076D78"/>
    <w:rsid w:val="00076E04"/>
    <w:rsid w:val="00076F2B"/>
    <w:rsid w:val="00077130"/>
    <w:rsid w:val="00077547"/>
    <w:rsid w:val="00077683"/>
    <w:rsid w:val="00077843"/>
    <w:rsid w:val="0008161F"/>
    <w:rsid w:val="00082125"/>
    <w:rsid w:val="00082891"/>
    <w:rsid w:val="000839D4"/>
    <w:rsid w:val="000850FD"/>
    <w:rsid w:val="00085366"/>
    <w:rsid w:val="00085D56"/>
    <w:rsid w:val="00085E74"/>
    <w:rsid w:val="000869E8"/>
    <w:rsid w:val="00086B67"/>
    <w:rsid w:val="00086C98"/>
    <w:rsid w:val="0008700A"/>
    <w:rsid w:val="00087F2B"/>
    <w:rsid w:val="00090027"/>
    <w:rsid w:val="0009187C"/>
    <w:rsid w:val="00091F76"/>
    <w:rsid w:val="0009223D"/>
    <w:rsid w:val="00092744"/>
    <w:rsid w:val="0009307A"/>
    <w:rsid w:val="00093654"/>
    <w:rsid w:val="00093B79"/>
    <w:rsid w:val="000944F0"/>
    <w:rsid w:val="00094573"/>
    <w:rsid w:val="00094730"/>
    <w:rsid w:val="00094775"/>
    <w:rsid w:val="00094B66"/>
    <w:rsid w:val="00094C90"/>
    <w:rsid w:val="000953D9"/>
    <w:rsid w:val="00095403"/>
    <w:rsid w:val="000954DE"/>
    <w:rsid w:val="000968F2"/>
    <w:rsid w:val="0009787E"/>
    <w:rsid w:val="000A09AE"/>
    <w:rsid w:val="000A27F1"/>
    <w:rsid w:val="000A2CB1"/>
    <w:rsid w:val="000A2EF9"/>
    <w:rsid w:val="000A3BA3"/>
    <w:rsid w:val="000A3FBB"/>
    <w:rsid w:val="000A4202"/>
    <w:rsid w:val="000A4B58"/>
    <w:rsid w:val="000A51FB"/>
    <w:rsid w:val="000A5900"/>
    <w:rsid w:val="000A5941"/>
    <w:rsid w:val="000A5E64"/>
    <w:rsid w:val="000A6063"/>
    <w:rsid w:val="000A62DF"/>
    <w:rsid w:val="000A7948"/>
    <w:rsid w:val="000B073B"/>
    <w:rsid w:val="000B0A22"/>
    <w:rsid w:val="000B0B6B"/>
    <w:rsid w:val="000B0F5F"/>
    <w:rsid w:val="000B126A"/>
    <w:rsid w:val="000B14D8"/>
    <w:rsid w:val="000B246C"/>
    <w:rsid w:val="000B3D2A"/>
    <w:rsid w:val="000B3E38"/>
    <w:rsid w:val="000B3EC3"/>
    <w:rsid w:val="000B488A"/>
    <w:rsid w:val="000B5052"/>
    <w:rsid w:val="000B5431"/>
    <w:rsid w:val="000B59B6"/>
    <w:rsid w:val="000B61D9"/>
    <w:rsid w:val="000B6D59"/>
    <w:rsid w:val="000B741B"/>
    <w:rsid w:val="000B79FD"/>
    <w:rsid w:val="000BC38B"/>
    <w:rsid w:val="000C01A7"/>
    <w:rsid w:val="000C10F5"/>
    <w:rsid w:val="000C181B"/>
    <w:rsid w:val="000C2F9B"/>
    <w:rsid w:val="000C3041"/>
    <w:rsid w:val="000C3443"/>
    <w:rsid w:val="000C44DE"/>
    <w:rsid w:val="000C5948"/>
    <w:rsid w:val="000C6195"/>
    <w:rsid w:val="000C6594"/>
    <w:rsid w:val="000C67B1"/>
    <w:rsid w:val="000C686F"/>
    <w:rsid w:val="000C733C"/>
    <w:rsid w:val="000D050A"/>
    <w:rsid w:val="000D0EF5"/>
    <w:rsid w:val="000D1546"/>
    <w:rsid w:val="000D183A"/>
    <w:rsid w:val="000D1B0E"/>
    <w:rsid w:val="000D2149"/>
    <w:rsid w:val="000D2247"/>
    <w:rsid w:val="000D366A"/>
    <w:rsid w:val="000D3FA1"/>
    <w:rsid w:val="000D44D7"/>
    <w:rsid w:val="000D54B9"/>
    <w:rsid w:val="000D581C"/>
    <w:rsid w:val="000D59A6"/>
    <w:rsid w:val="000D5A18"/>
    <w:rsid w:val="000D5F37"/>
    <w:rsid w:val="000D641D"/>
    <w:rsid w:val="000D6DFC"/>
    <w:rsid w:val="000E0385"/>
    <w:rsid w:val="000E0B40"/>
    <w:rsid w:val="000E0DFB"/>
    <w:rsid w:val="000E11AC"/>
    <w:rsid w:val="000E13C7"/>
    <w:rsid w:val="000E254E"/>
    <w:rsid w:val="000E2B4E"/>
    <w:rsid w:val="000E3141"/>
    <w:rsid w:val="000E3BC2"/>
    <w:rsid w:val="000E3CDB"/>
    <w:rsid w:val="000E4184"/>
    <w:rsid w:val="000E55A3"/>
    <w:rsid w:val="000E67EC"/>
    <w:rsid w:val="000E6B78"/>
    <w:rsid w:val="000E6C28"/>
    <w:rsid w:val="000E6E67"/>
    <w:rsid w:val="000E7138"/>
    <w:rsid w:val="000E7B17"/>
    <w:rsid w:val="000F001A"/>
    <w:rsid w:val="000F027E"/>
    <w:rsid w:val="000F0306"/>
    <w:rsid w:val="000F0CA6"/>
    <w:rsid w:val="000F148F"/>
    <w:rsid w:val="000F16DA"/>
    <w:rsid w:val="000F2C30"/>
    <w:rsid w:val="000F3234"/>
    <w:rsid w:val="000F32EF"/>
    <w:rsid w:val="000F3A0B"/>
    <w:rsid w:val="000F4AA8"/>
    <w:rsid w:val="000F60C4"/>
    <w:rsid w:val="000F6176"/>
    <w:rsid w:val="000F759D"/>
    <w:rsid w:val="00100DB7"/>
    <w:rsid w:val="00103224"/>
    <w:rsid w:val="00104606"/>
    <w:rsid w:val="00104AE8"/>
    <w:rsid w:val="00104F73"/>
    <w:rsid w:val="00105703"/>
    <w:rsid w:val="00105CBC"/>
    <w:rsid w:val="00105F91"/>
    <w:rsid w:val="0010639B"/>
    <w:rsid w:val="00106489"/>
    <w:rsid w:val="00106EA2"/>
    <w:rsid w:val="0010747E"/>
    <w:rsid w:val="001079B7"/>
    <w:rsid w:val="00110076"/>
    <w:rsid w:val="00110D79"/>
    <w:rsid w:val="00111C04"/>
    <w:rsid w:val="00112199"/>
    <w:rsid w:val="00112C83"/>
    <w:rsid w:val="001136AF"/>
    <w:rsid w:val="00113E90"/>
    <w:rsid w:val="001148B9"/>
    <w:rsid w:val="00116D25"/>
    <w:rsid w:val="00117179"/>
    <w:rsid w:val="00117215"/>
    <w:rsid w:val="001215F0"/>
    <w:rsid w:val="00121A81"/>
    <w:rsid w:val="00121AD7"/>
    <w:rsid w:val="0012210C"/>
    <w:rsid w:val="0012231B"/>
    <w:rsid w:val="00123131"/>
    <w:rsid w:val="00123263"/>
    <w:rsid w:val="00123AC1"/>
    <w:rsid w:val="00124604"/>
    <w:rsid w:val="00124661"/>
    <w:rsid w:val="00124BE2"/>
    <w:rsid w:val="00124C70"/>
    <w:rsid w:val="00124DDF"/>
    <w:rsid w:val="00125538"/>
    <w:rsid w:val="00127663"/>
    <w:rsid w:val="00127AFB"/>
    <w:rsid w:val="00127B4A"/>
    <w:rsid w:val="00130002"/>
    <w:rsid w:val="00130800"/>
    <w:rsid w:val="001309FD"/>
    <w:rsid w:val="00130DAD"/>
    <w:rsid w:val="00130F07"/>
    <w:rsid w:val="00131110"/>
    <w:rsid w:val="00131CC3"/>
    <w:rsid w:val="001340AA"/>
    <w:rsid w:val="0013446A"/>
    <w:rsid w:val="001346C3"/>
    <w:rsid w:val="0013476A"/>
    <w:rsid w:val="00134AAE"/>
    <w:rsid w:val="001351FA"/>
    <w:rsid w:val="001355DB"/>
    <w:rsid w:val="00135868"/>
    <w:rsid w:val="00135CA0"/>
    <w:rsid w:val="00135D1E"/>
    <w:rsid w:val="00135ED1"/>
    <w:rsid w:val="0013610F"/>
    <w:rsid w:val="0013611E"/>
    <w:rsid w:val="0013666C"/>
    <w:rsid w:val="00136CBE"/>
    <w:rsid w:val="00137390"/>
    <w:rsid w:val="0013788F"/>
    <w:rsid w:val="001401DB"/>
    <w:rsid w:val="001402B0"/>
    <w:rsid w:val="00140529"/>
    <w:rsid w:val="00140E2B"/>
    <w:rsid w:val="00141823"/>
    <w:rsid w:val="00141A20"/>
    <w:rsid w:val="00142C5C"/>
    <w:rsid w:val="00142F2C"/>
    <w:rsid w:val="0014317E"/>
    <w:rsid w:val="0014347A"/>
    <w:rsid w:val="0014443F"/>
    <w:rsid w:val="001446DF"/>
    <w:rsid w:val="00146920"/>
    <w:rsid w:val="00146E6B"/>
    <w:rsid w:val="00147011"/>
    <w:rsid w:val="00147406"/>
    <w:rsid w:val="00147CAC"/>
    <w:rsid w:val="001506D4"/>
    <w:rsid w:val="00150A82"/>
    <w:rsid w:val="0015115B"/>
    <w:rsid w:val="00151607"/>
    <w:rsid w:val="00153095"/>
    <w:rsid w:val="00153F66"/>
    <w:rsid w:val="001542FD"/>
    <w:rsid w:val="00155056"/>
    <w:rsid w:val="00156501"/>
    <w:rsid w:val="00157219"/>
    <w:rsid w:val="001575E9"/>
    <w:rsid w:val="00160320"/>
    <w:rsid w:val="00161386"/>
    <w:rsid w:val="00161E62"/>
    <w:rsid w:val="00161FE4"/>
    <w:rsid w:val="00163773"/>
    <w:rsid w:val="00164904"/>
    <w:rsid w:val="00164B1D"/>
    <w:rsid w:val="00166D3D"/>
    <w:rsid w:val="00166E26"/>
    <w:rsid w:val="00167414"/>
    <w:rsid w:val="001675AF"/>
    <w:rsid w:val="00167AB2"/>
    <w:rsid w:val="00167D4F"/>
    <w:rsid w:val="00170441"/>
    <w:rsid w:val="001706C5"/>
    <w:rsid w:val="00170F26"/>
    <w:rsid w:val="00170F44"/>
    <w:rsid w:val="00171085"/>
    <w:rsid w:val="00171402"/>
    <w:rsid w:val="00171F44"/>
    <w:rsid w:val="00172F3C"/>
    <w:rsid w:val="00172FF4"/>
    <w:rsid w:val="0017307B"/>
    <w:rsid w:val="00173985"/>
    <w:rsid w:val="0017424B"/>
    <w:rsid w:val="001747C4"/>
    <w:rsid w:val="00174BDB"/>
    <w:rsid w:val="001756F7"/>
    <w:rsid w:val="00175884"/>
    <w:rsid w:val="001765F0"/>
    <w:rsid w:val="00176E19"/>
    <w:rsid w:val="00177DE2"/>
    <w:rsid w:val="001804AA"/>
    <w:rsid w:val="00180E11"/>
    <w:rsid w:val="001812B0"/>
    <w:rsid w:val="001813F3"/>
    <w:rsid w:val="0018190D"/>
    <w:rsid w:val="00181CCB"/>
    <w:rsid w:val="0018226C"/>
    <w:rsid w:val="001825C4"/>
    <w:rsid w:val="00182801"/>
    <w:rsid w:val="001837C5"/>
    <w:rsid w:val="001838DC"/>
    <w:rsid w:val="001842DD"/>
    <w:rsid w:val="00185218"/>
    <w:rsid w:val="001853D4"/>
    <w:rsid w:val="0018544C"/>
    <w:rsid w:val="0018611E"/>
    <w:rsid w:val="00186433"/>
    <w:rsid w:val="00186535"/>
    <w:rsid w:val="00186B25"/>
    <w:rsid w:val="00186CA5"/>
    <w:rsid w:val="00186F26"/>
    <w:rsid w:val="001876C0"/>
    <w:rsid w:val="00187D7B"/>
    <w:rsid w:val="00190B70"/>
    <w:rsid w:val="00190D29"/>
    <w:rsid w:val="00190D45"/>
    <w:rsid w:val="00191683"/>
    <w:rsid w:val="00191F47"/>
    <w:rsid w:val="001923F1"/>
    <w:rsid w:val="00192776"/>
    <w:rsid w:val="00192B17"/>
    <w:rsid w:val="00193370"/>
    <w:rsid w:val="00193569"/>
    <w:rsid w:val="001937CE"/>
    <w:rsid w:val="001938DC"/>
    <w:rsid w:val="00193B2A"/>
    <w:rsid w:val="00194095"/>
    <w:rsid w:val="001945D6"/>
    <w:rsid w:val="001948A6"/>
    <w:rsid w:val="00194EAD"/>
    <w:rsid w:val="00195927"/>
    <w:rsid w:val="00195B30"/>
    <w:rsid w:val="0019685A"/>
    <w:rsid w:val="00196D28"/>
    <w:rsid w:val="001973B5"/>
    <w:rsid w:val="0019777D"/>
    <w:rsid w:val="001A1BD1"/>
    <w:rsid w:val="001A25DC"/>
    <w:rsid w:val="001A2638"/>
    <w:rsid w:val="001A2643"/>
    <w:rsid w:val="001A2968"/>
    <w:rsid w:val="001A2BFF"/>
    <w:rsid w:val="001A2F48"/>
    <w:rsid w:val="001A3499"/>
    <w:rsid w:val="001A3E42"/>
    <w:rsid w:val="001A4580"/>
    <w:rsid w:val="001A4A26"/>
    <w:rsid w:val="001A546A"/>
    <w:rsid w:val="001A5716"/>
    <w:rsid w:val="001A5A67"/>
    <w:rsid w:val="001A5B50"/>
    <w:rsid w:val="001A5EC2"/>
    <w:rsid w:val="001A6314"/>
    <w:rsid w:val="001A637F"/>
    <w:rsid w:val="001A64AD"/>
    <w:rsid w:val="001A6605"/>
    <w:rsid w:val="001A66C0"/>
    <w:rsid w:val="001A6B3B"/>
    <w:rsid w:val="001A6FB1"/>
    <w:rsid w:val="001A768D"/>
    <w:rsid w:val="001B0375"/>
    <w:rsid w:val="001B0A19"/>
    <w:rsid w:val="001B141C"/>
    <w:rsid w:val="001B1D5B"/>
    <w:rsid w:val="001B1F22"/>
    <w:rsid w:val="001B2B4C"/>
    <w:rsid w:val="001B46A0"/>
    <w:rsid w:val="001B5036"/>
    <w:rsid w:val="001B5C46"/>
    <w:rsid w:val="001B64C9"/>
    <w:rsid w:val="001B67EF"/>
    <w:rsid w:val="001B6EDB"/>
    <w:rsid w:val="001B712B"/>
    <w:rsid w:val="001B78ED"/>
    <w:rsid w:val="001C12E4"/>
    <w:rsid w:val="001C1420"/>
    <w:rsid w:val="001C207D"/>
    <w:rsid w:val="001C2E4A"/>
    <w:rsid w:val="001C2F87"/>
    <w:rsid w:val="001C3D15"/>
    <w:rsid w:val="001C472C"/>
    <w:rsid w:val="001C48BA"/>
    <w:rsid w:val="001C53A0"/>
    <w:rsid w:val="001C59B6"/>
    <w:rsid w:val="001C5B83"/>
    <w:rsid w:val="001C5F90"/>
    <w:rsid w:val="001C5FF4"/>
    <w:rsid w:val="001C60EA"/>
    <w:rsid w:val="001C65CA"/>
    <w:rsid w:val="001C6A5A"/>
    <w:rsid w:val="001C6B09"/>
    <w:rsid w:val="001C6B12"/>
    <w:rsid w:val="001C7285"/>
    <w:rsid w:val="001D0CD2"/>
    <w:rsid w:val="001D1010"/>
    <w:rsid w:val="001D1020"/>
    <w:rsid w:val="001D10AB"/>
    <w:rsid w:val="001D1491"/>
    <w:rsid w:val="001D1538"/>
    <w:rsid w:val="001D1672"/>
    <w:rsid w:val="001D177E"/>
    <w:rsid w:val="001D1D80"/>
    <w:rsid w:val="001D1E5B"/>
    <w:rsid w:val="001D2CCB"/>
    <w:rsid w:val="001D32DD"/>
    <w:rsid w:val="001D345C"/>
    <w:rsid w:val="001D463E"/>
    <w:rsid w:val="001D4A14"/>
    <w:rsid w:val="001D4E76"/>
    <w:rsid w:val="001D4F8D"/>
    <w:rsid w:val="001D5055"/>
    <w:rsid w:val="001D532B"/>
    <w:rsid w:val="001D5C82"/>
    <w:rsid w:val="001D73E8"/>
    <w:rsid w:val="001D7BB6"/>
    <w:rsid w:val="001D7F31"/>
    <w:rsid w:val="001D7F6F"/>
    <w:rsid w:val="001E00C1"/>
    <w:rsid w:val="001E00E5"/>
    <w:rsid w:val="001E0970"/>
    <w:rsid w:val="001E14BE"/>
    <w:rsid w:val="001E180E"/>
    <w:rsid w:val="001E2251"/>
    <w:rsid w:val="001E2FB8"/>
    <w:rsid w:val="001E336F"/>
    <w:rsid w:val="001E3C5A"/>
    <w:rsid w:val="001E3F2E"/>
    <w:rsid w:val="001E4586"/>
    <w:rsid w:val="001E4CC5"/>
    <w:rsid w:val="001E535B"/>
    <w:rsid w:val="001E5AF5"/>
    <w:rsid w:val="001E606A"/>
    <w:rsid w:val="001E702C"/>
    <w:rsid w:val="001E7AE1"/>
    <w:rsid w:val="001E7FF0"/>
    <w:rsid w:val="001F0968"/>
    <w:rsid w:val="001F0BEE"/>
    <w:rsid w:val="001F0E2C"/>
    <w:rsid w:val="001F0F08"/>
    <w:rsid w:val="001F1202"/>
    <w:rsid w:val="001F1312"/>
    <w:rsid w:val="001F1F79"/>
    <w:rsid w:val="001F2551"/>
    <w:rsid w:val="001F2D7A"/>
    <w:rsid w:val="001F3493"/>
    <w:rsid w:val="001F3E2D"/>
    <w:rsid w:val="001F41DD"/>
    <w:rsid w:val="001F4242"/>
    <w:rsid w:val="001F4AE6"/>
    <w:rsid w:val="001F4B11"/>
    <w:rsid w:val="001F5836"/>
    <w:rsid w:val="001F5A08"/>
    <w:rsid w:val="001F727D"/>
    <w:rsid w:val="001F78E6"/>
    <w:rsid w:val="001F7A5B"/>
    <w:rsid w:val="002001FB"/>
    <w:rsid w:val="002002A0"/>
    <w:rsid w:val="00200F33"/>
    <w:rsid w:val="002027EE"/>
    <w:rsid w:val="002028FD"/>
    <w:rsid w:val="002030CC"/>
    <w:rsid w:val="002034E3"/>
    <w:rsid w:val="0020402E"/>
    <w:rsid w:val="002044F5"/>
    <w:rsid w:val="00204565"/>
    <w:rsid w:val="00204700"/>
    <w:rsid w:val="0020483D"/>
    <w:rsid w:val="00204E9F"/>
    <w:rsid w:val="00205F66"/>
    <w:rsid w:val="002067FD"/>
    <w:rsid w:val="00206C0B"/>
    <w:rsid w:val="00210501"/>
    <w:rsid w:val="002119AB"/>
    <w:rsid w:val="00211C98"/>
    <w:rsid w:val="0021209C"/>
    <w:rsid w:val="002125A9"/>
    <w:rsid w:val="00212882"/>
    <w:rsid w:val="00212A89"/>
    <w:rsid w:val="002134ED"/>
    <w:rsid w:val="002135A6"/>
    <w:rsid w:val="00213A26"/>
    <w:rsid w:val="00214B29"/>
    <w:rsid w:val="00214EB9"/>
    <w:rsid w:val="00215E74"/>
    <w:rsid w:val="002161BB"/>
    <w:rsid w:val="0021696F"/>
    <w:rsid w:val="00217713"/>
    <w:rsid w:val="00220233"/>
    <w:rsid w:val="002205A6"/>
    <w:rsid w:val="002214FF"/>
    <w:rsid w:val="00222B4A"/>
    <w:rsid w:val="00222E2C"/>
    <w:rsid w:val="00223704"/>
    <w:rsid w:val="00223735"/>
    <w:rsid w:val="00223DD0"/>
    <w:rsid w:val="00224822"/>
    <w:rsid w:val="002248D6"/>
    <w:rsid w:val="00224C4E"/>
    <w:rsid w:val="00225139"/>
    <w:rsid w:val="002255D1"/>
    <w:rsid w:val="00225831"/>
    <w:rsid w:val="0022584B"/>
    <w:rsid w:val="00226279"/>
    <w:rsid w:val="00227851"/>
    <w:rsid w:val="00227C10"/>
    <w:rsid w:val="00227F39"/>
    <w:rsid w:val="002301C0"/>
    <w:rsid w:val="00230674"/>
    <w:rsid w:val="00230B71"/>
    <w:rsid w:val="00230F1F"/>
    <w:rsid w:val="00231DCF"/>
    <w:rsid w:val="002321E2"/>
    <w:rsid w:val="00232220"/>
    <w:rsid w:val="00235D24"/>
    <w:rsid w:val="002374BC"/>
    <w:rsid w:val="00237B50"/>
    <w:rsid w:val="00237BAD"/>
    <w:rsid w:val="00240229"/>
    <w:rsid w:val="00240343"/>
    <w:rsid w:val="00240956"/>
    <w:rsid w:val="00241C80"/>
    <w:rsid w:val="0024205B"/>
    <w:rsid w:val="002448F6"/>
    <w:rsid w:val="00244FFD"/>
    <w:rsid w:val="00245AB9"/>
    <w:rsid w:val="00245CB3"/>
    <w:rsid w:val="002467D1"/>
    <w:rsid w:val="0024700C"/>
    <w:rsid w:val="00247EB7"/>
    <w:rsid w:val="0025048A"/>
    <w:rsid w:val="0025057B"/>
    <w:rsid w:val="0025166F"/>
    <w:rsid w:val="00251698"/>
    <w:rsid w:val="00251C23"/>
    <w:rsid w:val="002526BB"/>
    <w:rsid w:val="00252F9D"/>
    <w:rsid w:val="00253E5D"/>
    <w:rsid w:val="00254415"/>
    <w:rsid w:val="0025493E"/>
    <w:rsid w:val="00255172"/>
    <w:rsid w:val="0025560C"/>
    <w:rsid w:val="00255C75"/>
    <w:rsid w:val="00255D39"/>
    <w:rsid w:val="002561CB"/>
    <w:rsid w:val="002564CA"/>
    <w:rsid w:val="0025745D"/>
    <w:rsid w:val="00257BD1"/>
    <w:rsid w:val="002608A7"/>
    <w:rsid w:val="00260A99"/>
    <w:rsid w:val="00260EB0"/>
    <w:rsid w:val="00260F30"/>
    <w:rsid w:val="002621CE"/>
    <w:rsid w:val="0026283A"/>
    <w:rsid w:val="002628C8"/>
    <w:rsid w:val="002630D3"/>
    <w:rsid w:val="00263F8B"/>
    <w:rsid w:val="00264496"/>
    <w:rsid w:val="00264A30"/>
    <w:rsid w:val="002653A0"/>
    <w:rsid w:val="00265F26"/>
    <w:rsid w:val="00265FE2"/>
    <w:rsid w:val="00266857"/>
    <w:rsid w:val="00266CC3"/>
    <w:rsid w:val="002674B0"/>
    <w:rsid w:val="00270B01"/>
    <w:rsid w:val="0027225F"/>
    <w:rsid w:val="002726D5"/>
    <w:rsid w:val="00272733"/>
    <w:rsid w:val="00272A69"/>
    <w:rsid w:val="002735B4"/>
    <w:rsid w:val="00273E16"/>
    <w:rsid w:val="002749EF"/>
    <w:rsid w:val="00276419"/>
    <w:rsid w:val="002778B8"/>
    <w:rsid w:val="0028043F"/>
    <w:rsid w:val="00280666"/>
    <w:rsid w:val="00280CC8"/>
    <w:rsid w:val="00280E5C"/>
    <w:rsid w:val="00280FEC"/>
    <w:rsid w:val="002827CB"/>
    <w:rsid w:val="00284845"/>
    <w:rsid w:val="00285756"/>
    <w:rsid w:val="0028579A"/>
    <w:rsid w:val="00285A00"/>
    <w:rsid w:val="00286C4C"/>
    <w:rsid w:val="00286D8E"/>
    <w:rsid w:val="00287281"/>
    <w:rsid w:val="00287A24"/>
    <w:rsid w:val="00290F7D"/>
    <w:rsid w:val="002911C9"/>
    <w:rsid w:val="00294B0C"/>
    <w:rsid w:val="00294B81"/>
    <w:rsid w:val="002954D1"/>
    <w:rsid w:val="002957C8"/>
    <w:rsid w:val="00295E22"/>
    <w:rsid w:val="00296780"/>
    <w:rsid w:val="00296CE6"/>
    <w:rsid w:val="002A0C9C"/>
    <w:rsid w:val="002A12A2"/>
    <w:rsid w:val="002A1570"/>
    <w:rsid w:val="002A17AC"/>
    <w:rsid w:val="002A1ECF"/>
    <w:rsid w:val="002A225D"/>
    <w:rsid w:val="002A2EA6"/>
    <w:rsid w:val="002A3783"/>
    <w:rsid w:val="002A3F24"/>
    <w:rsid w:val="002A3FBF"/>
    <w:rsid w:val="002A50DF"/>
    <w:rsid w:val="002A60AE"/>
    <w:rsid w:val="002A6A7F"/>
    <w:rsid w:val="002A6D3E"/>
    <w:rsid w:val="002A6DB8"/>
    <w:rsid w:val="002A6E8B"/>
    <w:rsid w:val="002B152C"/>
    <w:rsid w:val="002B1A0B"/>
    <w:rsid w:val="002B2053"/>
    <w:rsid w:val="002B2958"/>
    <w:rsid w:val="002B36F4"/>
    <w:rsid w:val="002B3EAA"/>
    <w:rsid w:val="002B4917"/>
    <w:rsid w:val="002B4B9B"/>
    <w:rsid w:val="002B4D25"/>
    <w:rsid w:val="002B52F9"/>
    <w:rsid w:val="002B61E7"/>
    <w:rsid w:val="002B6810"/>
    <w:rsid w:val="002B68A2"/>
    <w:rsid w:val="002B6FAF"/>
    <w:rsid w:val="002B774D"/>
    <w:rsid w:val="002C0930"/>
    <w:rsid w:val="002C10A4"/>
    <w:rsid w:val="002C1A67"/>
    <w:rsid w:val="002C1CB2"/>
    <w:rsid w:val="002C27F5"/>
    <w:rsid w:val="002C2D2C"/>
    <w:rsid w:val="002C3686"/>
    <w:rsid w:val="002C428D"/>
    <w:rsid w:val="002C4BB2"/>
    <w:rsid w:val="002C4CB0"/>
    <w:rsid w:val="002C531D"/>
    <w:rsid w:val="002C5788"/>
    <w:rsid w:val="002C5D51"/>
    <w:rsid w:val="002C6888"/>
    <w:rsid w:val="002C6AC0"/>
    <w:rsid w:val="002C7B1C"/>
    <w:rsid w:val="002C7B70"/>
    <w:rsid w:val="002C7C62"/>
    <w:rsid w:val="002D0005"/>
    <w:rsid w:val="002D002D"/>
    <w:rsid w:val="002D068E"/>
    <w:rsid w:val="002D0B7E"/>
    <w:rsid w:val="002D1CE1"/>
    <w:rsid w:val="002D210E"/>
    <w:rsid w:val="002D2AC1"/>
    <w:rsid w:val="002D3854"/>
    <w:rsid w:val="002D39D0"/>
    <w:rsid w:val="002D3A28"/>
    <w:rsid w:val="002D3BE6"/>
    <w:rsid w:val="002D3DA8"/>
    <w:rsid w:val="002D41E9"/>
    <w:rsid w:val="002D48B2"/>
    <w:rsid w:val="002D48E0"/>
    <w:rsid w:val="002D4BE7"/>
    <w:rsid w:val="002D4D9B"/>
    <w:rsid w:val="002D4EA5"/>
    <w:rsid w:val="002D52EF"/>
    <w:rsid w:val="002D55B3"/>
    <w:rsid w:val="002D5BEF"/>
    <w:rsid w:val="002D5D22"/>
    <w:rsid w:val="002D7034"/>
    <w:rsid w:val="002D790E"/>
    <w:rsid w:val="002E0EEA"/>
    <w:rsid w:val="002E105F"/>
    <w:rsid w:val="002E1D0F"/>
    <w:rsid w:val="002E2C70"/>
    <w:rsid w:val="002E3194"/>
    <w:rsid w:val="002E35E8"/>
    <w:rsid w:val="002E3B82"/>
    <w:rsid w:val="002E424E"/>
    <w:rsid w:val="002E4263"/>
    <w:rsid w:val="002E5CBF"/>
    <w:rsid w:val="002E622C"/>
    <w:rsid w:val="002E6445"/>
    <w:rsid w:val="002E6E73"/>
    <w:rsid w:val="002E7844"/>
    <w:rsid w:val="002F010A"/>
    <w:rsid w:val="002F0647"/>
    <w:rsid w:val="002F06AC"/>
    <w:rsid w:val="002F1595"/>
    <w:rsid w:val="002F17A6"/>
    <w:rsid w:val="002F22D4"/>
    <w:rsid w:val="002F2433"/>
    <w:rsid w:val="002F2806"/>
    <w:rsid w:val="002F32C0"/>
    <w:rsid w:val="002F3399"/>
    <w:rsid w:val="002F39BC"/>
    <w:rsid w:val="002F3D9D"/>
    <w:rsid w:val="002F4276"/>
    <w:rsid w:val="002F47DB"/>
    <w:rsid w:val="002F49A8"/>
    <w:rsid w:val="002F626A"/>
    <w:rsid w:val="002F7267"/>
    <w:rsid w:val="002F7DD6"/>
    <w:rsid w:val="003008D5"/>
    <w:rsid w:val="00300AD8"/>
    <w:rsid w:val="00301780"/>
    <w:rsid w:val="00301832"/>
    <w:rsid w:val="00302912"/>
    <w:rsid w:val="00302B4E"/>
    <w:rsid w:val="00302DD4"/>
    <w:rsid w:val="00302EB0"/>
    <w:rsid w:val="00302F0F"/>
    <w:rsid w:val="003031CD"/>
    <w:rsid w:val="003034D4"/>
    <w:rsid w:val="0030397C"/>
    <w:rsid w:val="003048DA"/>
    <w:rsid w:val="00304BC3"/>
    <w:rsid w:val="00305017"/>
    <w:rsid w:val="003054C2"/>
    <w:rsid w:val="003055AB"/>
    <w:rsid w:val="00306BA2"/>
    <w:rsid w:val="00307372"/>
    <w:rsid w:val="00307552"/>
    <w:rsid w:val="00310318"/>
    <w:rsid w:val="0031069E"/>
    <w:rsid w:val="00310D06"/>
    <w:rsid w:val="00310FE6"/>
    <w:rsid w:val="00311DF9"/>
    <w:rsid w:val="00311F00"/>
    <w:rsid w:val="003122C3"/>
    <w:rsid w:val="0031244F"/>
    <w:rsid w:val="00312FF4"/>
    <w:rsid w:val="003131CF"/>
    <w:rsid w:val="00313A3C"/>
    <w:rsid w:val="003142A9"/>
    <w:rsid w:val="00315CD0"/>
    <w:rsid w:val="00316251"/>
    <w:rsid w:val="00317A91"/>
    <w:rsid w:val="00317F75"/>
    <w:rsid w:val="003213E6"/>
    <w:rsid w:val="00322097"/>
    <w:rsid w:val="00322412"/>
    <w:rsid w:val="00322699"/>
    <w:rsid w:val="003226A3"/>
    <w:rsid w:val="00323B9D"/>
    <w:rsid w:val="00323EE0"/>
    <w:rsid w:val="003249F0"/>
    <w:rsid w:val="00324B83"/>
    <w:rsid w:val="00326067"/>
    <w:rsid w:val="00326421"/>
    <w:rsid w:val="00326C53"/>
    <w:rsid w:val="003272C8"/>
    <w:rsid w:val="00327C4A"/>
    <w:rsid w:val="00330697"/>
    <w:rsid w:val="00330951"/>
    <w:rsid w:val="003325E1"/>
    <w:rsid w:val="00332E53"/>
    <w:rsid w:val="00333079"/>
    <w:rsid w:val="003337AD"/>
    <w:rsid w:val="00333AF8"/>
    <w:rsid w:val="00333E24"/>
    <w:rsid w:val="00334235"/>
    <w:rsid w:val="003347D7"/>
    <w:rsid w:val="00334C23"/>
    <w:rsid w:val="00334C91"/>
    <w:rsid w:val="0033595E"/>
    <w:rsid w:val="00335EAF"/>
    <w:rsid w:val="00336604"/>
    <w:rsid w:val="00336E32"/>
    <w:rsid w:val="0033717D"/>
    <w:rsid w:val="00337C4B"/>
    <w:rsid w:val="00337D0D"/>
    <w:rsid w:val="00340098"/>
    <w:rsid w:val="00340C55"/>
    <w:rsid w:val="003416E3"/>
    <w:rsid w:val="00342DF8"/>
    <w:rsid w:val="00343463"/>
    <w:rsid w:val="00343D44"/>
    <w:rsid w:val="00344D59"/>
    <w:rsid w:val="003450A5"/>
    <w:rsid w:val="0034639E"/>
    <w:rsid w:val="00346D53"/>
    <w:rsid w:val="003472D1"/>
    <w:rsid w:val="003476FE"/>
    <w:rsid w:val="00347F36"/>
    <w:rsid w:val="00350547"/>
    <w:rsid w:val="003513DB"/>
    <w:rsid w:val="003513F2"/>
    <w:rsid w:val="00352312"/>
    <w:rsid w:val="00352D9B"/>
    <w:rsid w:val="00353201"/>
    <w:rsid w:val="003541B0"/>
    <w:rsid w:val="0035598A"/>
    <w:rsid w:val="00356260"/>
    <w:rsid w:val="003563FC"/>
    <w:rsid w:val="003565E9"/>
    <w:rsid w:val="00360371"/>
    <w:rsid w:val="0036127B"/>
    <w:rsid w:val="00361BF7"/>
    <w:rsid w:val="00361E4E"/>
    <w:rsid w:val="00362542"/>
    <w:rsid w:val="003625CD"/>
    <w:rsid w:val="003626EB"/>
    <w:rsid w:val="00362819"/>
    <w:rsid w:val="00363486"/>
    <w:rsid w:val="003635C0"/>
    <w:rsid w:val="003639E0"/>
    <w:rsid w:val="00363D76"/>
    <w:rsid w:val="00364B2A"/>
    <w:rsid w:val="00364DD9"/>
    <w:rsid w:val="00365EB5"/>
    <w:rsid w:val="00366039"/>
    <w:rsid w:val="0036652C"/>
    <w:rsid w:val="00367030"/>
    <w:rsid w:val="00367A4A"/>
    <w:rsid w:val="00367B9C"/>
    <w:rsid w:val="00370237"/>
    <w:rsid w:val="00370BCC"/>
    <w:rsid w:val="00371A06"/>
    <w:rsid w:val="00373953"/>
    <w:rsid w:val="00374A12"/>
    <w:rsid w:val="003759E4"/>
    <w:rsid w:val="003760E8"/>
    <w:rsid w:val="003765F0"/>
    <w:rsid w:val="00376AB4"/>
    <w:rsid w:val="00376F78"/>
    <w:rsid w:val="00377A57"/>
    <w:rsid w:val="00377F83"/>
    <w:rsid w:val="00381FF2"/>
    <w:rsid w:val="00382387"/>
    <w:rsid w:val="0038258F"/>
    <w:rsid w:val="003827BF"/>
    <w:rsid w:val="003828EB"/>
    <w:rsid w:val="00383D90"/>
    <w:rsid w:val="00385089"/>
    <w:rsid w:val="00385CEA"/>
    <w:rsid w:val="003864E6"/>
    <w:rsid w:val="0038725E"/>
    <w:rsid w:val="0038741F"/>
    <w:rsid w:val="00387A87"/>
    <w:rsid w:val="00387BA0"/>
    <w:rsid w:val="00387C9B"/>
    <w:rsid w:val="00390390"/>
    <w:rsid w:val="0039165B"/>
    <w:rsid w:val="00391ED7"/>
    <w:rsid w:val="0039213B"/>
    <w:rsid w:val="00392320"/>
    <w:rsid w:val="00392784"/>
    <w:rsid w:val="00393396"/>
    <w:rsid w:val="0039391D"/>
    <w:rsid w:val="00393B2C"/>
    <w:rsid w:val="00394345"/>
    <w:rsid w:val="00394576"/>
    <w:rsid w:val="00394F00"/>
    <w:rsid w:val="00395860"/>
    <w:rsid w:val="00396EF1"/>
    <w:rsid w:val="0039704D"/>
    <w:rsid w:val="0039760E"/>
    <w:rsid w:val="00397FCE"/>
    <w:rsid w:val="003A0505"/>
    <w:rsid w:val="003A13A5"/>
    <w:rsid w:val="003A1440"/>
    <w:rsid w:val="003A2054"/>
    <w:rsid w:val="003A26C3"/>
    <w:rsid w:val="003A2AD4"/>
    <w:rsid w:val="003A3720"/>
    <w:rsid w:val="003A4CEF"/>
    <w:rsid w:val="003A4ED7"/>
    <w:rsid w:val="003A4F01"/>
    <w:rsid w:val="003A520B"/>
    <w:rsid w:val="003A53F0"/>
    <w:rsid w:val="003A5472"/>
    <w:rsid w:val="003A6126"/>
    <w:rsid w:val="003A655A"/>
    <w:rsid w:val="003A76D1"/>
    <w:rsid w:val="003B0117"/>
    <w:rsid w:val="003B06CA"/>
    <w:rsid w:val="003B1078"/>
    <w:rsid w:val="003B10AD"/>
    <w:rsid w:val="003B1C16"/>
    <w:rsid w:val="003B20B6"/>
    <w:rsid w:val="003B2C43"/>
    <w:rsid w:val="003B2E3C"/>
    <w:rsid w:val="003B3082"/>
    <w:rsid w:val="003B52A6"/>
    <w:rsid w:val="003B5448"/>
    <w:rsid w:val="003B582E"/>
    <w:rsid w:val="003B5A5D"/>
    <w:rsid w:val="003B6351"/>
    <w:rsid w:val="003B6E18"/>
    <w:rsid w:val="003B730A"/>
    <w:rsid w:val="003B735C"/>
    <w:rsid w:val="003C0355"/>
    <w:rsid w:val="003C0D7E"/>
    <w:rsid w:val="003C2460"/>
    <w:rsid w:val="003C2680"/>
    <w:rsid w:val="003C2692"/>
    <w:rsid w:val="003C3141"/>
    <w:rsid w:val="003C321D"/>
    <w:rsid w:val="003C3879"/>
    <w:rsid w:val="003C3B9E"/>
    <w:rsid w:val="003C446A"/>
    <w:rsid w:val="003C51FB"/>
    <w:rsid w:val="003C5568"/>
    <w:rsid w:val="003C5941"/>
    <w:rsid w:val="003C5BE2"/>
    <w:rsid w:val="003C6319"/>
    <w:rsid w:val="003C6A6A"/>
    <w:rsid w:val="003C6B58"/>
    <w:rsid w:val="003C6B64"/>
    <w:rsid w:val="003C7308"/>
    <w:rsid w:val="003D0B18"/>
    <w:rsid w:val="003D12A6"/>
    <w:rsid w:val="003D1EAC"/>
    <w:rsid w:val="003D1F4E"/>
    <w:rsid w:val="003D2CFF"/>
    <w:rsid w:val="003D32DE"/>
    <w:rsid w:val="003D3C3B"/>
    <w:rsid w:val="003D408E"/>
    <w:rsid w:val="003D53E3"/>
    <w:rsid w:val="003D550F"/>
    <w:rsid w:val="003D5A03"/>
    <w:rsid w:val="003D613D"/>
    <w:rsid w:val="003D73ED"/>
    <w:rsid w:val="003D7B55"/>
    <w:rsid w:val="003D7BFD"/>
    <w:rsid w:val="003D7C20"/>
    <w:rsid w:val="003E0990"/>
    <w:rsid w:val="003E0C0C"/>
    <w:rsid w:val="003E14DD"/>
    <w:rsid w:val="003E17BF"/>
    <w:rsid w:val="003E2618"/>
    <w:rsid w:val="003E2776"/>
    <w:rsid w:val="003E2D8C"/>
    <w:rsid w:val="003E2EDA"/>
    <w:rsid w:val="003E3590"/>
    <w:rsid w:val="003E3DA0"/>
    <w:rsid w:val="003E3EAF"/>
    <w:rsid w:val="003E4928"/>
    <w:rsid w:val="003E50E1"/>
    <w:rsid w:val="003E58F1"/>
    <w:rsid w:val="003E5C80"/>
    <w:rsid w:val="003E7261"/>
    <w:rsid w:val="003E7706"/>
    <w:rsid w:val="003E7A77"/>
    <w:rsid w:val="003E7AE5"/>
    <w:rsid w:val="003E7CEE"/>
    <w:rsid w:val="003E7E31"/>
    <w:rsid w:val="003F0716"/>
    <w:rsid w:val="003F20EC"/>
    <w:rsid w:val="003F252C"/>
    <w:rsid w:val="003F2720"/>
    <w:rsid w:val="003F36A2"/>
    <w:rsid w:val="003F4942"/>
    <w:rsid w:val="003F508B"/>
    <w:rsid w:val="003F57C5"/>
    <w:rsid w:val="003F58D6"/>
    <w:rsid w:val="003F5E3D"/>
    <w:rsid w:val="003F5EB3"/>
    <w:rsid w:val="003F6140"/>
    <w:rsid w:val="003F6747"/>
    <w:rsid w:val="003F6B81"/>
    <w:rsid w:val="003F6ED6"/>
    <w:rsid w:val="0040036A"/>
    <w:rsid w:val="00400997"/>
    <w:rsid w:val="00401CA9"/>
    <w:rsid w:val="004029B9"/>
    <w:rsid w:val="00402AD9"/>
    <w:rsid w:val="00403453"/>
    <w:rsid w:val="00403C17"/>
    <w:rsid w:val="00403D13"/>
    <w:rsid w:val="00403E91"/>
    <w:rsid w:val="00404712"/>
    <w:rsid w:val="00404F7D"/>
    <w:rsid w:val="00405276"/>
    <w:rsid w:val="00405710"/>
    <w:rsid w:val="00406487"/>
    <w:rsid w:val="00406959"/>
    <w:rsid w:val="0040720D"/>
    <w:rsid w:val="00407303"/>
    <w:rsid w:val="00410A72"/>
    <w:rsid w:val="00411A4D"/>
    <w:rsid w:val="0041200C"/>
    <w:rsid w:val="00412812"/>
    <w:rsid w:val="00412B5A"/>
    <w:rsid w:val="00412DEF"/>
    <w:rsid w:val="00413CDB"/>
    <w:rsid w:val="00413D7B"/>
    <w:rsid w:val="00414255"/>
    <w:rsid w:val="00414A44"/>
    <w:rsid w:val="00414E65"/>
    <w:rsid w:val="004156FD"/>
    <w:rsid w:val="00415C79"/>
    <w:rsid w:val="00416065"/>
    <w:rsid w:val="004170F3"/>
    <w:rsid w:val="00417A10"/>
    <w:rsid w:val="00417A67"/>
    <w:rsid w:val="00417F33"/>
    <w:rsid w:val="00420100"/>
    <w:rsid w:val="004203CD"/>
    <w:rsid w:val="004206F5"/>
    <w:rsid w:val="00421710"/>
    <w:rsid w:val="00421F8E"/>
    <w:rsid w:val="00422603"/>
    <w:rsid w:val="00422D7E"/>
    <w:rsid w:val="00422E4F"/>
    <w:rsid w:val="00422E82"/>
    <w:rsid w:val="00422E91"/>
    <w:rsid w:val="00424AE9"/>
    <w:rsid w:val="00424F59"/>
    <w:rsid w:val="00426727"/>
    <w:rsid w:val="00426BF8"/>
    <w:rsid w:val="00427D48"/>
    <w:rsid w:val="004303D1"/>
    <w:rsid w:val="00430F0A"/>
    <w:rsid w:val="0043111E"/>
    <w:rsid w:val="0043173E"/>
    <w:rsid w:val="00431FAD"/>
    <w:rsid w:val="004327F2"/>
    <w:rsid w:val="00432932"/>
    <w:rsid w:val="00432CE9"/>
    <w:rsid w:val="00432D56"/>
    <w:rsid w:val="00432FFD"/>
    <w:rsid w:val="00433395"/>
    <w:rsid w:val="00433F7A"/>
    <w:rsid w:val="0043485C"/>
    <w:rsid w:val="00434CCA"/>
    <w:rsid w:val="00434D1E"/>
    <w:rsid w:val="0043580A"/>
    <w:rsid w:val="00435AC9"/>
    <w:rsid w:val="0043632A"/>
    <w:rsid w:val="00437DCD"/>
    <w:rsid w:val="004409EA"/>
    <w:rsid w:val="00440C55"/>
    <w:rsid w:val="0044119D"/>
    <w:rsid w:val="004411DC"/>
    <w:rsid w:val="0044335B"/>
    <w:rsid w:val="00443814"/>
    <w:rsid w:val="00443EDF"/>
    <w:rsid w:val="004444D6"/>
    <w:rsid w:val="0044628D"/>
    <w:rsid w:val="004472F7"/>
    <w:rsid w:val="00447A23"/>
    <w:rsid w:val="00447E22"/>
    <w:rsid w:val="0045003A"/>
    <w:rsid w:val="00450E76"/>
    <w:rsid w:val="00451178"/>
    <w:rsid w:val="00451549"/>
    <w:rsid w:val="00453690"/>
    <w:rsid w:val="00453801"/>
    <w:rsid w:val="00453E9F"/>
    <w:rsid w:val="00455049"/>
    <w:rsid w:val="00455AA6"/>
    <w:rsid w:val="00455CDA"/>
    <w:rsid w:val="00455DC8"/>
    <w:rsid w:val="00455E8F"/>
    <w:rsid w:val="004560EB"/>
    <w:rsid w:val="004560FA"/>
    <w:rsid w:val="004561ED"/>
    <w:rsid w:val="00456B1A"/>
    <w:rsid w:val="004571BF"/>
    <w:rsid w:val="004576E7"/>
    <w:rsid w:val="00457AF0"/>
    <w:rsid w:val="0046001D"/>
    <w:rsid w:val="00460FD9"/>
    <w:rsid w:val="0046145E"/>
    <w:rsid w:val="00461CC8"/>
    <w:rsid w:val="00462079"/>
    <w:rsid w:val="0046261B"/>
    <w:rsid w:val="00462D1A"/>
    <w:rsid w:val="00463854"/>
    <w:rsid w:val="00464413"/>
    <w:rsid w:val="00464A67"/>
    <w:rsid w:val="00464B22"/>
    <w:rsid w:val="00464DAB"/>
    <w:rsid w:val="00465254"/>
    <w:rsid w:val="00465E19"/>
    <w:rsid w:val="00466518"/>
    <w:rsid w:val="00466B14"/>
    <w:rsid w:val="00466D21"/>
    <w:rsid w:val="00466F43"/>
    <w:rsid w:val="00467BB6"/>
    <w:rsid w:val="0047174D"/>
    <w:rsid w:val="004719D5"/>
    <w:rsid w:val="0047219C"/>
    <w:rsid w:val="00472B8A"/>
    <w:rsid w:val="00472C71"/>
    <w:rsid w:val="004730E0"/>
    <w:rsid w:val="00473DF5"/>
    <w:rsid w:val="004740B6"/>
    <w:rsid w:val="004743E1"/>
    <w:rsid w:val="004757C7"/>
    <w:rsid w:val="00475D01"/>
    <w:rsid w:val="0047632D"/>
    <w:rsid w:val="00480889"/>
    <w:rsid w:val="00481AC3"/>
    <w:rsid w:val="00481F1B"/>
    <w:rsid w:val="00482730"/>
    <w:rsid w:val="00482AC0"/>
    <w:rsid w:val="00483D55"/>
    <w:rsid w:val="0048433E"/>
    <w:rsid w:val="00484727"/>
    <w:rsid w:val="00484B43"/>
    <w:rsid w:val="004860C0"/>
    <w:rsid w:val="004865D6"/>
    <w:rsid w:val="004873C7"/>
    <w:rsid w:val="004873F1"/>
    <w:rsid w:val="00487821"/>
    <w:rsid w:val="00487BC3"/>
    <w:rsid w:val="00490A7E"/>
    <w:rsid w:val="00491355"/>
    <w:rsid w:val="00491507"/>
    <w:rsid w:val="00491A09"/>
    <w:rsid w:val="00491DF0"/>
    <w:rsid w:val="00494272"/>
    <w:rsid w:val="00494B0C"/>
    <w:rsid w:val="00495351"/>
    <w:rsid w:val="004955A1"/>
    <w:rsid w:val="0049583C"/>
    <w:rsid w:val="00495875"/>
    <w:rsid w:val="00495F06"/>
    <w:rsid w:val="00496932"/>
    <w:rsid w:val="004A0442"/>
    <w:rsid w:val="004A2770"/>
    <w:rsid w:val="004A27C1"/>
    <w:rsid w:val="004A2E76"/>
    <w:rsid w:val="004A2EB6"/>
    <w:rsid w:val="004A3B41"/>
    <w:rsid w:val="004A48A8"/>
    <w:rsid w:val="004A509D"/>
    <w:rsid w:val="004A6083"/>
    <w:rsid w:val="004A6968"/>
    <w:rsid w:val="004A6ACD"/>
    <w:rsid w:val="004A7B57"/>
    <w:rsid w:val="004B0404"/>
    <w:rsid w:val="004B0627"/>
    <w:rsid w:val="004B158B"/>
    <w:rsid w:val="004B2D31"/>
    <w:rsid w:val="004B32FB"/>
    <w:rsid w:val="004B3596"/>
    <w:rsid w:val="004B3BBE"/>
    <w:rsid w:val="004B54CF"/>
    <w:rsid w:val="004B6042"/>
    <w:rsid w:val="004B60F1"/>
    <w:rsid w:val="004B6B19"/>
    <w:rsid w:val="004B7290"/>
    <w:rsid w:val="004B77D4"/>
    <w:rsid w:val="004B7916"/>
    <w:rsid w:val="004B7EFE"/>
    <w:rsid w:val="004C0B5F"/>
    <w:rsid w:val="004C1C89"/>
    <w:rsid w:val="004C2953"/>
    <w:rsid w:val="004C2DFA"/>
    <w:rsid w:val="004C3AE2"/>
    <w:rsid w:val="004C45B1"/>
    <w:rsid w:val="004C46B2"/>
    <w:rsid w:val="004C5075"/>
    <w:rsid w:val="004C61FC"/>
    <w:rsid w:val="004C70F4"/>
    <w:rsid w:val="004C72BA"/>
    <w:rsid w:val="004C7637"/>
    <w:rsid w:val="004C7E6D"/>
    <w:rsid w:val="004C7E90"/>
    <w:rsid w:val="004C7FAD"/>
    <w:rsid w:val="004D015D"/>
    <w:rsid w:val="004D0CF9"/>
    <w:rsid w:val="004D21D9"/>
    <w:rsid w:val="004D2324"/>
    <w:rsid w:val="004D2732"/>
    <w:rsid w:val="004D2CE6"/>
    <w:rsid w:val="004D3184"/>
    <w:rsid w:val="004D33DB"/>
    <w:rsid w:val="004D401F"/>
    <w:rsid w:val="004D4AFC"/>
    <w:rsid w:val="004D5451"/>
    <w:rsid w:val="004D5C0F"/>
    <w:rsid w:val="004D6070"/>
    <w:rsid w:val="004D60E6"/>
    <w:rsid w:val="004D6CAE"/>
    <w:rsid w:val="004D7B23"/>
    <w:rsid w:val="004E1D8D"/>
    <w:rsid w:val="004E1DAC"/>
    <w:rsid w:val="004E26E7"/>
    <w:rsid w:val="004E2727"/>
    <w:rsid w:val="004E2976"/>
    <w:rsid w:val="004E2C74"/>
    <w:rsid w:val="004E3AF9"/>
    <w:rsid w:val="004E3F42"/>
    <w:rsid w:val="004E5989"/>
    <w:rsid w:val="004E5A90"/>
    <w:rsid w:val="004E6A9A"/>
    <w:rsid w:val="004E6C50"/>
    <w:rsid w:val="004E7664"/>
    <w:rsid w:val="004F01CD"/>
    <w:rsid w:val="004F033D"/>
    <w:rsid w:val="004F13AA"/>
    <w:rsid w:val="004F220E"/>
    <w:rsid w:val="004F268B"/>
    <w:rsid w:val="004F3B35"/>
    <w:rsid w:val="004F3CA4"/>
    <w:rsid w:val="004F3EBE"/>
    <w:rsid w:val="004F3F52"/>
    <w:rsid w:val="004F53C5"/>
    <w:rsid w:val="004F551F"/>
    <w:rsid w:val="004F5741"/>
    <w:rsid w:val="004F5939"/>
    <w:rsid w:val="004F658D"/>
    <w:rsid w:val="004F6691"/>
    <w:rsid w:val="004F6DD0"/>
    <w:rsid w:val="004F6EA9"/>
    <w:rsid w:val="004F6ED0"/>
    <w:rsid w:val="004F736B"/>
    <w:rsid w:val="004F7964"/>
    <w:rsid w:val="004F7E2D"/>
    <w:rsid w:val="005002FC"/>
    <w:rsid w:val="0050056E"/>
    <w:rsid w:val="005005DC"/>
    <w:rsid w:val="00501B57"/>
    <w:rsid w:val="00501CCC"/>
    <w:rsid w:val="00502B42"/>
    <w:rsid w:val="005031B6"/>
    <w:rsid w:val="005034A2"/>
    <w:rsid w:val="00504274"/>
    <w:rsid w:val="00504DF9"/>
    <w:rsid w:val="00505EEF"/>
    <w:rsid w:val="00506BF7"/>
    <w:rsid w:val="00507545"/>
    <w:rsid w:val="00507D5B"/>
    <w:rsid w:val="00507FF7"/>
    <w:rsid w:val="00510440"/>
    <w:rsid w:val="00510743"/>
    <w:rsid w:val="005108FD"/>
    <w:rsid w:val="00510CDF"/>
    <w:rsid w:val="00511942"/>
    <w:rsid w:val="00511F50"/>
    <w:rsid w:val="00512ACA"/>
    <w:rsid w:val="00512C35"/>
    <w:rsid w:val="00512E35"/>
    <w:rsid w:val="00514092"/>
    <w:rsid w:val="00514F96"/>
    <w:rsid w:val="005152AC"/>
    <w:rsid w:val="00516094"/>
    <w:rsid w:val="0051697F"/>
    <w:rsid w:val="00517DC7"/>
    <w:rsid w:val="00520639"/>
    <w:rsid w:val="00521B75"/>
    <w:rsid w:val="00521E8F"/>
    <w:rsid w:val="005222D7"/>
    <w:rsid w:val="0052234D"/>
    <w:rsid w:val="00524209"/>
    <w:rsid w:val="00524BC6"/>
    <w:rsid w:val="00524CA0"/>
    <w:rsid w:val="00524CC6"/>
    <w:rsid w:val="00525651"/>
    <w:rsid w:val="005256C6"/>
    <w:rsid w:val="00525759"/>
    <w:rsid w:val="00525904"/>
    <w:rsid w:val="00526A95"/>
    <w:rsid w:val="0052747E"/>
    <w:rsid w:val="0053081C"/>
    <w:rsid w:val="00530CDB"/>
    <w:rsid w:val="0053138A"/>
    <w:rsid w:val="00531627"/>
    <w:rsid w:val="00532288"/>
    <w:rsid w:val="00532436"/>
    <w:rsid w:val="00532C93"/>
    <w:rsid w:val="00532DD0"/>
    <w:rsid w:val="00533106"/>
    <w:rsid w:val="005333AD"/>
    <w:rsid w:val="0053478D"/>
    <w:rsid w:val="005353AB"/>
    <w:rsid w:val="0053572D"/>
    <w:rsid w:val="0053632A"/>
    <w:rsid w:val="00536AFE"/>
    <w:rsid w:val="00536D54"/>
    <w:rsid w:val="00537252"/>
    <w:rsid w:val="0053763F"/>
    <w:rsid w:val="00540069"/>
    <w:rsid w:val="00540F67"/>
    <w:rsid w:val="00541021"/>
    <w:rsid w:val="005417DA"/>
    <w:rsid w:val="00541C94"/>
    <w:rsid w:val="00541D99"/>
    <w:rsid w:val="00542DEA"/>
    <w:rsid w:val="0054373D"/>
    <w:rsid w:val="00543BF8"/>
    <w:rsid w:val="00543EFE"/>
    <w:rsid w:val="005440BA"/>
    <w:rsid w:val="00544143"/>
    <w:rsid w:val="0054553F"/>
    <w:rsid w:val="0054567E"/>
    <w:rsid w:val="00546136"/>
    <w:rsid w:val="00546162"/>
    <w:rsid w:val="00546271"/>
    <w:rsid w:val="00546531"/>
    <w:rsid w:val="005465AE"/>
    <w:rsid w:val="00546878"/>
    <w:rsid w:val="00546BF8"/>
    <w:rsid w:val="00546E0B"/>
    <w:rsid w:val="00547558"/>
    <w:rsid w:val="005506C6"/>
    <w:rsid w:val="00550C90"/>
    <w:rsid w:val="00551019"/>
    <w:rsid w:val="005515A5"/>
    <w:rsid w:val="00551F7F"/>
    <w:rsid w:val="00551F99"/>
    <w:rsid w:val="005529FD"/>
    <w:rsid w:val="00553058"/>
    <w:rsid w:val="005535D3"/>
    <w:rsid w:val="005537BD"/>
    <w:rsid w:val="00553EC0"/>
    <w:rsid w:val="005543B9"/>
    <w:rsid w:val="00554694"/>
    <w:rsid w:val="00554C1B"/>
    <w:rsid w:val="00555417"/>
    <w:rsid w:val="0055587B"/>
    <w:rsid w:val="00555D75"/>
    <w:rsid w:val="005566AA"/>
    <w:rsid w:val="00556E23"/>
    <w:rsid w:val="00557238"/>
    <w:rsid w:val="0055743D"/>
    <w:rsid w:val="00557B49"/>
    <w:rsid w:val="0056024E"/>
    <w:rsid w:val="005608EC"/>
    <w:rsid w:val="00560E10"/>
    <w:rsid w:val="0056178B"/>
    <w:rsid w:val="00561AF8"/>
    <w:rsid w:val="00562144"/>
    <w:rsid w:val="005638A5"/>
    <w:rsid w:val="00563C0E"/>
    <w:rsid w:val="00564856"/>
    <w:rsid w:val="00564C35"/>
    <w:rsid w:val="00565159"/>
    <w:rsid w:val="00565F2C"/>
    <w:rsid w:val="00566B87"/>
    <w:rsid w:val="00566BE3"/>
    <w:rsid w:val="00566E8D"/>
    <w:rsid w:val="00567741"/>
    <w:rsid w:val="00567C0D"/>
    <w:rsid w:val="00570667"/>
    <w:rsid w:val="005707F0"/>
    <w:rsid w:val="00570C3E"/>
    <w:rsid w:val="005715F1"/>
    <w:rsid w:val="005716AF"/>
    <w:rsid w:val="005720D1"/>
    <w:rsid w:val="0057217B"/>
    <w:rsid w:val="005722F3"/>
    <w:rsid w:val="00572592"/>
    <w:rsid w:val="00572B2F"/>
    <w:rsid w:val="00572CA5"/>
    <w:rsid w:val="00572D9C"/>
    <w:rsid w:val="0057399A"/>
    <w:rsid w:val="005740E0"/>
    <w:rsid w:val="00574ABB"/>
    <w:rsid w:val="00574AD1"/>
    <w:rsid w:val="00574BAA"/>
    <w:rsid w:val="00574FCA"/>
    <w:rsid w:val="005754AB"/>
    <w:rsid w:val="005755AD"/>
    <w:rsid w:val="00575916"/>
    <w:rsid w:val="00575FCF"/>
    <w:rsid w:val="005770C8"/>
    <w:rsid w:val="00577628"/>
    <w:rsid w:val="00577795"/>
    <w:rsid w:val="00577D9A"/>
    <w:rsid w:val="005803AE"/>
    <w:rsid w:val="005809FD"/>
    <w:rsid w:val="00580EA1"/>
    <w:rsid w:val="00580FAF"/>
    <w:rsid w:val="005814C9"/>
    <w:rsid w:val="00581931"/>
    <w:rsid w:val="0058203F"/>
    <w:rsid w:val="00582897"/>
    <w:rsid w:val="00583438"/>
    <w:rsid w:val="0058354B"/>
    <w:rsid w:val="00583FE9"/>
    <w:rsid w:val="005849DE"/>
    <w:rsid w:val="005851FE"/>
    <w:rsid w:val="005854AF"/>
    <w:rsid w:val="005856E6"/>
    <w:rsid w:val="00585765"/>
    <w:rsid w:val="005857AE"/>
    <w:rsid w:val="005857B9"/>
    <w:rsid w:val="00585DA5"/>
    <w:rsid w:val="0058722F"/>
    <w:rsid w:val="005878C2"/>
    <w:rsid w:val="00587EAC"/>
    <w:rsid w:val="00590364"/>
    <w:rsid w:val="00590BBD"/>
    <w:rsid w:val="00590EC1"/>
    <w:rsid w:val="005910E4"/>
    <w:rsid w:val="00591192"/>
    <w:rsid w:val="0059243C"/>
    <w:rsid w:val="00592947"/>
    <w:rsid w:val="00592C91"/>
    <w:rsid w:val="00592E10"/>
    <w:rsid w:val="00593465"/>
    <w:rsid w:val="00593C4A"/>
    <w:rsid w:val="00593FE0"/>
    <w:rsid w:val="00594484"/>
    <w:rsid w:val="0059474F"/>
    <w:rsid w:val="00594C16"/>
    <w:rsid w:val="005959AE"/>
    <w:rsid w:val="0059655C"/>
    <w:rsid w:val="00596CF5"/>
    <w:rsid w:val="00597D27"/>
    <w:rsid w:val="005A049A"/>
    <w:rsid w:val="005A0926"/>
    <w:rsid w:val="005A0C55"/>
    <w:rsid w:val="005A1089"/>
    <w:rsid w:val="005A2090"/>
    <w:rsid w:val="005A25F0"/>
    <w:rsid w:val="005A2A2E"/>
    <w:rsid w:val="005A3487"/>
    <w:rsid w:val="005A3923"/>
    <w:rsid w:val="005A3E19"/>
    <w:rsid w:val="005A4B08"/>
    <w:rsid w:val="005A5402"/>
    <w:rsid w:val="005A61DD"/>
    <w:rsid w:val="005A68D5"/>
    <w:rsid w:val="005A77C8"/>
    <w:rsid w:val="005B044C"/>
    <w:rsid w:val="005B0C77"/>
    <w:rsid w:val="005B21CD"/>
    <w:rsid w:val="005B2E23"/>
    <w:rsid w:val="005B3A47"/>
    <w:rsid w:val="005B57C6"/>
    <w:rsid w:val="005B6321"/>
    <w:rsid w:val="005C0715"/>
    <w:rsid w:val="005C0AE4"/>
    <w:rsid w:val="005C1617"/>
    <w:rsid w:val="005C1A80"/>
    <w:rsid w:val="005C1D01"/>
    <w:rsid w:val="005C3179"/>
    <w:rsid w:val="005C3609"/>
    <w:rsid w:val="005C3D93"/>
    <w:rsid w:val="005C42B7"/>
    <w:rsid w:val="005C452B"/>
    <w:rsid w:val="005C5C77"/>
    <w:rsid w:val="005C6C00"/>
    <w:rsid w:val="005C715E"/>
    <w:rsid w:val="005C77B3"/>
    <w:rsid w:val="005C7D66"/>
    <w:rsid w:val="005D061C"/>
    <w:rsid w:val="005D0D44"/>
    <w:rsid w:val="005D176C"/>
    <w:rsid w:val="005D17DC"/>
    <w:rsid w:val="005D24D5"/>
    <w:rsid w:val="005D2563"/>
    <w:rsid w:val="005D2829"/>
    <w:rsid w:val="005D37AA"/>
    <w:rsid w:val="005D442A"/>
    <w:rsid w:val="005D4E5A"/>
    <w:rsid w:val="005D51B0"/>
    <w:rsid w:val="005D5B0D"/>
    <w:rsid w:val="005E02CD"/>
    <w:rsid w:val="005E0AC6"/>
    <w:rsid w:val="005E1CD1"/>
    <w:rsid w:val="005E28F0"/>
    <w:rsid w:val="005E40B2"/>
    <w:rsid w:val="005E44F8"/>
    <w:rsid w:val="005E4B9E"/>
    <w:rsid w:val="005E502F"/>
    <w:rsid w:val="005E640B"/>
    <w:rsid w:val="005E69BF"/>
    <w:rsid w:val="005E730F"/>
    <w:rsid w:val="005E738E"/>
    <w:rsid w:val="005F043E"/>
    <w:rsid w:val="005F05F1"/>
    <w:rsid w:val="005F0FDA"/>
    <w:rsid w:val="005F106E"/>
    <w:rsid w:val="005F10E7"/>
    <w:rsid w:val="005F2B3A"/>
    <w:rsid w:val="005F2E80"/>
    <w:rsid w:val="005F3411"/>
    <w:rsid w:val="005F36C9"/>
    <w:rsid w:val="005F40DF"/>
    <w:rsid w:val="005F4340"/>
    <w:rsid w:val="005F4507"/>
    <w:rsid w:val="005F4FD8"/>
    <w:rsid w:val="005F5292"/>
    <w:rsid w:val="005F5293"/>
    <w:rsid w:val="005F5DE1"/>
    <w:rsid w:val="005F6BD6"/>
    <w:rsid w:val="005F7CF0"/>
    <w:rsid w:val="006001A1"/>
    <w:rsid w:val="006003B5"/>
    <w:rsid w:val="00600CC0"/>
    <w:rsid w:val="0060223B"/>
    <w:rsid w:val="00603707"/>
    <w:rsid w:val="006048A2"/>
    <w:rsid w:val="006049C5"/>
    <w:rsid w:val="00604BFA"/>
    <w:rsid w:val="00605063"/>
    <w:rsid w:val="00605163"/>
    <w:rsid w:val="00606C40"/>
    <w:rsid w:val="00606DA0"/>
    <w:rsid w:val="00607D8C"/>
    <w:rsid w:val="00607FA0"/>
    <w:rsid w:val="0061001F"/>
    <w:rsid w:val="00610106"/>
    <w:rsid w:val="0061015F"/>
    <w:rsid w:val="006106C2"/>
    <w:rsid w:val="00611100"/>
    <w:rsid w:val="00611A9D"/>
    <w:rsid w:val="00612392"/>
    <w:rsid w:val="006123C5"/>
    <w:rsid w:val="00612B58"/>
    <w:rsid w:val="00612DE8"/>
    <w:rsid w:val="00612FB5"/>
    <w:rsid w:val="006138AA"/>
    <w:rsid w:val="0061412C"/>
    <w:rsid w:val="00614A6C"/>
    <w:rsid w:val="00615A9B"/>
    <w:rsid w:val="00616178"/>
    <w:rsid w:val="006161CE"/>
    <w:rsid w:val="00617933"/>
    <w:rsid w:val="00620134"/>
    <w:rsid w:val="00620858"/>
    <w:rsid w:val="006209C3"/>
    <w:rsid w:val="00621EA8"/>
    <w:rsid w:val="00621EAB"/>
    <w:rsid w:val="00622B34"/>
    <w:rsid w:val="00622E8C"/>
    <w:rsid w:val="006232C5"/>
    <w:rsid w:val="00623AE6"/>
    <w:rsid w:val="00623E05"/>
    <w:rsid w:val="006249FC"/>
    <w:rsid w:val="00624FDC"/>
    <w:rsid w:val="0062599A"/>
    <w:rsid w:val="00625D3D"/>
    <w:rsid w:val="0062655F"/>
    <w:rsid w:val="00626AB9"/>
    <w:rsid w:val="00626C59"/>
    <w:rsid w:val="00626CCF"/>
    <w:rsid w:val="006274E1"/>
    <w:rsid w:val="006306C2"/>
    <w:rsid w:val="0063103A"/>
    <w:rsid w:val="00631387"/>
    <w:rsid w:val="00631683"/>
    <w:rsid w:val="00631BDD"/>
    <w:rsid w:val="0063202E"/>
    <w:rsid w:val="00632A90"/>
    <w:rsid w:val="00632B07"/>
    <w:rsid w:val="00633148"/>
    <w:rsid w:val="0063315D"/>
    <w:rsid w:val="00633446"/>
    <w:rsid w:val="00634C23"/>
    <w:rsid w:val="00634D04"/>
    <w:rsid w:val="006369A9"/>
    <w:rsid w:val="006374AB"/>
    <w:rsid w:val="00637876"/>
    <w:rsid w:val="00637D63"/>
    <w:rsid w:val="006400BA"/>
    <w:rsid w:val="0064092D"/>
    <w:rsid w:val="00640A10"/>
    <w:rsid w:val="00640DB5"/>
    <w:rsid w:val="00641890"/>
    <w:rsid w:val="00641B76"/>
    <w:rsid w:val="0064229F"/>
    <w:rsid w:val="00643621"/>
    <w:rsid w:val="00643800"/>
    <w:rsid w:val="00644B33"/>
    <w:rsid w:val="00646087"/>
    <w:rsid w:val="00646EAF"/>
    <w:rsid w:val="0064715E"/>
    <w:rsid w:val="00647323"/>
    <w:rsid w:val="0065062E"/>
    <w:rsid w:val="006507DD"/>
    <w:rsid w:val="00650C7E"/>
    <w:rsid w:val="00650FEC"/>
    <w:rsid w:val="0065103E"/>
    <w:rsid w:val="00651059"/>
    <w:rsid w:val="00651277"/>
    <w:rsid w:val="006518D8"/>
    <w:rsid w:val="00652726"/>
    <w:rsid w:val="00653772"/>
    <w:rsid w:val="0065390A"/>
    <w:rsid w:val="00653AE9"/>
    <w:rsid w:val="006544C1"/>
    <w:rsid w:val="006546B1"/>
    <w:rsid w:val="00654797"/>
    <w:rsid w:val="00654C4C"/>
    <w:rsid w:val="0065505D"/>
    <w:rsid w:val="00655288"/>
    <w:rsid w:val="00655846"/>
    <w:rsid w:val="006562B1"/>
    <w:rsid w:val="006565EC"/>
    <w:rsid w:val="0065667F"/>
    <w:rsid w:val="00656A73"/>
    <w:rsid w:val="006600D2"/>
    <w:rsid w:val="006604FC"/>
    <w:rsid w:val="00660618"/>
    <w:rsid w:val="00661FC8"/>
    <w:rsid w:val="00662B22"/>
    <w:rsid w:val="00663500"/>
    <w:rsid w:val="006638F0"/>
    <w:rsid w:val="00663A0C"/>
    <w:rsid w:val="0066502B"/>
    <w:rsid w:val="00665858"/>
    <w:rsid w:val="00666048"/>
    <w:rsid w:val="00666429"/>
    <w:rsid w:val="006665A6"/>
    <w:rsid w:val="0066672C"/>
    <w:rsid w:val="00667237"/>
    <w:rsid w:val="006707D1"/>
    <w:rsid w:val="006707EA"/>
    <w:rsid w:val="00670C17"/>
    <w:rsid w:val="006723EC"/>
    <w:rsid w:val="0067322C"/>
    <w:rsid w:val="00673396"/>
    <w:rsid w:val="00673960"/>
    <w:rsid w:val="006743B6"/>
    <w:rsid w:val="0067493C"/>
    <w:rsid w:val="00674E98"/>
    <w:rsid w:val="00674FFD"/>
    <w:rsid w:val="0067538E"/>
    <w:rsid w:val="00675A2D"/>
    <w:rsid w:val="00677415"/>
    <w:rsid w:val="00677558"/>
    <w:rsid w:val="006801CA"/>
    <w:rsid w:val="006802A7"/>
    <w:rsid w:val="00680782"/>
    <w:rsid w:val="0068097E"/>
    <w:rsid w:val="00681703"/>
    <w:rsid w:val="00681733"/>
    <w:rsid w:val="006839C6"/>
    <w:rsid w:val="00683C2E"/>
    <w:rsid w:val="006849C9"/>
    <w:rsid w:val="00685A4D"/>
    <w:rsid w:val="00685A55"/>
    <w:rsid w:val="00685AA3"/>
    <w:rsid w:val="0068705F"/>
    <w:rsid w:val="006876CF"/>
    <w:rsid w:val="00687C16"/>
    <w:rsid w:val="0069016B"/>
    <w:rsid w:val="006906FB"/>
    <w:rsid w:val="006908BF"/>
    <w:rsid w:val="00690C99"/>
    <w:rsid w:val="00690E23"/>
    <w:rsid w:val="0069320C"/>
    <w:rsid w:val="006932A2"/>
    <w:rsid w:val="00694C8D"/>
    <w:rsid w:val="00694D95"/>
    <w:rsid w:val="006955C7"/>
    <w:rsid w:val="00695F91"/>
    <w:rsid w:val="006963F8"/>
    <w:rsid w:val="00696B1F"/>
    <w:rsid w:val="00696F2F"/>
    <w:rsid w:val="00696FE1"/>
    <w:rsid w:val="006973BD"/>
    <w:rsid w:val="006974BE"/>
    <w:rsid w:val="00697944"/>
    <w:rsid w:val="006A201A"/>
    <w:rsid w:val="006A3424"/>
    <w:rsid w:val="006A35CF"/>
    <w:rsid w:val="006A3922"/>
    <w:rsid w:val="006A3A27"/>
    <w:rsid w:val="006A3ABB"/>
    <w:rsid w:val="006A3C8A"/>
    <w:rsid w:val="006A437D"/>
    <w:rsid w:val="006A5407"/>
    <w:rsid w:val="006A5568"/>
    <w:rsid w:val="006A5917"/>
    <w:rsid w:val="006A5CDA"/>
    <w:rsid w:val="006A6469"/>
    <w:rsid w:val="006A743A"/>
    <w:rsid w:val="006A7715"/>
    <w:rsid w:val="006A77DB"/>
    <w:rsid w:val="006B1084"/>
    <w:rsid w:val="006B173E"/>
    <w:rsid w:val="006B215B"/>
    <w:rsid w:val="006B31BB"/>
    <w:rsid w:val="006B31EB"/>
    <w:rsid w:val="006B32DF"/>
    <w:rsid w:val="006B341A"/>
    <w:rsid w:val="006B380B"/>
    <w:rsid w:val="006B3B39"/>
    <w:rsid w:val="006B408F"/>
    <w:rsid w:val="006B4318"/>
    <w:rsid w:val="006B4594"/>
    <w:rsid w:val="006B4919"/>
    <w:rsid w:val="006B4D38"/>
    <w:rsid w:val="006B6355"/>
    <w:rsid w:val="006B6528"/>
    <w:rsid w:val="006B65FF"/>
    <w:rsid w:val="006B6A99"/>
    <w:rsid w:val="006B72D0"/>
    <w:rsid w:val="006B7A60"/>
    <w:rsid w:val="006B7AB3"/>
    <w:rsid w:val="006B7F34"/>
    <w:rsid w:val="006C0CC3"/>
    <w:rsid w:val="006C1103"/>
    <w:rsid w:val="006C167F"/>
    <w:rsid w:val="006C17D1"/>
    <w:rsid w:val="006C19DD"/>
    <w:rsid w:val="006C268A"/>
    <w:rsid w:val="006C278F"/>
    <w:rsid w:val="006C455F"/>
    <w:rsid w:val="006C4C63"/>
    <w:rsid w:val="006C4CEA"/>
    <w:rsid w:val="006C536C"/>
    <w:rsid w:val="006C58B5"/>
    <w:rsid w:val="006C5A15"/>
    <w:rsid w:val="006C5CC1"/>
    <w:rsid w:val="006C5F43"/>
    <w:rsid w:val="006C6269"/>
    <w:rsid w:val="006C635E"/>
    <w:rsid w:val="006C69A1"/>
    <w:rsid w:val="006C776A"/>
    <w:rsid w:val="006D0790"/>
    <w:rsid w:val="006D0F7C"/>
    <w:rsid w:val="006D0F7D"/>
    <w:rsid w:val="006D2366"/>
    <w:rsid w:val="006D33C3"/>
    <w:rsid w:val="006D36F7"/>
    <w:rsid w:val="006D3905"/>
    <w:rsid w:val="006D4063"/>
    <w:rsid w:val="006D42C2"/>
    <w:rsid w:val="006D4A39"/>
    <w:rsid w:val="006D5383"/>
    <w:rsid w:val="006D53A6"/>
    <w:rsid w:val="006D60D7"/>
    <w:rsid w:val="006D61E6"/>
    <w:rsid w:val="006D7B0E"/>
    <w:rsid w:val="006E0B43"/>
    <w:rsid w:val="006E0C27"/>
    <w:rsid w:val="006E0F7A"/>
    <w:rsid w:val="006E10A8"/>
    <w:rsid w:val="006E1853"/>
    <w:rsid w:val="006E1C7D"/>
    <w:rsid w:val="006E2667"/>
    <w:rsid w:val="006E2B6A"/>
    <w:rsid w:val="006E2EA0"/>
    <w:rsid w:val="006E3275"/>
    <w:rsid w:val="006E4504"/>
    <w:rsid w:val="006E6230"/>
    <w:rsid w:val="006E6631"/>
    <w:rsid w:val="006E6A19"/>
    <w:rsid w:val="006E6D08"/>
    <w:rsid w:val="006E7216"/>
    <w:rsid w:val="006E756A"/>
    <w:rsid w:val="006F01D8"/>
    <w:rsid w:val="006F15F2"/>
    <w:rsid w:val="006F195A"/>
    <w:rsid w:val="006F1E7C"/>
    <w:rsid w:val="006F2401"/>
    <w:rsid w:val="006F3214"/>
    <w:rsid w:val="006F3ED6"/>
    <w:rsid w:val="006F58F9"/>
    <w:rsid w:val="006F5B31"/>
    <w:rsid w:val="006F5FA7"/>
    <w:rsid w:val="006F6460"/>
    <w:rsid w:val="006F6595"/>
    <w:rsid w:val="006F6965"/>
    <w:rsid w:val="006F6CC2"/>
    <w:rsid w:val="006F72D1"/>
    <w:rsid w:val="006F78F0"/>
    <w:rsid w:val="006F7921"/>
    <w:rsid w:val="006F7F35"/>
    <w:rsid w:val="007002BF"/>
    <w:rsid w:val="00700672"/>
    <w:rsid w:val="00700BBE"/>
    <w:rsid w:val="0070170F"/>
    <w:rsid w:val="00702291"/>
    <w:rsid w:val="00702D35"/>
    <w:rsid w:val="007030B2"/>
    <w:rsid w:val="0070337B"/>
    <w:rsid w:val="00703EBA"/>
    <w:rsid w:val="0070401D"/>
    <w:rsid w:val="00704113"/>
    <w:rsid w:val="00704E25"/>
    <w:rsid w:val="007054AD"/>
    <w:rsid w:val="007057A7"/>
    <w:rsid w:val="00705C0D"/>
    <w:rsid w:val="00706CE4"/>
    <w:rsid w:val="0070773E"/>
    <w:rsid w:val="00707A9B"/>
    <w:rsid w:val="00707EDA"/>
    <w:rsid w:val="007108F1"/>
    <w:rsid w:val="0071102D"/>
    <w:rsid w:val="00711AF7"/>
    <w:rsid w:val="007126B4"/>
    <w:rsid w:val="007127FB"/>
    <w:rsid w:val="00713A8B"/>
    <w:rsid w:val="007145C0"/>
    <w:rsid w:val="00714FC4"/>
    <w:rsid w:val="0071509D"/>
    <w:rsid w:val="00715706"/>
    <w:rsid w:val="007175BB"/>
    <w:rsid w:val="007207FB"/>
    <w:rsid w:val="00720BB8"/>
    <w:rsid w:val="00721DDF"/>
    <w:rsid w:val="00723A88"/>
    <w:rsid w:val="00724520"/>
    <w:rsid w:val="007245E3"/>
    <w:rsid w:val="00725760"/>
    <w:rsid w:val="00725A77"/>
    <w:rsid w:val="00725EA2"/>
    <w:rsid w:val="00726426"/>
    <w:rsid w:val="007265DA"/>
    <w:rsid w:val="007305A3"/>
    <w:rsid w:val="00730EFE"/>
    <w:rsid w:val="007317D9"/>
    <w:rsid w:val="0073278F"/>
    <w:rsid w:val="00732D9E"/>
    <w:rsid w:val="00733564"/>
    <w:rsid w:val="007338D1"/>
    <w:rsid w:val="00733E6F"/>
    <w:rsid w:val="00734693"/>
    <w:rsid w:val="0073470F"/>
    <w:rsid w:val="00734F37"/>
    <w:rsid w:val="0073539B"/>
    <w:rsid w:val="007353BE"/>
    <w:rsid w:val="00735675"/>
    <w:rsid w:val="00735CB3"/>
    <w:rsid w:val="00735CBE"/>
    <w:rsid w:val="00736027"/>
    <w:rsid w:val="0073672B"/>
    <w:rsid w:val="00736D26"/>
    <w:rsid w:val="00740A8E"/>
    <w:rsid w:val="007411E9"/>
    <w:rsid w:val="00741251"/>
    <w:rsid w:val="007415F6"/>
    <w:rsid w:val="007418AE"/>
    <w:rsid w:val="00741A63"/>
    <w:rsid w:val="00741C6A"/>
    <w:rsid w:val="0074347A"/>
    <w:rsid w:val="0074413E"/>
    <w:rsid w:val="00744459"/>
    <w:rsid w:val="00745868"/>
    <w:rsid w:val="00746079"/>
    <w:rsid w:val="007501B3"/>
    <w:rsid w:val="00751420"/>
    <w:rsid w:val="00751BE0"/>
    <w:rsid w:val="00751F18"/>
    <w:rsid w:val="0075268E"/>
    <w:rsid w:val="00753A05"/>
    <w:rsid w:val="00753CC9"/>
    <w:rsid w:val="00754677"/>
    <w:rsid w:val="00755252"/>
    <w:rsid w:val="00755475"/>
    <w:rsid w:val="00756602"/>
    <w:rsid w:val="0075676B"/>
    <w:rsid w:val="00756FEE"/>
    <w:rsid w:val="00761F69"/>
    <w:rsid w:val="0076211A"/>
    <w:rsid w:val="00762152"/>
    <w:rsid w:val="00762D04"/>
    <w:rsid w:val="00762DEE"/>
    <w:rsid w:val="0076320C"/>
    <w:rsid w:val="00763374"/>
    <w:rsid w:val="0076403E"/>
    <w:rsid w:val="00764AFE"/>
    <w:rsid w:val="00765264"/>
    <w:rsid w:val="007657C6"/>
    <w:rsid w:val="00765ADA"/>
    <w:rsid w:val="00765F4E"/>
    <w:rsid w:val="00766449"/>
    <w:rsid w:val="00767283"/>
    <w:rsid w:val="0076751F"/>
    <w:rsid w:val="007701A4"/>
    <w:rsid w:val="00770AC9"/>
    <w:rsid w:val="00770E14"/>
    <w:rsid w:val="00771118"/>
    <w:rsid w:val="0077118B"/>
    <w:rsid w:val="0077213F"/>
    <w:rsid w:val="007725FE"/>
    <w:rsid w:val="00772A2A"/>
    <w:rsid w:val="0077309A"/>
    <w:rsid w:val="00773143"/>
    <w:rsid w:val="00773B5C"/>
    <w:rsid w:val="00774563"/>
    <w:rsid w:val="007748A5"/>
    <w:rsid w:val="00774957"/>
    <w:rsid w:val="00774AFE"/>
    <w:rsid w:val="0077506F"/>
    <w:rsid w:val="0077604C"/>
    <w:rsid w:val="00776084"/>
    <w:rsid w:val="007767A6"/>
    <w:rsid w:val="00776F53"/>
    <w:rsid w:val="007777CA"/>
    <w:rsid w:val="00777939"/>
    <w:rsid w:val="007812C0"/>
    <w:rsid w:val="007816AD"/>
    <w:rsid w:val="007827B5"/>
    <w:rsid w:val="00782AED"/>
    <w:rsid w:val="00782DDC"/>
    <w:rsid w:val="00782E59"/>
    <w:rsid w:val="0078334D"/>
    <w:rsid w:val="00783BF7"/>
    <w:rsid w:val="0078600B"/>
    <w:rsid w:val="007860A7"/>
    <w:rsid w:val="007868DF"/>
    <w:rsid w:val="0078750E"/>
    <w:rsid w:val="00790C18"/>
    <w:rsid w:val="007917C5"/>
    <w:rsid w:val="00792282"/>
    <w:rsid w:val="007924A0"/>
    <w:rsid w:val="007930ED"/>
    <w:rsid w:val="007933DD"/>
    <w:rsid w:val="00793951"/>
    <w:rsid w:val="00793F85"/>
    <w:rsid w:val="007942BA"/>
    <w:rsid w:val="00794678"/>
    <w:rsid w:val="0079579E"/>
    <w:rsid w:val="00796081"/>
    <w:rsid w:val="00796FA4"/>
    <w:rsid w:val="00797438"/>
    <w:rsid w:val="007A0654"/>
    <w:rsid w:val="007A089E"/>
    <w:rsid w:val="007A1D5C"/>
    <w:rsid w:val="007A2D41"/>
    <w:rsid w:val="007A30A2"/>
    <w:rsid w:val="007A4118"/>
    <w:rsid w:val="007A52BA"/>
    <w:rsid w:val="007A5414"/>
    <w:rsid w:val="007A557F"/>
    <w:rsid w:val="007A5819"/>
    <w:rsid w:val="007A594E"/>
    <w:rsid w:val="007A5DE7"/>
    <w:rsid w:val="007A62E5"/>
    <w:rsid w:val="007A698E"/>
    <w:rsid w:val="007A6FB9"/>
    <w:rsid w:val="007B0171"/>
    <w:rsid w:val="007B0882"/>
    <w:rsid w:val="007B15DA"/>
    <w:rsid w:val="007B1635"/>
    <w:rsid w:val="007B2615"/>
    <w:rsid w:val="007B2759"/>
    <w:rsid w:val="007B65DB"/>
    <w:rsid w:val="007B6BFD"/>
    <w:rsid w:val="007B70F9"/>
    <w:rsid w:val="007B7E64"/>
    <w:rsid w:val="007C0666"/>
    <w:rsid w:val="007C06CF"/>
    <w:rsid w:val="007C2C94"/>
    <w:rsid w:val="007C30C8"/>
    <w:rsid w:val="007C3DD8"/>
    <w:rsid w:val="007C41D9"/>
    <w:rsid w:val="007C47B3"/>
    <w:rsid w:val="007C4AA6"/>
    <w:rsid w:val="007C4DE8"/>
    <w:rsid w:val="007C5257"/>
    <w:rsid w:val="007C5DEC"/>
    <w:rsid w:val="007C67CF"/>
    <w:rsid w:val="007C74F5"/>
    <w:rsid w:val="007C7729"/>
    <w:rsid w:val="007D0292"/>
    <w:rsid w:val="007D146C"/>
    <w:rsid w:val="007D242B"/>
    <w:rsid w:val="007D2B98"/>
    <w:rsid w:val="007D2E70"/>
    <w:rsid w:val="007D34C4"/>
    <w:rsid w:val="007D3A4F"/>
    <w:rsid w:val="007D41F2"/>
    <w:rsid w:val="007D49E9"/>
    <w:rsid w:val="007D53EC"/>
    <w:rsid w:val="007D5781"/>
    <w:rsid w:val="007D5FC3"/>
    <w:rsid w:val="007D61D8"/>
    <w:rsid w:val="007D64DD"/>
    <w:rsid w:val="007D7529"/>
    <w:rsid w:val="007D7991"/>
    <w:rsid w:val="007D7E63"/>
    <w:rsid w:val="007D7F4C"/>
    <w:rsid w:val="007E0350"/>
    <w:rsid w:val="007E11D1"/>
    <w:rsid w:val="007E1AA2"/>
    <w:rsid w:val="007E2834"/>
    <w:rsid w:val="007E34D6"/>
    <w:rsid w:val="007E3625"/>
    <w:rsid w:val="007E42CC"/>
    <w:rsid w:val="007E540A"/>
    <w:rsid w:val="007E5EC7"/>
    <w:rsid w:val="007E67F1"/>
    <w:rsid w:val="007E69E0"/>
    <w:rsid w:val="007E73C2"/>
    <w:rsid w:val="007F0977"/>
    <w:rsid w:val="007F0A60"/>
    <w:rsid w:val="007F0B2E"/>
    <w:rsid w:val="007F1A0F"/>
    <w:rsid w:val="007F1C62"/>
    <w:rsid w:val="007F24EC"/>
    <w:rsid w:val="007F2951"/>
    <w:rsid w:val="007F3986"/>
    <w:rsid w:val="007F3A89"/>
    <w:rsid w:val="007F45DA"/>
    <w:rsid w:val="007F4A9A"/>
    <w:rsid w:val="007F5263"/>
    <w:rsid w:val="007F5C4C"/>
    <w:rsid w:val="007F706C"/>
    <w:rsid w:val="007F73ED"/>
    <w:rsid w:val="007F74EC"/>
    <w:rsid w:val="00800042"/>
    <w:rsid w:val="008008C2"/>
    <w:rsid w:val="00801082"/>
    <w:rsid w:val="00801741"/>
    <w:rsid w:val="00802FE0"/>
    <w:rsid w:val="00803088"/>
    <w:rsid w:val="00803A8C"/>
    <w:rsid w:val="00804721"/>
    <w:rsid w:val="008048B1"/>
    <w:rsid w:val="0080585D"/>
    <w:rsid w:val="00806699"/>
    <w:rsid w:val="00806E8C"/>
    <w:rsid w:val="00806E8D"/>
    <w:rsid w:val="00807F38"/>
    <w:rsid w:val="00810168"/>
    <w:rsid w:val="00810665"/>
    <w:rsid w:val="00811318"/>
    <w:rsid w:val="008115DB"/>
    <w:rsid w:val="00811C65"/>
    <w:rsid w:val="00811DA0"/>
    <w:rsid w:val="00811DC0"/>
    <w:rsid w:val="00812A7B"/>
    <w:rsid w:val="00812FB6"/>
    <w:rsid w:val="008138A9"/>
    <w:rsid w:val="00814E95"/>
    <w:rsid w:val="00815E71"/>
    <w:rsid w:val="0081729E"/>
    <w:rsid w:val="00817C83"/>
    <w:rsid w:val="008204D6"/>
    <w:rsid w:val="008226A3"/>
    <w:rsid w:val="00822714"/>
    <w:rsid w:val="00823B1A"/>
    <w:rsid w:val="008244DD"/>
    <w:rsid w:val="008249AE"/>
    <w:rsid w:val="00825BA6"/>
    <w:rsid w:val="0082763C"/>
    <w:rsid w:val="008279CF"/>
    <w:rsid w:val="008300BD"/>
    <w:rsid w:val="00832656"/>
    <w:rsid w:val="00832850"/>
    <w:rsid w:val="0083313A"/>
    <w:rsid w:val="00833F6F"/>
    <w:rsid w:val="00834031"/>
    <w:rsid w:val="00834431"/>
    <w:rsid w:val="00834F47"/>
    <w:rsid w:val="008353EE"/>
    <w:rsid w:val="0083579E"/>
    <w:rsid w:val="00836BA4"/>
    <w:rsid w:val="0083745A"/>
    <w:rsid w:val="008407AC"/>
    <w:rsid w:val="00840B31"/>
    <w:rsid w:val="00841DE6"/>
    <w:rsid w:val="008421C2"/>
    <w:rsid w:val="008438A1"/>
    <w:rsid w:val="00844054"/>
    <w:rsid w:val="00846E2C"/>
    <w:rsid w:val="008476F1"/>
    <w:rsid w:val="00847910"/>
    <w:rsid w:val="00847D87"/>
    <w:rsid w:val="00847F86"/>
    <w:rsid w:val="008504D2"/>
    <w:rsid w:val="008519F1"/>
    <w:rsid w:val="0085255D"/>
    <w:rsid w:val="00852E17"/>
    <w:rsid w:val="00854BBB"/>
    <w:rsid w:val="008556BC"/>
    <w:rsid w:val="00856268"/>
    <w:rsid w:val="008567A5"/>
    <w:rsid w:val="00856804"/>
    <w:rsid w:val="0085700B"/>
    <w:rsid w:val="00857CC2"/>
    <w:rsid w:val="008606E6"/>
    <w:rsid w:val="008607E2"/>
    <w:rsid w:val="008608C3"/>
    <w:rsid w:val="00860F60"/>
    <w:rsid w:val="00861709"/>
    <w:rsid w:val="00861C52"/>
    <w:rsid w:val="008620E1"/>
    <w:rsid w:val="00862291"/>
    <w:rsid w:val="0086252A"/>
    <w:rsid w:val="00863195"/>
    <w:rsid w:val="00863262"/>
    <w:rsid w:val="008637B8"/>
    <w:rsid w:val="00864B11"/>
    <w:rsid w:val="00864B82"/>
    <w:rsid w:val="00864D24"/>
    <w:rsid w:val="008657C4"/>
    <w:rsid w:val="00865EF4"/>
    <w:rsid w:val="00866B21"/>
    <w:rsid w:val="00866B3A"/>
    <w:rsid w:val="00866F18"/>
    <w:rsid w:val="00867298"/>
    <w:rsid w:val="00867508"/>
    <w:rsid w:val="0086783F"/>
    <w:rsid w:val="00867909"/>
    <w:rsid w:val="00867CAF"/>
    <w:rsid w:val="00871A9F"/>
    <w:rsid w:val="00872C76"/>
    <w:rsid w:val="00872D77"/>
    <w:rsid w:val="00872E76"/>
    <w:rsid w:val="00873466"/>
    <w:rsid w:val="00873588"/>
    <w:rsid w:val="00873A1F"/>
    <w:rsid w:val="00873EE0"/>
    <w:rsid w:val="00873EFA"/>
    <w:rsid w:val="00874E07"/>
    <w:rsid w:val="0087592B"/>
    <w:rsid w:val="00875BF4"/>
    <w:rsid w:val="0087759A"/>
    <w:rsid w:val="00877849"/>
    <w:rsid w:val="008804C7"/>
    <w:rsid w:val="00880BDF"/>
    <w:rsid w:val="0088161E"/>
    <w:rsid w:val="00882019"/>
    <w:rsid w:val="008826A2"/>
    <w:rsid w:val="008829DF"/>
    <w:rsid w:val="00883845"/>
    <w:rsid w:val="00883B2E"/>
    <w:rsid w:val="008848AD"/>
    <w:rsid w:val="008848B1"/>
    <w:rsid w:val="00886089"/>
    <w:rsid w:val="00886556"/>
    <w:rsid w:val="00886907"/>
    <w:rsid w:val="00886AAC"/>
    <w:rsid w:val="00887045"/>
    <w:rsid w:val="008879A6"/>
    <w:rsid w:val="00887A9A"/>
    <w:rsid w:val="00887FC8"/>
    <w:rsid w:val="00890840"/>
    <w:rsid w:val="00890A02"/>
    <w:rsid w:val="00890DCD"/>
    <w:rsid w:val="00890F4F"/>
    <w:rsid w:val="0089175B"/>
    <w:rsid w:val="00892183"/>
    <w:rsid w:val="00892A5E"/>
    <w:rsid w:val="00893208"/>
    <w:rsid w:val="00893D0D"/>
    <w:rsid w:val="00894446"/>
    <w:rsid w:val="00894499"/>
    <w:rsid w:val="008949C6"/>
    <w:rsid w:val="00895227"/>
    <w:rsid w:val="0089533F"/>
    <w:rsid w:val="0089557B"/>
    <w:rsid w:val="0089575A"/>
    <w:rsid w:val="00896626"/>
    <w:rsid w:val="00897697"/>
    <w:rsid w:val="008A02AE"/>
    <w:rsid w:val="008A112D"/>
    <w:rsid w:val="008A237C"/>
    <w:rsid w:val="008A29B1"/>
    <w:rsid w:val="008A2B2D"/>
    <w:rsid w:val="008A36CE"/>
    <w:rsid w:val="008A3B0A"/>
    <w:rsid w:val="008A43E0"/>
    <w:rsid w:val="008A49E9"/>
    <w:rsid w:val="008A5710"/>
    <w:rsid w:val="008A58EB"/>
    <w:rsid w:val="008A5B7E"/>
    <w:rsid w:val="008A5E19"/>
    <w:rsid w:val="008A614A"/>
    <w:rsid w:val="008A62D7"/>
    <w:rsid w:val="008A6719"/>
    <w:rsid w:val="008A6988"/>
    <w:rsid w:val="008A721D"/>
    <w:rsid w:val="008B0376"/>
    <w:rsid w:val="008B0EE7"/>
    <w:rsid w:val="008B1072"/>
    <w:rsid w:val="008B10C7"/>
    <w:rsid w:val="008B2997"/>
    <w:rsid w:val="008B3530"/>
    <w:rsid w:val="008B4D9A"/>
    <w:rsid w:val="008B5131"/>
    <w:rsid w:val="008B5334"/>
    <w:rsid w:val="008B535B"/>
    <w:rsid w:val="008B558C"/>
    <w:rsid w:val="008B5DF9"/>
    <w:rsid w:val="008C09AE"/>
    <w:rsid w:val="008C111E"/>
    <w:rsid w:val="008C11FC"/>
    <w:rsid w:val="008C2798"/>
    <w:rsid w:val="008C287A"/>
    <w:rsid w:val="008C2D13"/>
    <w:rsid w:val="008C2D67"/>
    <w:rsid w:val="008C3055"/>
    <w:rsid w:val="008C353F"/>
    <w:rsid w:val="008C3FDD"/>
    <w:rsid w:val="008C418A"/>
    <w:rsid w:val="008C48C1"/>
    <w:rsid w:val="008C49EB"/>
    <w:rsid w:val="008C4FA9"/>
    <w:rsid w:val="008C4FC7"/>
    <w:rsid w:val="008C5611"/>
    <w:rsid w:val="008C6926"/>
    <w:rsid w:val="008D0565"/>
    <w:rsid w:val="008D279A"/>
    <w:rsid w:val="008D490D"/>
    <w:rsid w:val="008D4A29"/>
    <w:rsid w:val="008D5832"/>
    <w:rsid w:val="008D66EC"/>
    <w:rsid w:val="008D72DA"/>
    <w:rsid w:val="008E1D9C"/>
    <w:rsid w:val="008E21B3"/>
    <w:rsid w:val="008E2727"/>
    <w:rsid w:val="008E2958"/>
    <w:rsid w:val="008E3A14"/>
    <w:rsid w:val="008E4BE8"/>
    <w:rsid w:val="008E57C7"/>
    <w:rsid w:val="008E5C82"/>
    <w:rsid w:val="008E6409"/>
    <w:rsid w:val="008E70DC"/>
    <w:rsid w:val="008E7311"/>
    <w:rsid w:val="008E75B2"/>
    <w:rsid w:val="008F0085"/>
    <w:rsid w:val="008F08B5"/>
    <w:rsid w:val="008F17F4"/>
    <w:rsid w:val="008F1A6B"/>
    <w:rsid w:val="008F2D76"/>
    <w:rsid w:val="008F2F0D"/>
    <w:rsid w:val="008F30A2"/>
    <w:rsid w:val="008F3BC8"/>
    <w:rsid w:val="008F4409"/>
    <w:rsid w:val="008F4C18"/>
    <w:rsid w:val="008F509D"/>
    <w:rsid w:val="008F53A8"/>
    <w:rsid w:val="008F544D"/>
    <w:rsid w:val="008F5567"/>
    <w:rsid w:val="008F5BFA"/>
    <w:rsid w:val="008F5D2E"/>
    <w:rsid w:val="008F678E"/>
    <w:rsid w:val="008F6849"/>
    <w:rsid w:val="008F68D5"/>
    <w:rsid w:val="008F6930"/>
    <w:rsid w:val="008F6BD8"/>
    <w:rsid w:val="008F7839"/>
    <w:rsid w:val="009003CF"/>
    <w:rsid w:val="00900FAF"/>
    <w:rsid w:val="009010B5"/>
    <w:rsid w:val="0090247A"/>
    <w:rsid w:val="00902520"/>
    <w:rsid w:val="0090273A"/>
    <w:rsid w:val="00902A0F"/>
    <w:rsid w:val="00902A5D"/>
    <w:rsid w:val="009033C0"/>
    <w:rsid w:val="00903570"/>
    <w:rsid w:val="009045EE"/>
    <w:rsid w:val="0090496C"/>
    <w:rsid w:val="00904CCB"/>
    <w:rsid w:val="009051D2"/>
    <w:rsid w:val="00905D46"/>
    <w:rsid w:val="00906642"/>
    <w:rsid w:val="00906711"/>
    <w:rsid w:val="00906942"/>
    <w:rsid w:val="0090705B"/>
    <w:rsid w:val="009078D0"/>
    <w:rsid w:val="00907B78"/>
    <w:rsid w:val="00907DC4"/>
    <w:rsid w:val="00907EDE"/>
    <w:rsid w:val="009102B9"/>
    <w:rsid w:val="00911021"/>
    <w:rsid w:val="0091147B"/>
    <w:rsid w:val="009128B5"/>
    <w:rsid w:val="00913B5A"/>
    <w:rsid w:val="0091448B"/>
    <w:rsid w:val="009152CE"/>
    <w:rsid w:val="009158B5"/>
    <w:rsid w:val="00915CBB"/>
    <w:rsid w:val="00916A19"/>
    <w:rsid w:val="009204AC"/>
    <w:rsid w:val="0092057F"/>
    <w:rsid w:val="009206DF"/>
    <w:rsid w:val="00921054"/>
    <w:rsid w:val="00921762"/>
    <w:rsid w:val="00921A37"/>
    <w:rsid w:val="00921CC8"/>
    <w:rsid w:val="00921D32"/>
    <w:rsid w:val="00921FC1"/>
    <w:rsid w:val="00922549"/>
    <w:rsid w:val="0092260D"/>
    <w:rsid w:val="00922F9A"/>
    <w:rsid w:val="009231AD"/>
    <w:rsid w:val="00924752"/>
    <w:rsid w:val="00925502"/>
    <w:rsid w:val="0092598C"/>
    <w:rsid w:val="00926642"/>
    <w:rsid w:val="009268C0"/>
    <w:rsid w:val="00927960"/>
    <w:rsid w:val="0093110F"/>
    <w:rsid w:val="00931AB8"/>
    <w:rsid w:val="0093263E"/>
    <w:rsid w:val="0093278B"/>
    <w:rsid w:val="0093335B"/>
    <w:rsid w:val="00933780"/>
    <w:rsid w:val="009340EA"/>
    <w:rsid w:val="0093451C"/>
    <w:rsid w:val="00934EEF"/>
    <w:rsid w:val="00935B4A"/>
    <w:rsid w:val="00936162"/>
    <w:rsid w:val="00936F05"/>
    <w:rsid w:val="00936FF4"/>
    <w:rsid w:val="00937205"/>
    <w:rsid w:val="00937526"/>
    <w:rsid w:val="00937E49"/>
    <w:rsid w:val="00940303"/>
    <w:rsid w:val="00940F04"/>
    <w:rsid w:val="0094172C"/>
    <w:rsid w:val="009430FC"/>
    <w:rsid w:val="00943642"/>
    <w:rsid w:val="00944E5F"/>
    <w:rsid w:val="00946262"/>
    <w:rsid w:val="00946613"/>
    <w:rsid w:val="00946AE1"/>
    <w:rsid w:val="00946B85"/>
    <w:rsid w:val="00946BBA"/>
    <w:rsid w:val="009478CA"/>
    <w:rsid w:val="00947DE5"/>
    <w:rsid w:val="00951C4D"/>
    <w:rsid w:val="0095276B"/>
    <w:rsid w:val="00952B3C"/>
    <w:rsid w:val="0095376F"/>
    <w:rsid w:val="00954178"/>
    <w:rsid w:val="00955D54"/>
    <w:rsid w:val="00955FFB"/>
    <w:rsid w:val="00956466"/>
    <w:rsid w:val="00957813"/>
    <w:rsid w:val="0096164E"/>
    <w:rsid w:val="00961686"/>
    <w:rsid w:val="0096193E"/>
    <w:rsid w:val="009620FE"/>
    <w:rsid w:val="00962345"/>
    <w:rsid w:val="00962903"/>
    <w:rsid w:val="0096346C"/>
    <w:rsid w:val="009635A4"/>
    <w:rsid w:val="00963C9C"/>
    <w:rsid w:val="00963FE4"/>
    <w:rsid w:val="00965535"/>
    <w:rsid w:val="009655E7"/>
    <w:rsid w:val="00965607"/>
    <w:rsid w:val="00966679"/>
    <w:rsid w:val="00966808"/>
    <w:rsid w:val="009679F9"/>
    <w:rsid w:val="0097024B"/>
    <w:rsid w:val="009710BC"/>
    <w:rsid w:val="00971518"/>
    <w:rsid w:val="00971CE2"/>
    <w:rsid w:val="009720AD"/>
    <w:rsid w:val="00972162"/>
    <w:rsid w:val="00972CA9"/>
    <w:rsid w:val="00973021"/>
    <w:rsid w:val="00973B59"/>
    <w:rsid w:val="00974CDD"/>
    <w:rsid w:val="009750B0"/>
    <w:rsid w:val="00975314"/>
    <w:rsid w:val="009759F6"/>
    <w:rsid w:val="00975BF1"/>
    <w:rsid w:val="00976979"/>
    <w:rsid w:val="009770F0"/>
    <w:rsid w:val="0097749E"/>
    <w:rsid w:val="00980C6E"/>
    <w:rsid w:val="00980D26"/>
    <w:rsid w:val="00981F17"/>
    <w:rsid w:val="009824D1"/>
    <w:rsid w:val="00982BD2"/>
    <w:rsid w:val="00983067"/>
    <w:rsid w:val="00984AB9"/>
    <w:rsid w:val="00984EA6"/>
    <w:rsid w:val="00985CEA"/>
    <w:rsid w:val="00986F87"/>
    <w:rsid w:val="0098710A"/>
    <w:rsid w:val="00987116"/>
    <w:rsid w:val="00990E25"/>
    <w:rsid w:val="00990EBE"/>
    <w:rsid w:val="00990F10"/>
    <w:rsid w:val="00991F03"/>
    <w:rsid w:val="009924B7"/>
    <w:rsid w:val="00993D62"/>
    <w:rsid w:val="00993DB6"/>
    <w:rsid w:val="009942DE"/>
    <w:rsid w:val="00994CAB"/>
    <w:rsid w:val="00994DB6"/>
    <w:rsid w:val="00995471"/>
    <w:rsid w:val="009955FC"/>
    <w:rsid w:val="00995DB2"/>
    <w:rsid w:val="009960E2"/>
    <w:rsid w:val="009977AE"/>
    <w:rsid w:val="00997AA3"/>
    <w:rsid w:val="00997B2D"/>
    <w:rsid w:val="00997B5C"/>
    <w:rsid w:val="009A12DE"/>
    <w:rsid w:val="009A1848"/>
    <w:rsid w:val="009A1B79"/>
    <w:rsid w:val="009A242D"/>
    <w:rsid w:val="009A24C5"/>
    <w:rsid w:val="009A2AC9"/>
    <w:rsid w:val="009A354D"/>
    <w:rsid w:val="009A4812"/>
    <w:rsid w:val="009A494B"/>
    <w:rsid w:val="009A53C0"/>
    <w:rsid w:val="009A58FD"/>
    <w:rsid w:val="009A5CA2"/>
    <w:rsid w:val="009A70DE"/>
    <w:rsid w:val="009A716B"/>
    <w:rsid w:val="009B01BB"/>
    <w:rsid w:val="009B02D7"/>
    <w:rsid w:val="009B0EA5"/>
    <w:rsid w:val="009B0FBB"/>
    <w:rsid w:val="009B19A2"/>
    <w:rsid w:val="009B19CF"/>
    <w:rsid w:val="009B36BC"/>
    <w:rsid w:val="009B3B6F"/>
    <w:rsid w:val="009B5048"/>
    <w:rsid w:val="009B555A"/>
    <w:rsid w:val="009B59D3"/>
    <w:rsid w:val="009B6115"/>
    <w:rsid w:val="009B647C"/>
    <w:rsid w:val="009B679C"/>
    <w:rsid w:val="009B6F30"/>
    <w:rsid w:val="009B77EE"/>
    <w:rsid w:val="009B7D90"/>
    <w:rsid w:val="009B7F8F"/>
    <w:rsid w:val="009C17C4"/>
    <w:rsid w:val="009C17D1"/>
    <w:rsid w:val="009C19EC"/>
    <w:rsid w:val="009C25E7"/>
    <w:rsid w:val="009C5685"/>
    <w:rsid w:val="009C7299"/>
    <w:rsid w:val="009C734E"/>
    <w:rsid w:val="009C74FF"/>
    <w:rsid w:val="009C7FCF"/>
    <w:rsid w:val="009D0356"/>
    <w:rsid w:val="009D0406"/>
    <w:rsid w:val="009D0F9F"/>
    <w:rsid w:val="009D0FF0"/>
    <w:rsid w:val="009D1031"/>
    <w:rsid w:val="009D154F"/>
    <w:rsid w:val="009D1867"/>
    <w:rsid w:val="009D2039"/>
    <w:rsid w:val="009D2351"/>
    <w:rsid w:val="009D2788"/>
    <w:rsid w:val="009D296C"/>
    <w:rsid w:val="009D2A9C"/>
    <w:rsid w:val="009D2C94"/>
    <w:rsid w:val="009D3AE6"/>
    <w:rsid w:val="009D4350"/>
    <w:rsid w:val="009D5FA4"/>
    <w:rsid w:val="009D6544"/>
    <w:rsid w:val="009D6645"/>
    <w:rsid w:val="009D6B39"/>
    <w:rsid w:val="009D70FC"/>
    <w:rsid w:val="009E01D0"/>
    <w:rsid w:val="009E121F"/>
    <w:rsid w:val="009E1F63"/>
    <w:rsid w:val="009E2227"/>
    <w:rsid w:val="009E276B"/>
    <w:rsid w:val="009E2796"/>
    <w:rsid w:val="009E2B0E"/>
    <w:rsid w:val="009E33DB"/>
    <w:rsid w:val="009E3A66"/>
    <w:rsid w:val="009E402D"/>
    <w:rsid w:val="009E484A"/>
    <w:rsid w:val="009E53D9"/>
    <w:rsid w:val="009E57CA"/>
    <w:rsid w:val="009E59A0"/>
    <w:rsid w:val="009E59F2"/>
    <w:rsid w:val="009E5E68"/>
    <w:rsid w:val="009E5E8E"/>
    <w:rsid w:val="009E6F28"/>
    <w:rsid w:val="009E7622"/>
    <w:rsid w:val="009E7C9C"/>
    <w:rsid w:val="009F0105"/>
    <w:rsid w:val="009F0A5A"/>
    <w:rsid w:val="009F0DC3"/>
    <w:rsid w:val="009F1165"/>
    <w:rsid w:val="009F131F"/>
    <w:rsid w:val="009F1E63"/>
    <w:rsid w:val="009F2615"/>
    <w:rsid w:val="009F2AE1"/>
    <w:rsid w:val="009F520A"/>
    <w:rsid w:val="009F584B"/>
    <w:rsid w:val="009F664C"/>
    <w:rsid w:val="009F6DB5"/>
    <w:rsid w:val="009F7146"/>
    <w:rsid w:val="009F7927"/>
    <w:rsid w:val="009F7D78"/>
    <w:rsid w:val="00A005AD"/>
    <w:rsid w:val="00A00984"/>
    <w:rsid w:val="00A00AF3"/>
    <w:rsid w:val="00A00E93"/>
    <w:rsid w:val="00A01A11"/>
    <w:rsid w:val="00A01F78"/>
    <w:rsid w:val="00A02038"/>
    <w:rsid w:val="00A02463"/>
    <w:rsid w:val="00A028E6"/>
    <w:rsid w:val="00A03AE6"/>
    <w:rsid w:val="00A03E15"/>
    <w:rsid w:val="00A044D0"/>
    <w:rsid w:val="00A05549"/>
    <w:rsid w:val="00A058E0"/>
    <w:rsid w:val="00A05A18"/>
    <w:rsid w:val="00A05E59"/>
    <w:rsid w:val="00A0671B"/>
    <w:rsid w:val="00A06742"/>
    <w:rsid w:val="00A06DF1"/>
    <w:rsid w:val="00A070F7"/>
    <w:rsid w:val="00A0744C"/>
    <w:rsid w:val="00A076BF"/>
    <w:rsid w:val="00A101C2"/>
    <w:rsid w:val="00A1043D"/>
    <w:rsid w:val="00A104C7"/>
    <w:rsid w:val="00A10D38"/>
    <w:rsid w:val="00A11292"/>
    <w:rsid w:val="00A11404"/>
    <w:rsid w:val="00A117D2"/>
    <w:rsid w:val="00A12FBA"/>
    <w:rsid w:val="00A14E83"/>
    <w:rsid w:val="00A156C4"/>
    <w:rsid w:val="00A15C11"/>
    <w:rsid w:val="00A15E12"/>
    <w:rsid w:val="00A172ED"/>
    <w:rsid w:val="00A17D34"/>
    <w:rsid w:val="00A203FD"/>
    <w:rsid w:val="00A20AF8"/>
    <w:rsid w:val="00A20AF9"/>
    <w:rsid w:val="00A211D0"/>
    <w:rsid w:val="00A21B77"/>
    <w:rsid w:val="00A239B1"/>
    <w:rsid w:val="00A24030"/>
    <w:rsid w:val="00A2432C"/>
    <w:rsid w:val="00A244DD"/>
    <w:rsid w:val="00A24D10"/>
    <w:rsid w:val="00A26023"/>
    <w:rsid w:val="00A26352"/>
    <w:rsid w:val="00A266EE"/>
    <w:rsid w:val="00A2768D"/>
    <w:rsid w:val="00A278D4"/>
    <w:rsid w:val="00A30706"/>
    <w:rsid w:val="00A307E8"/>
    <w:rsid w:val="00A30962"/>
    <w:rsid w:val="00A30A6E"/>
    <w:rsid w:val="00A30D69"/>
    <w:rsid w:val="00A310EE"/>
    <w:rsid w:val="00A3169B"/>
    <w:rsid w:val="00A31857"/>
    <w:rsid w:val="00A31BF1"/>
    <w:rsid w:val="00A325C7"/>
    <w:rsid w:val="00A32650"/>
    <w:rsid w:val="00A326DF"/>
    <w:rsid w:val="00A33248"/>
    <w:rsid w:val="00A33AC1"/>
    <w:rsid w:val="00A3488E"/>
    <w:rsid w:val="00A35199"/>
    <w:rsid w:val="00A41886"/>
    <w:rsid w:val="00A41D2C"/>
    <w:rsid w:val="00A41FBE"/>
    <w:rsid w:val="00A429CE"/>
    <w:rsid w:val="00A43F7B"/>
    <w:rsid w:val="00A44BF6"/>
    <w:rsid w:val="00A44D8E"/>
    <w:rsid w:val="00A45346"/>
    <w:rsid w:val="00A457CD"/>
    <w:rsid w:val="00A45E0B"/>
    <w:rsid w:val="00A46189"/>
    <w:rsid w:val="00A47231"/>
    <w:rsid w:val="00A47852"/>
    <w:rsid w:val="00A50352"/>
    <w:rsid w:val="00A50CF9"/>
    <w:rsid w:val="00A511C7"/>
    <w:rsid w:val="00A51955"/>
    <w:rsid w:val="00A52767"/>
    <w:rsid w:val="00A52BCF"/>
    <w:rsid w:val="00A531B2"/>
    <w:rsid w:val="00A53A29"/>
    <w:rsid w:val="00A53E5F"/>
    <w:rsid w:val="00A54AF9"/>
    <w:rsid w:val="00A56027"/>
    <w:rsid w:val="00A56200"/>
    <w:rsid w:val="00A56679"/>
    <w:rsid w:val="00A56E05"/>
    <w:rsid w:val="00A573C8"/>
    <w:rsid w:val="00A573FF"/>
    <w:rsid w:val="00A60244"/>
    <w:rsid w:val="00A60598"/>
    <w:rsid w:val="00A60F21"/>
    <w:rsid w:val="00A618CC"/>
    <w:rsid w:val="00A61BD4"/>
    <w:rsid w:val="00A620E9"/>
    <w:rsid w:val="00A6227C"/>
    <w:rsid w:val="00A62F80"/>
    <w:rsid w:val="00A63091"/>
    <w:rsid w:val="00A63548"/>
    <w:rsid w:val="00A639E0"/>
    <w:rsid w:val="00A63E80"/>
    <w:rsid w:val="00A6458C"/>
    <w:rsid w:val="00A64859"/>
    <w:rsid w:val="00A65C97"/>
    <w:rsid w:val="00A660D4"/>
    <w:rsid w:val="00A66B8B"/>
    <w:rsid w:val="00A66C40"/>
    <w:rsid w:val="00A66E9E"/>
    <w:rsid w:val="00A67458"/>
    <w:rsid w:val="00A6780D"/>
    <w:rsid w:val="00A70029"/>
    <w:rsid w:val="00A7030E"/>
    <w:rsid w:val="00A7034D"/>
    <w:rsid w:val="00A708FE"/>
    <w:rsid w:val="00A71D40"/>
    <w:rsid w:val="00A725A5"/>
    <w:rsid w:val="00A735B5"/>
    <w:rsid w:val="00A73998"/>
    <w:rsid w:val="00A75891"/>
    <w:rsid w:val="00A767F2"/>
    <w:rsid w:val="00A77043"/>
    <w:rsid w:val="00A77392"/>
    <w:rsid w:val="00A778FD"/>
    <w:rsid w:val="00A77945"/>
    <w:rsid w:val="00A804AE"/>
    <w:rsid w:val="00A80D17"/>
    <w:rsid w:val="00A81042"/>
    <w:rsid w:val="00A81D0F"/>
    <w:rsid w:val="00A8203D"/>
    <w:rsid w:val="00A8224C"/>
    <w:rsid w:val="00A824AA"/>
    <w:rsid w:val="00A829CF"/>
    <w:rsid w:val="00A82BF4"/>
    <w:rsid w:val="00A83343"/>
    <w:rsid w:val="00A8378A"/>
    <w:rsid w:val="00A839A0"/>
    <w:rsid w:val="00A83CCA"/>
    <w:rsid w:val="00A83FBC"/>
    <w:rsid w:val="00A840DB"/>
    <w:rsid w:val="00A85A39"/>
    <w:rsid w:val="00A86558"/>
    <w:rsid w:val="00A866D5"/>
    <w:rsid w:val="00A87DB0"/>
    <w:rsid w:val="00A902C4"/>
    <w:rsid w:val="00A90669"/>
    <w:rsid w:val="00A906D9"/>
    <w:rsid w:val="00A90885"/>
    <w:rsid w:val="00A9094C"/>
    <w:rsid w:val="00A91043"/>
    <w:rsid w:val="00A915EA"/>
    <w:rsid w:val="00A91638"/>
    <w:rsid w:val="00A91879"/>
    <w:rsid w:val="00A9280F"/>
    <w:rsid w:val="00A9290A"/>
    <w:rsid w:val="00A92F59"/>
    <w:rsid w:val="00A9355E"/>
    <w:rsid w:val="00A947D5"/>
    <w:rsid w:val="00A948EC"/>
    <w:rsid w:val="00A9499B"/>
    <w:rsid w:val="00A95496"/>
    <w:rsid w:val="00A955D7"/>
    <w:rsid w:val="00A95628"/>
    <w:rsid w:val="00A9656E"/>
    <w:rsid w:val="00A97140"/>
    <w:rsid w:val="00A973A3"/>
    <w:rsid w:val="00A97655"/>
    <w:rsid w:val="00A9773E"/>
    <w:rsid w:val="00AA01D4"/>
    <w:rsid w:val="00AA043C"/>
    <w:rsid w:val="00AA049A"/>
    <w:rsid w:val="00AA0888"/>
    <w:rsid w:val="00AA1D6E"/>
    <w:rsid w:val="00AA1DA6"/>
    <w:rsid w:val="00AA1FED"/>
    <w:rsid w:val="00AA2465"/>
    <w:rsid w:val="00AA24A2"/>
    <w:rsid w:val="00AA3057"/>
    <w:rsid w:val="00AA32E9"/>
    <w:rsid w:val="00AA35EF"/>
    <w:rsid w:val="00AA36F0"/>
    <w:rsid w:val="00AA381D"/>
    <w:rsid w:val="00AA38D4"/>
    <w:rsid w:val="00AA4323"/>
    <w:rsid w:val="00AA51E3"/>
    <w:rsid w:val="00AA59A6"/>
    <w:rsid w:val="00AA6C74"/>
    <w:rsid w:val="00AA6FE1"/>
    <w:rsid w:val="00AA7614"/>
    <w:rsid w:val="00AB20FC"/>
    <w:rsid w:val="00AB2BD3"/>
    <w:rsid w:val="00AB3BDB"/>
    <w:rsid w:val="00AB3C33"/>
    <w:rsid w:val="00AB437F"/>
    <w:rsid w:val="00AB4617"/>
    <w:rsid w:val="00AB46C9"/>
    <w:rsid w:val="00AB4B62"/>
    <w:rsid w:val="00AB5FF8"/>
    <w:rsid w:val="00AB67D6"/>
    <w:rsid w:val="00AB777F"/>
    <w:rsid w:val="00AB7793"/>
    <w:rsid w:val="00AC0439"/>
    <w:rsid w:val="00AC09C4"/>
    <w:rsid w:val="00AC14E8"/>
    <w:rsid w:val="00AC1D5F"/>
    <w:rsid w:val="00AC308A"/>
    <w:rsid w:val="00AC32E3"/>
    <w:rsid w:val="00AC3591"/>
    <w:rsid w:val="00AC4B2E"/>
    <w:rsid w:val="00AC4FCC"/>
    <w:rsid w:val="00AC6561"/>
    <w:rsid w:val="00AC6698"/>
    <w:rsid w:val="00AC6837"/>
    <w:rsid w:val="00AC6A2A"/>
    <w:rsid w:val="00AC6EA9"/>
    <w:rsid w:val="00AC7499"/>
    <w:rsid w:val="00AC76CA"/>
    <w:rsid w:val="00AC7E86"/>
    <w:rsid w:val="00AD09E5"/>
    <w:rsid w:val="00AD0C14"/>
    <w:rsid w:val="00AD1A20"/>
    <w:rsid w:val="00AD248E"/>
    <w:rsid w:val="00AD2CDD"/>
    <w:rsid w:val="00AD436B"/>
    <w:rsid w:val="00AD4C35"/>
    <w:rsid w:val="00AD5967"/>
    <w:rsid w:val="00AD64FE"/>
    <w:rsid w:val="00AD6E3C"/>
    <w:rsid w:val="00AE001F"/>
    <w:rsid w:val="00AE0BDD"/>
    <w:rsid w:val="00AE0E63"/>
    <w:rsid w:val="00AE1142"/>
    <w:rsid w:val="00AE1C05"/>
    <w:rsid w:val="00AE28DD"/>
    <w:rsid w:val="00AE39C7"/>
    <w:rsid w:val="00AE4C62"/>
    <w:rsid w:val="00AE5794"/>
    <w:rsid w:val="00AE5DD1"/>
    <w:rsid w:val="00AE5E1A"/>
    <w:rsid w:val="00AE63AE"/>
    <w:rsid w:val="00AE650C"/>
    <w:rsid w:val="00AE6F93"/>
    <w:rsid w:val="00AE76D7"/>
    <w:rsid w:val="00AE7862"/>
    <w:rsid w:val="00AE7CA6"/>
    <w:rsid w:val="00AF09B7"/>
    <w:rsid w:val="00AF2443"/>
    <w:rsid w:val="00AF3279"/>
    <w:rsid w:val="00AF3485"/>
    <w:rsid w:val="00AF3D01"/>
    <w:rsid w:val="00AF3FF2"/>
    <w:rsid w:val="00AF4236"/>
    <w:rsid w:val="00AF4559"/>
    <w:rsid w:val="00AF4637"/>
    <w:rsid w:val="00AF4726"/>
    <w:rsid w:val="00AF516E"/>
    <w:rsid w:val="00AF51E3"/>
    <w:rsid w:val="00AF5243"/>
    <w:rsid w:val="00AF5298"/>
    <w:rsid w:val="00AF59C3"/>
    <w:rsid w:val="00AF5C9A"/>
    <w:rsid w:val="00AF5FD2"/>
    <w:rsid w:val="00AF65A3"/>
    <w:rsid w:val="00AF694C"/>
    <w:rsid w:val="00AF780D"/>
    <w:rsid w:val="00AF791A"/>
    <w:rsid w:val="00AF7FC3"/>
    <w:rsid w:val="00B00505"/>
    <w:rsid w:val="00B00B5F"/>
    <w:rsid w:val="00B01030"/>
    <w:rsid w:val="00B01EB5"/>
    <w:rsid w:val="00B02ECA"/>
    <w:rsid w:val="00B03079"/>
    <w:rsid w:val="00B03F48"/>
    <w:rsid w:val="00B046BA"/>
    <w:rsid w:val="00B052C7"/>
    <w:rsid w:val="00B057C8"/>
    <w:rsid w:val="00B05C1E"/>
    <w:rsid w:val="00B065F2"/>
    <w:rsid w:val="00B073E1"/>
    <w:rsid w:val="00B075FF"/>
    <w:rsid w:val="00B07871"/>
    <w:rsid w:val="00B07AEA"/>
    <w:rsid w:val="00B10772"/>
    <w:rsid w:val="00B11CBE"/>
    <w:rsid w:val="00B11DB1"/>
    <w:rsid w:val="00B1268F"/>
    <w:rsid w:val="00B127F8"/>
    <w:rsid w:val="00B13892"/>
    <w:rsid w:val="00B13C5A"/>
    <w:rsid w:val="00B15A84"/>
    <w:rsid w:val="00B15BA0"/>
    <w:rsid w:val="00B1631E"/>
    <w:rsid w:val="00B16374"/>
    <w:rsid w:val="00B1701F"/>
    <w:rsid w:val="00B173C3"/>
    <w:rsid w:val="00B17F0F"/>
    <w:rsid w:val="00B17F68"/>
    <w:rsid w:val="00B2038A"/>
    <w:rsid w:val="00B20551"/>
    <w:rsid w:val="00B20CC8"/>
    <w:rsid w:val="00B20E5E"/>
    <w:rsid w:val="00B21192"/>
    <w:rsid w:val="00B21652"/>
    <w:rsid w:val="00B22029"/>
    <w:rsid w:val="00B22E55"/>
    <w:rsid w:val="00B231EE"/>
    <w:rsid w:val="00B23937"/>
    <w:rsid w:val="00B23D2A"/>
    <w:rsid w:val="00B246CC"/>
    <w:rsid w:val="00B2674A"/>
    <w:rsid w:val="00B2770E"/>
    <w:rsid w:val="00B2796F"/>
    <w:rsid w:val="00B27BFF"/>
    <w:rsid w:val="00B27C18"/>
    <w:rsid w:val="00B27C95"/>
    <w:rsid w:val="00B27F37"/>
    <w:rsid w:val="00B30875"/>
    <w:rsid w:val="00B31250"/>
    <w:rsid w:val="00B3134E"/>
    <w:rsid w:val="00B332C4"/>
    <w:rsid w:val="00B3521E"/>
    <w:rsid w:val="00B37167"/>
    <w:rsid w:val="00B400E9"/>
    <w:rsid w:val="00B4038A"/>
    <w:rsid w:val="00B40AEA"/>
    <w:rsid w:val="00B40D35"/>
    <w:rsid w:val="00B41E2A"/>
    <w:rsid w:val="00B4222B"/>
    <w:rsid w:val="00B43CAA"/>
    <w:rsid w:val="00B449C3"/>
    <w:rsid w:val="00B44B93"/>
    <w:rsid w:val="00B44E19"/>
    <w:rsid w:val="00B4617F"/>
    <w:rsid w:val="00B46B4F"/>
    <w:rsid w:val="00B46BE6"/>
    <w:rsid w:val="00B47416"/>
    <w:rsid w:val="00B479A3"/>
    <w:rsid w:val="00B47F40"/>
    <w:rsid w:val="00B50249"/>
    <w:rsid w:val="00B50263"/>
    <w:rsid w:val="00B504F7"/>
    <w:rsid w:val="00B51C95"/>
    <w:rsid w:val="00B52686"/>
    <w:rsid w:val="00B52816"/>
    <w:rsid w:val="00B52FCD"/>
    <w:rsid w:val="00B547D0"/>
    <w:rsid w:val="00B548B3"/>
    <w:rsid w:val="00B54997"/>
    <w:rsid w:val="00B57BAA"/>
    <w:rsid w:val="00B60084"/>
    <w:rsid w:val="00B613C3"/>
    <w:rsid w:val="00B6272A"/>
    <w:rsid w:val="00B62C5A"/>
    <w:rsid w:val="00B6367E"/>
    <w:rsid w:val="00B6400B"/>
    <w:rsid w:val="00B64402"/>
    <w:rsid w:val="00B644AC"/>
    <w:rsid w:val="00B65629"/>
    <w:rsid w:val="00B65971"/>
    <w:rsid w:val="00B66DC2"/>
    <w:rsid w:val="00B67227"/>
    <w:rsid w:val="00B672C9"/>
    <w:rsid w:val="00B70EE1"/>
    <w:rsid w:val="00B71264"/>
    <w:rsid w:val="00B7145E"/>
    <w:rsid w:val="00B72351"/>
    <w:rsid w:val="00B726DA"/>
    <w:rsid w:val="00B73629"/>
    <w:rsid w:val="00B73B5C"/>
    <w:rsid w:val="00B7434A"/>
    <w:rsid w:val="00B75C0B"/>
    <w:rsid w:val="00B76791"/>
    <w:rsid w:val="00B76BF0"/>
    <w:rsid w:val="00B77544"/>
    <w:rsid w:val="00B77D86"/>
    <w:rsid w:val="00B80AD7"/>
    <w:rsid w:val="00B80D70"/>
    <w:rsid w:val="00B819A6"/>
    <w:rsid w:val="00B833BD"/>
    <w:rsid w:val="00B834A5"/>
    <w:rsid w:val="00B836FA"/>
    <w:rsid w:val="00B846C7"/>
    <w:rsid w:val="00B84FD8"/>
    <w:rsid w:val="00B85063"/>
    <w:rsid w:val="00B868B4"/>
    <w:rsid w:val="00B86A35"/>
    <w:rsid w:val="00B90693"/>
    <w:rsid w:val="00B90721"/>
    <w:rsid w:val="00B915AE"/>
    <w:rsid w:val="00B927B0"/>
    <w:rsid w:val="00B933D9"/>
    <w:rsid w:val="00B93527"/>
    <w:rsid w:val="00B93A2E"/>
    <w:rsid w:val="00B93EFF"/>
    <w:rsid w:val="00B94089"/>
    <w:rsid w:val="00B94395"/>
    <w:rsid w:val="00B94584"/>
    <w:rsid w:val="00B9458D"/>
    <w:rsid w:val="00B945BA"/>
    <w:rsid w:val="00B94F0F"/>
    <w:rsid w:val="00B950CA"/>
    <w:rsid w:val="00B968D6"/>
    <w:rsid w:val="00B96B02"/>
    <w:rsid w:val="00B97F70"/>
    <w:rsid w:val="00BA030F"/>
    <w:rsid w:val="00BA0666"/>
    <w:rsid w:val="00BA10ED"/>
    <w:rsid w:val="00BA1DF5"/>
    <w:rsid w:val="00BA24E3"/>
    <w:rsid w:val="00BA299D"/>
    <w:rsid w:val="00BA2A21"/>
    <w:rsid w:val="00BA454C"/>
    <w:rsid w:val="00BA4EC9"/>
    <w:rsid w:val="00BA66D9"/>
    <w:rsid w:val="00BA6D56"/>
    <w:rsid w:val="00BA6E14"/>
    <w:rsid w:val="00BB16BE"/>
    <w:rsid w:val="00BB262F"/>
    <w:rsid w:val="00BB2A25"/>
    <w:rsid w:val="00BB2D18"/>
    <w:rsid w:val="00BB39A0"/>
    <w:rsid w:val="00BB4986"/>
    <w:rsid w:val="00BB4D3D"/>
    <w:rsid w:val="00BB4D66"/>
    <w:rsid w:val="00BB5CAE"/>
    <w:rsid w:val="00BB626A"/>
    <w:rsid w:val="00BB7323"/>
    <w:rsid w:val="00BC0B8D"/>
    <w:rsid w:val="00BC180F"/>
    <w:rsid w:val="00BC1E6D"/>
    <w:rsid w:val="00BC217A"/>
    <w:rsid w:val="00BC273B"/>
    <w:rsid w:val="00BC3187"/>
    <w:rsid w:val="00BC3662"/>
    <w:rsid w:val="00BC4EF8"/>
    <w:rsid w:val="00BC5461"/>
    <w:rsid w:val="00BC582F"/>
    <w:rsid w:val="00BC5F29"/>
    <w:rsid w:val="00BC68B1"/>
    <w:rsid w:val="00BC6906"/>
    <w:rsid w:val="00BC6AF9"/>
    <w:rsid w:val="00BC7164"/>
    <w:rsid w:val="00BC7669"/>
    <w:rsid w:val="00BC7B8F"/>
    <w:rsid w:val="00BC7F9E"/>
    <w:rsid w:val="00BD04BC"/>
    <w:rsid w:val="00BD0DBC"/>
    <w:rsid w:val="00BD0EBF"/>
    <w:rsid w:val="00BD1C98"/>
    <w:rsid w:val="00BD23A7"/>
    <w:rsid w:val="00BD2C9F"/>
    <w:rsid w:val="00BD3A36"/>
    <w:rsid w:val="00BD3ABB"/>
    <w:rsid w:val="00BD3D54"/>
    <w:rsid w:val="00BD45C7"/>
    <w:rsid w:val="00BD5084"/>
    <w:rsid w:val="00BD7C87"/>
    <w:rsid w:val="00BD7E67"/>
    <w:rsid w:val="00BE01CF"/>
    <w:rsid w:val="00BE0955"/>
    <w:rsid w:val="00BE0D03"/>
    <w:rsid w:val="00BE1B57"/>
    <w:rsid w:val="00BE22BE"/>
    <w:rsid w:val="00BE29D2"/>
    <w:rsid w:val="00BE3B26"/>
    <w:rsid w:val="00BE3BAA"/>
    <w:rsid w:val="00BE4082"/>
    <w:rsid w:val="00BE4665"/>
    <w:rsid w:val="00BE517B"/>
    <w:rsid w:val="00BE51D0"/>
    <w:rsid w:val="00BE5299"/>
    <w:rsid w:val="00BE54CE"/>
    <w:rsid w:val="00BE5878"/>
    <w:rsid w:val="00BE5EE0"/>
    <w:rsid w:val="00BE6C5F"/>
    <w:rsid w:val="00BE6FA9"/>
    <w:rsid w:val="00BF01FC"/>
    <w:rsid w:val="00BF10F6"/>
    <w:rsid w:val="00BF216B"/>
    <w:rsid w:val="00BF2224"/>
    <w:rsid w:val="00BF334B"/>
    <w:rsid w:val="00BF3A50"/>
    <w:rsid w:val="00BF4F65"/>
    <w:rsid w:val="00BF62CB"/>
    <w:rsid w:val="00BF73DE"/>
    <w:rsid w:val="00C01221"/>
    <w:rsid w:val="00C01537"/>
    <w:rsid w:val="00C01BC3"/>
    <w:rsid w:val="00C028D6"/>
    <w:rsid w:val="00C0331E"/>
    <w:rsid w:val="00C03CD8"/>
    <w:rsid w:val="00C05237"/>
    <w:rsid w:val="00C054B9"/>
    <w:rsid w:val="00C054F2"/>
    <w:rsid w:val="00C0569E"/>
    <w:rsid w:val="00C05D8B"/>
    <w:rsid w:val="00C05DDF"/>
    <w:rsid w:val="00C0745E"/>
    <w:rsid w:val="00C07935"/>
    <w:rsid w:val="00C07969"/>
    <w:rsid w:val="00C07C95"/>
    <w:rsid w:val="00C11515"/>
    <w:rsid w:val="00C11DB0"/>
    <w:rsid w:val="00C12C03"/>
    <w:rsid w:val="00C12F1E"/>
    <w:rsid w:val="00C131EB"/>
    <w:rsid w:val="00C133EF"/>
    <w:rsid w:val="00C13777"/>
    <w:rsid w:val="00C137FC"/>
    <w:rsid w:val="00C14C24"/>
    <w:rsid w:val="00C14F60"/>
    <w:rsid w:val="00C159F0"/>
    <w:rsid w:val="00C15CBA"/>
    <w:rsid w:val="00C17377"/>
    <w:rsid w:val="00C201EE"/>
    <w:rsid w:val="00C20438"/>
    <w:rsid w:val="00C224CB"/>
    <w:rsid w:val="00C228A3"/>
    <w:rsid w:val="00C22A01"/>
    <w:rsid w:val="00C22EC1"/>
    <w:rsid w:val="00C23753"/>
    <w:rsid w:val="00C23C23"/>
    <w:rsid w:val="00C2432C"/>
    <w:rsid w:val="00C24365"/>
    <w:rsid w:val="00C2459B"/>
    <w:rsid w:val="00C24AAA"/>
    <w:rsid w:val="00C25512"/>
    <w:rsid w:val="00C25607"/>
    <w:rsid w:val="00C261DC"/>
    <w:rsid w:val="00C26CDC"/>
    <w:rsid w:val="00C27156"/>
    <w:rsid w:val="00C27E17"/>
    <w:rsid w:val="00C30D75"/>
    <w:rsid w:val="00C31C72"/>
    <w:rsid w:val="00C32185"/>
    <w:rsid w:val="00C327EF"/>
    <w:rsid w:val="00C32E53"/>
    <w:rsid w:val="00C33062"/>
    <w:rsid w:val="00C33659"/>
    <w:rsid w:val="00C33E16"/>
    <w:rsid w:val="00C33E7E"/>
    <w:rsid w:val="00C34273"/>
    <w:rsid w:val="00C34357"/>
    <w:rsid w:val="00C34D0A"/>
    <w:rsid w:val="00C34FA4"/>
    <w:rsid w:val="00C35DF9"/>
    <w:rsid w:val="00C3671C"/>
    <w:rsid w:val="00C36956"/>
    <w:rsid w:val="00C37397"/>
    <w:rsid w:val="00C37AA5"/>
    <w:rsid w:val="00C37B44"/>
    <w:rsid w:val="00C4118C"/>
    <w:rsid w:val="00C419C5"/>
    <w:rsid w:val="00C42292"/>
    <w:rsid w:val="00C42522"/>
    <w:rsid w:val="00C4455C"/>
    <w:rsid w:val="00C44BDB"/>
    <w:rsid w:val="00C45B03"/>
    <w:rsid w:val="00C4658B"/>
    <w:rsid w:val="00C4680C"/>
    <w:rsid w:val="00C46A23"/>
    <w:rsid w:val="00C502D4"/>
    <w:rsid w:val="00C50BAC"/>
    <w:rsid w:val="00C51AC5"/>
    <w:rsid w:val="00C51F4D"/>
    <w:rsid w:val="00C527C2"/>
    <w:rsid w:val="00C529D2"/>
    <w:rsid w:val="00C52D7C"/>
    <w:rsid w:val="00C52FBA"/>
    <w:rsid w:val="00C545FB"/>
    <w:rsid w:val="00C54895"/>
    <w:rsid w:val="00C54AC7"/>
    <w:rsid w:val="00C54AFE"/>
    <w:rsid w:val="00C54CDC"/>
    <w:rsid w:val="00C5546D"/>
    <w:rsid w:val="00C559A8"/>
    <w:rsid w:val="00C55DD7"/>
    <w:rsid w:val="00C55EA5"/>
    <w:rsid w:val="00C564AC"/>
    <w:rsid w:val="00C567D7"/>
    <w:rsid w:val="00C56932"/>
    <w:rsid w:val="00C56D2D"/>
    <w:rsid w:val="00C572E6"/>
    <w:rsid w:val="00C57479"/>
    <w:rsid w:val="00C574DA"/>
    <w:rsid w:val="00C62617"/>
    <w:rsid w:val="00C62B09"/>
    <w:rsid w:val="00C62F81"/>
    <w:rsid w:val="00C63A9F"/>
    <w:rsid w:val="00C643E8"/>
    <w:rsid w:val="00C655A0"/>
    <w:rsid w:val="00C65BE8"/>
    <w:rsid w:val="00C661AD"/>
    <w:rsid w:val="00C66554"/>
    <w:rsid w:val="00C666E4"/>
    <w:rsid w:val="00C66D63"/>
    <w:rsid w:val="00C671DE"/>
    <w:rsid w:val="00C678F5"/>
    <w:rsid w:val="00C7002B"/>
    <w:rsid w:val="00C709C4"/>
    <w:rsid w:val="00C70C56"/>
    <w:rsid w:val="00C7209F"/>
    <w:rsid w:val="00C73D73"/>
    <w:rsid w:val="00C73D91"/>
    <w:rsid w:val="00C73F97"/>
    <w:rsid w:val="00C744B5"/>
    <w:rsid w:val="00C74D4B"/>
    <w:rsid w:val="00C74DFD"/>
    <w:rsid w:val="00C7625E"/>
    <w:rsid w:val="00C766B2"/>
    <w:rsid w:val="00C7697B"/>
    <w:rsid w:val="00C808E6"/>
    <w:rsid w:val="00C8192B"/>
    <w:rsid w:val="00C823F1"/>
    <w:rsid w:val="00C825C4"/>
    <w:rsid w:val="00C826BD"/>
    <w:rsid w:val="00C82C82"/>
    <w:rsid w:val="00C8359C"/>
    <w:rsid w:val="00C83D36"/>
    <w:rsid w:val="00C86279"/>
    <w:rsid w:val="00C8699C"/>
    <w:rsid w:val="00C8715B"/>
    <w:rsid w:val="00C90E5D"/>
    <w:rsid w:val="00C91864"/>
    <w:rsid w:val="00C91993"/>
    <w:rsid w:val="00C920C9"/>
    <w:rsid w:val="00C928B5"/>
    <w:rsid w:val="00C92DFE"/>
    <w:rsid w:val="00C932CA"/>
    <w:rsid w:val="00C93B09"/>
    <w:rsid w:val="00C93F45"/>
    <w:rsid w:val="00C941BF"/>
    <w:rsid w:val="00C953DC"/>
    <w:rsid w:val="00C95A17"/>
    <w:rsid w:val="00C963C2"/>
    <w:rsid w:val="00C96666"/>
    <w:rsid w:val="00C966C2"/>
    <w:rsid w:val="00C9791D"/>
    <w:rsid w:val="00C97BC7"/>
    <w:rsid w:val="00CA0E67"/>
    <w:rsid w:val="00CA1524"/>
    <w:rsid w:val="00CA158A"/>
    <w:rsid w:val="00CA1CB8"/>
    <w:rsid w:val="00CA1EF2"/>
    <w:rsid w:val="00CA30B2"/>
    <w:rsid w:val="00CA39B3"/>
    <w:rsid w:val="00CA3D7A"/>
    <w:rsid w:val="00CA4477"/>
    <w:rsid w:val="00CA44DA"/>
    <w:rsid w:val="00CA4CAC"/>
    <w:rsid w:val="00CA5076"/>
    <w:rsid w:val="00CA5985"/>
    <w:rsid w:val="00CA5B63"/>
    <w:rsid w:val="00CA5FD9"/>
    <w:rsid w:val="00CA62F1"/>
    <w:rsid w:val="00CA6FD1"/>
    <w:rsid w:val="00CA742C"/>
    <w:rsid w:val="00CA7781"/>
    <w:rsid w:val="00CB079D"/>
    <w:rsid w:val="00CB09D7"/>
    <w:rsid w:val="00CB0E95"/>
    <w:rsid w:val="00CB20F9"/>
    <w:rsid w:val="00CB240A"/>
    <w:rsid w:val="00CB3B67"/>
    <w:rsid w:val="00CB3B6C"/>
    <w:rsid w:val="00CB3BD3"/>
    <w:rsid w:val="00CB4DC6"/>
    <w:rsid w:val="00CB5493"/>
    <w:rsid w:val="00CB5980"/>
    <w:rsid w:val="00CB6663"/>
    <w:rsid w:val="00CB6DB2"/>
    <w:rsid w:val="00CB6EE7"/>
    <w:rsid w:val="00CB76FF"/>
    <w:rsid w:val="00CB7FFB"/>
    <w:rsid w:val="00CC03D3"/>
    <w:rsid w:val="00CC077E"/>
    <w:rsid w:val="00CC0830"/>
    <w:rsid w:val="00CC0B8A"/>
    <w:rsid w:val="00CC1995"/>
    <w:rsid w:val="00CC1D95"/>
    <w:rsid w:val="00CC1DD3"/>
    <w:rsid w:val="00CC1E38"/>
    <w:rsid w:val="00CC2A61"/>
    <w:rsid w:val="00CC36B1"/>
    <w:rsid w:val="00CC3A51"/>
    <w:rsid w:val="00CC46BD"/>
    <w:rsid w:val="00CC4B90"/>
    <w:rsid w:val="00CC4C59"/>
    <w:rsid w:val="00CC5256"/>
    <w:rsid w:val="00CC601C"/>
    <w:rsid w:val="00CC609C"/>
    <w:rsid w:val="00CC60AD"/>
    <w:rsid w:val="00CC7E90"/>
    <w:rsid w:val="00CD00BD"/>
    <w:rsid w:val="00CD0CA4"/>
    <w:rsid w:val="00CD1888"/>
    <w:rsid w:val="00CD1936"/>
    <w:rsid w:val="00CD1D3A"/>
    <w:rsid w:val="00CD2175"/>
    <w:rsid w:val="00CD2BA1"/>
    <w:rsid w:val="00CD3138"/>
    <w:rsid w:val="00CD347F"/>
    <w:rsid w:val="00CD4696"/>
    <w:rsid w:val="00CD4852"/>
    <w:rsid w:val="00CD4E97"/>
    <w:rsid w:val="00CD5D78"/>
    <w:rsid w:val="00CD6095"/>
    <w:rsid w:val="00CD64A7"/>
    <w:rsid w:val="00CD686B"/>
    <w:rsid w:val="00CD6EA1"/>
    <w:rsid w:val="00CD6F85"/>
    <w:rsid w:val="00CD70FC"/>
    <w:rsid w:val="00CD766D"/>
    <w:rsid w:val="00CD7B86"/>
    <w:rsid w:val="00CE1A91"/>
    <w:rsid w:val="00CE1C53"/>
    <w:rsid w:val="00CE27AF"/>
    <w:rsid w:val="00CE27FD"/>
    <w:rsid w:val="00CE2FCE"/>
    <w:rsid w:val="00CE35AE"/>
    <w:rsid w:val="00CE38C3"/>
    <w:rsid w:val="00CE449F"/>
    <w:rsid w:val="00CE46A3"/>
    <w:rsid w:val="00CE52A1"/>
    <w:rsid w:val="00CE57C0"/>
    <w:rsid w:val="00CE6214"/>
    <w:rsid w:val="00CE65A4"/>
    <w:rsid w:val="00CE66F9"/>
    <w:rsid w:val="00CE677F"/>
    <w:rsid w:val="00CE7E5F"/>
    <w:rsid w:val="00CF022B"/>
    <w:rsid w:val="00CF0504"/>
    <w:rsid w:val="00CF1CD3"/>
    <w:rsid w:val="00CF27F5"/>
    <w:rsid w:val="00CF2B40"/>
    <w:rsid w:val="00CF3155"/>
    <w:rsid w:val="00CF3363"/>
    <w:rsid w:val="00CF35F7"/>
    <w:rsid w:val="00CF361C"/>
    <w:rsid w:val="00CF3D51"/>
    <w:rsid w:val="00CF4058"/>
    <w:rsid w:val="00CF5025"/>
    <w:rsid w:val="00CF514D"/>
    <w:rsid w:val="00CF5251"/>
    <w:rsid w:val="00CF68CF"/>
    <w:rsid w:val="00CF6A74"/>
    <w:rsid w:val="00CF7200"/>
    <w:rsid w:val="00CF767B"/>
    <w:rsid w:val="00D002E4"/>
    <w:rsid w:val="00D003D4"/>
    <w:rsid w:val="00D0052C"/>
    <w:rsid w:val="00D0167A"/>
    <w:rsid w:val="00D016A6"/>
    <w:rsid w:val="00D017D3"/>
    <w:rsid w:val="00D01E19"/>
    <w:rsid w:val="00D0246C"/>
    <w:rsid w:val="00D02DE9"/>
    <w:rsid w:val="00D0339D"/>
    <w:rsid w:val="00D0352D"/>
    <w:rsid w:val="00D03FBE"/>
    <w:rsid w:val="00D041FB"/>
    <w:rsid w:val="00D042FC"/>
    <w:rsid w:val="00D0515B"/>
    <w:rsid w:val="00D0743A"/>
    <w:rsid w:val="00D10237"/>
    <w:rsid w:val="00D1068B"/>
    <w:rsid w:val="00D10730"/>
    <w:rsid w:val="00D10790"/>
    <w:rsid w:val="00D10D50"/>
    <w:rsid w:val="00D11162"/>
    <w:rsid w:val="00D114E9"/>
    <w:rsid w:val="00D1225E"/>
    <w:rsid w:val="00D12521"/>
    <w:rsid w:val="00D12B35"/>
    <w:rsid w:val="00D12ECC"/>
    <w:rsid w:val="00D135F9"/>
    <w:rsid w:val="00D13905"/>
    <w:rsid w:val="00D13A7B"/>
    <w:rsid w:val="00D13CC8"/>
    <w:rsid w:val="00D13CFE"/>
    <w:rsid w:val="00D141CE"/>
    <w:rsid w:val="00D14AB0"/>
    <w:rsid w:val="00D152CA"/>
    <w:rsid w:val="00D1557D"/>
    <w:rsid w:val="00D16F70"/>
    <w:rsid w:val="00D1737F"/>
    <w:rsid w:val="00D17749"/>
    <w:rsid w:val="00D17E4D"/>
    <w:rsid w:val="00D17E7D"/>
    <w:rsid w:val="00D20CF0"/>
    <w:rsid w:val="00D20F1C"/>
    <w:rsid w:val="00D214AF"/>
    <w:rsid w:val="00D217E5"/>
    <w:rsid w:val="00D21EA4"/>
    <w:rsid w:val="00D22952"/>
    <w:rsid w:val="00D23685"/>
    <w:rsid w:val="00D2463B"/>
    <w:rsid w:val="00D24959"/>
    <w:rsid w:val="00D24EEC"/>
    <w:rsid w:val="00D24F35"/>
    <w:rsid w:val="00D255C9"/>
    <w:rsid w:val="00D25CB8"/>
    <w:rsid w:val="00D2601B"/>
    <w:rsid w:val="00D260C3"/>
    <w:rsid w:val="00D266CD"/>
    <w:rsid w:val="00D2670F"/>
    <w:rsid w:val="00D2692A"/>
    <w:rsid w:val="00D26BE5"/>
    <w:rsid w:val="00D26CE9"/>
    <w:rsid w:val="00D270D1"/>
    <w:rsid w:val="00D27815"/>
    <w:rsid w:val="00D27A9B"/>
    <w:rsid w:val="00D27CE9"/>
    <w:rsid w:val="00D30F1C"/>
    <w:rsid w:val="00D31452"/>
    <w:rsid w:val="00D31513"/>
    <w:rsid w:val="00D334D1"/>
    <w:rsid w:val="00D33B73"/>
    <w:rsid w:val="00D33FC5"/>
    <w:rsid w:val="00D3420B"/>
    <w:rsid w:val="00D34BCC"/>
    <w:rsid w:val="00D3582E"/>
    <w:rsid w:val="00D36182"/>
    <w:rsid w:val="00D362F1"/>
    <w:rsid w:val="00D36B4A"/>
    <w:rsid w:val="00D36DE8"/>
    <w:rsid w:val="00D37270"/>
    <w:rsid w:val="00D40758"/>
    <w:rsid w:val="00D40BDF"/>
    <w:rsid w:val="00D40E4A"/>
    <w:rsid w:val="00D41C20"/>
    <w:rsid w:val="00D41DF3"/>
    <w:rsid w:val="00D42279"/>
    <w:rsid w:val="00D42425"/>
    <w:rsid w:val="00D42BC8"/>
    <w:rsid w:val="00D437BE"/>
    <w:rsid w:val="00D437E0"/>
    <w:rsid w:val="00D43854"/>
    <w:rsid w:val="00D43A9F"/>
    <w:rsid w:val="00D4406B"/>
    <w:rsid w:val="00D4480C"/>
    <w:rsid w:val="00D44876"/>
    <w:rsid w:val="00D44F7B"/>
    <w:rsid w:val="00D452EE"/>
    <w:rsid w:val="00D457A7"/>
    <w:rsid w:val="00D462E9"/>
    <w:rsid w:val="00D46A2B"/>
    <w:rsid w:val="00D478B7"/>
    <w:rsid w:val="00D47936"/>
    <w:rsid w:val="00D47E79"/>
    <w:rsid w:val="00D47F3A"/>
    <w:rsid w:val="00D500E8"/>
    <w:rsid w:val="00D50221"/>
    <w:rsid w:val="00D51A48"/>
    <w:rsid w:val="00D51AD9"/>
    <w:rsid w:val="00D51B21"/>
    <w:rsid w:val="00D524ED"/>
    <w:rsid w:val="00D528B4"/>
    <w:rsid w:val="00D52CB9"/>
    <w:rsid w:val="00D52CDE"/>
    <w:rsid w:val="00D52EA9"/>
    <w:rsid w:val="00D54144"/>
    <w:rsid w:val="00D546D5"/>
    <w:rsid w:val="00D54EFC"/>
    <w:rsid w:val="00D55B77"/>
    <w:rsid w:val="00D55BA7"/>
    <w:rsid w:val="00D56B6E"/>
    <w:rsid w:val="00D573B6"/>
    <w:rsid w:val="00D57782"/>
    <w:rsid w:val="00D60058"/>
    <w:rsid w:val="00D60664"/>
    <w:rsid w:val="00D61B58"/>
    <w:rsid w:val="00D625B2"/>
    <w:rsid w:val="00D630F1"/>
    <w:rsid w:val="00D634F7"/>
    <w:rsid w:val="00D63D35"/>
    <w:rsid w:val="00D63DA6"/>
    <w:rsid w:val="00D63DF7"/>
    <w:rsid w:val="00D64718"/>
    <w:rsid w:val="00D65039"/>
    <w:rsid w:val="00D65749"/>
    <w:rsid w:val="00D65ADF"/>
    <w:rsid w:val="00D65AF9"/>
    <w:rsid w:val="00D65B99"/>
    <w:rsid w:val="00D66251"/>
    <w:rsid w:val="00D66EED"/>
    <w:rsid w:val="00D67056"/>
    <w:rsid w:val="00D6777C"/>
    <w:rsid w:val="00D70C06"/>
    <w:rsid w:val="00D721D3"/>
    <w:rsid w:val="00D73144"/>
    <w:rsid w:val="00D73627"/>
    <w:rsid w:val="00D74360"/>
    <w:rsid w:val="00D74409"/>
    <w:rsid w:val="00D74807"/>
    <w:rsid w:val="00D74975"/>
    <w:rsid w:val="00D74AEB"/>
    <w:rsid w:val="00D75B27"/>
    <w:rsid w:val="00D75BD8"/>
    <w:rsid w:val="00D76750"/>
    <w:rsid w:val="00D777B5"/>
    <w:rsid w:val="00D7798A"/>
    <w:rsid w:val="00D77E56"/>
    <w:rsid w:val="00D80466"/>
    <w:rsid w:val="00D80C55"/>
    <w:rsid w:val="00D81BE1"/>
    <w:rsid w:val="00D826D0"/>
    <w:rsid w:val="00D827A9"/>
    <w:rsid w:val="00D828AF"/>
    <w:rsid w:val="00D84C00"/>
    <w:rsid w:val="00D84D62"/>
    <w:rsid w:val="00D84FAB"/>
    <w:rsid w:val="00D8616C"/>
    <w:rsid w:val="00D864C2"/>
    <w:rsid w:val="00D8795C"/>
    <w:rsid w:val="00D87A12"/>
    <w:rsid w:val="00D87EB5"/>
    <w:rsid w:val="00D90CCD"/>
    <w:rsid w:val="00D9185B"/>
    <w:rsid w:val="00D91EF3"/>
    <w:rsid w:val="00D91FCF"/>
    <w:rsid w:val="00D9294C"/>
    <w:rsid w:val="00D92DD8"/>
    <w:rsid w:val="00D93777"/>
    <w:rsid w:val="00D94C31"/>
    <w:rsid w:val="00D951C9"/>
    <w:rsid w:val="00D957FF"/>
    <w:rsid w:val="00D961EB"/>
    <w:rsid w:val="00D965CC"/>
    <w:rsid w:val="00D9684B"/>
    <w:rsid w:val="00D96871"/>
    <w:rsid w:val="00D96BE3"/>
    <w:rsid w:val="00D97057"/>
    <w:rsid w:val="00D970D1"/>
    <w:rsid w:val="00D97402"/>
    <w:rsid w:val="00D97815"/>
    <w:rsid w:val="00DA0C8F"/>
    <w:rsid w:val="00DA1055"/>
    <w:rsid w:val="00DA1136"/>
    <w:rsid w:val="00DA1A33"/>
    <w:rsid w:val="00DA1AFF"/>
    <w:rsid w:val="00DA1D16"/>
    <w:rsid w:val="00DA236F"/>
    <w:rsid w:val="00DA2464"/>
    <w:rsid w:val="00DA2833"/>
    <w:rsid w:val="00DA2BB4"/>
    <w:rsid w:val="00DA2F09"/>
    <w:rsid w:val="00DA3E8C"/>
    <w:rsid w:val="00DA3EDF"/>
    <w:rsid w:val="00DA40C9"/>
    <w:rsid w:val="00DA4865"/>
    <w:rsid w:val="00DA5760"/>
    <w:rsid w:val="00DA5A25"/>
    <w:rsid w:val="00DA5AA5"/>
    <w:rsid w:val="00DA5AAA"/>
    <w:rsid w:val="00DA6041"/>
    <w:rsid w:val="00DA617D"/>
    <w:rsid w:val="00DA6494"/>
    <w:rsid w:val="00DA653E"/>
    <w:rsid w:val="00DA6741"/>
    <w:rsid w:val="00DA6C58"/>
    <w:rsid w:val="00DA779B"/>
    <w:rsid w:val="00DB0679"/>
    <w:rsid w:val="00DB0E09"/>
    <w:rsid w:val="00DB1AD6"/>
    <w:rsid w:val="00DB23B6"/>
    <w:rsid w:val="00DB31C2"/>
    <w:rsid w:val="00DB3327"/>
    <w:rsid w:val="00DB36FD"/>
    <w:rsid w:val="00DB4334"/>
    <w:rsid w:val="00DB4999"/>
    <w:rsid w:val="00DB635F"/>
    <w:rsid w:val="00DB7FAB"/>
    <w:rsid w:val="00DC0228"/>
    <w:rsid w:val="00DC03EA"/>
    <w:rsid w:val="00DC0661"/>
    <w:rsid w:val="00DC1C37"/>
    <w:rsid w:val="00DC1E3D"/>
    <w:rsid w:val="00DC3006"/>
    <w:rsid w:val="00DC4555"/>
    <w:rsid w:val="00DC6AA2"/>
    <w:rsid w:val="00DC6B8A"/>
    <w:rsid w:val="00DC7822"/>
    <w:rsid w:val="00DC7F82"/>
    <w:rsid w:val="00DD17C6"/>
    <w:rsid w:val="00DD19AE"/>
    <w:rsid w:val="00DD365D"/>
    <w:rsid w:val="00DD3874"/>
    <w:rsid w:val="00DD3FF4"/>
    <w:rsid w:val="00DD530A"/>
    <w:rsid w:val="00DD5529"/>
    <w:rsid w:val="00DD68DA"/>
    <w:rsid w:val="00DD6920"/>
    <w:rsid w:val="00DD76B0"/>
    <w:rsid w:val="00DD799E"/>
    <w:rsid w:val="00DE0762"/>
    <w:rsid w:val="00DE13A2"/>
    <w:rsid w:val="00DE1D87"/>
    <w:rsid w:val="00DE2065"/>
    <w:rsid w:val="00DE3268"/>
    <w:rsid w:val="00DE3471"/>
    <w:rsid w:val="00DE3478"/>
    <w:rsid w:val="00DE4568"/>
    <w:rsid w:val="00DE55D8"/>
    <w:rsid w:val="00DE5841"/>
    <w:rsid w:val="00DE5B97"/>
    <w:rsid w:val="00DE7A48"/>
    <w:rsid w:val="00DE7B99"/>
    <w:rsid w:val="00DF0E0E"/>
    <w:rsid w:val="00DF0E42"/>
    <w:rsid w:val="00DF0FC6"/>
    <w:rsid w:val="00DF111E"/>
    <w:rsid w:val="00DF16E4"/>
    <w:rsid w:val="00DF1EAC"/>
    <w:rsid w:val="00DF2794"/>
    <w:rsid w:val="00DF2923"/>
    <w:rsid w:val="00DF3541"/>
    <w:rsid w:val="00DF3EDE"/>
    <w:rsid w:val="00DF4A97"/>
    <w:rsid w:val="00DF5E65"/>
    <w:rsid w:val="00DF6C4C"/>
    <w:rsid w:val="00DF6EAE"/>
    <w:rsid w:val="00DF7FA6"/>
    <w:rsid w:val="00E006E8"/>
    <w:rsid w:val="00E01FB9"/>
    <w:rsid w:val="00E02E42"/>
    <w:rsid w:val="00E03021"/>
    <w:rsid w:val="00E0369D"/>
    <w:rsid w:val="00E03CEF"/>
    <w:rsid w:val="00E03CFD"/>
    <w:rsid w:val="00E03EAA"/>
    <w:rsid w:val="00E048D8"/>
    <w:rsid w:val="00E04E52"/>
    <w:rsid w:val="00E05D5A"/>
    <w:rsid w:val="00E060B1"/>
    <w:rsid w:val="00E063CB"/>
    <w:rsid w:val="00E065C5"/>
    <w:rsid w:val="00E067C8"/>
    <w:rsid w:val="00E0797F"/>
    <w:rsid w:val="00E104DE"/>
    <w:rsid w:val="00E10656"/>
    <w:rsid w:val="00E13813"/>
    <w:rsid w:val="00E1390E"/>
    <w:rsid w:val="00E149E0"/>
    <w:rsid w:val="00E1539A"/>
    <w:rsid w:val="00E153A9"/>
    <w:rsid w:val="00E15BC4"/>
    <w:rsid w:val="00E15CA1"/>
    <w:rsid w:val="00E17202"/>
    <w:rsid w:val="00E177B0"/>
    <w:rsid w:val="00E201B9"/>
    <w:rsid w:val="00E2182A"/>
    <w:rsid w:val="00E2243E"/>
    <w:rsid w:val="00E234DE"/>
    <w:rsid w:val="00E23D0D"/>
    <w:rsid w:val="00E2418C"/>
    <w:rsid w:val="00E24E3E"/>
    <w:rsid w:val="00E2632F"/>
    <w:rsid w:val="00E263F5"/>
    <w:rsid w:val="00E278A8"/>
    <w:rsid w:val="00E27F19"/>
    <w:rsid w:val="00E30589"/>
    <w:rsid w:val="00E31B76"/>
    <w:rsid w:val="00E326D5"/>
    <w:rsid w:val="00E32CC6"/>
    <w:rsid w:val="00E32F78"/>
    <w:rsid w:val="00E33604"/>
    <w:rsid w:val="00E33CF9"/>
    <w:rsid w:val="00E3429D"/>
    <w:rsid w:val="00E34CF8"/>
    <w:rsid w:val="00E35897"/>
    <w:rsid w:val="00E374FC"/>
    <w:rsid w:val="00E402EE"/>
    <w:rsid w:val="00E40F05"/>
    <w:rsid w:val="00E41908"/>
    <w:rsid w:val="00E4254D"/>
    <w:rsid w:val="00E4281C"/>
    <w:rsid w:val="00E429EF"/>
    <w:rsid w:val="00E4317B"/>
    <w:rsid w:val="00E4320E"/>
    <w:rsid w:val="00E4379F"/>
    <w:rsid w:val="00E43A86"/>
    <w:rsid w:val="00E43ACD"/>
    <w:rsid w:val="00E4462E"/>
    <w:rsid w:val="00E447AE"/>
    <w:rsid w:val="00E45716"/>
    <w:rsid w:val="00E46100"/>
    <w:rsid w:val="00E46C7C"/>
    <w:rsid w:val="00E475E0"/>
    <w:rsid w:val="00E4761B"/>
    <w:rsid w:val="00E47C6D"/>
    <w:rsid w:val="00E50102"/>
    <w:rsid w:val="00E539BA"/>
    <w:rsid w:val="00E53EF5"/>
    <w:rsid w:val="00E546AA"/>
    <w:rsid w:val="00E55C95"/>
    <w:rsid w:val="00E56753"/>
    <w:rsid w:val="00E57645"/>
    <w:rsid w:val="00E605D6"/>
    <w:rsid w:val="00E6126E"/>
    <w:rsid w:val="00E618B9"/>
    <w:rsid w:val="00E62A1F"/>
    <w:rsid w:val="00E62F16"/>
    <w:rsid w:val="00E6366C"/>
    <w:rsid w:val="00E64FE4"/>
    <w:rsid w:val="00E67135"/>
    <w:rsid w:val="00E675CB"/>
    <w:rsid w:val="00E70460"/>
    <w:rsid w:val="00E706D0"/>
    <w:rsid w:val="00E70B33"/>
    <w:rsid w:val="00E70D16"/>
    <w:rsid w:val="00E70D17"/>
    <w:rsid w:val="00E710EA"/>
    <w:rsid w:val="00E7191A"/>
    <w:rsid w:val="00E72AE2"/>
    <w:rsid w:val="00E73597"/>
    <w:rsid w:val="00E74B55"/>
    <w:rsid w:val="00E74EC4"/>
    <w:rsid w:val="00E75744"/>
    <w:rsid w:val="00E75805"/>
    <w:rsid w:val="00E75D78"/>
    <w:rsid w:val="00E760AF"/>
    <w:rsid w:val="00E770A5"/>
    <w:rsid w:val="00E773FE"/>
    <w:rsid w:val="00E77AEB"/>
    <w:rsid w:val="00E80583"/>
    <w:rsid w:val="00E8194D"/>
    <w:rsid w:val="00E81FE3"/>
    <w:rsid w:val="00E82171"/>
    <w:rsid w:val="00E82383"/>
    <w:rsid w:val="00E82881"/>
    <w:rsid w:val="00E82C49"/>
    <w:rsid w:val="00E8358A"/>
    <w:rsid w:val="00E83EC1"/>
    <w:rsid w:val="00E853C5"/>
    <w:rsid w:val="00E85671"/>
    <w:rsid w:val="00E85A5D"/>
    <w:rsid w:val="00E860AD"/>
    <w:rsid w:val="00E869D8"/>
    <w:rsid w:val="00E87386"/>
    <w:rsid w:val="00E87889"/>
    <w:rsid w:val="00E87DF8"/>
    <w:rsid w:val="00E90217"/>
    <w:rsid w:val="00E902DB"/>
    <w:rsid w:val="00E908E0"/>
    <w:rsid w:val="00E92F17"/>
    <w:rsid w:val="00E93A39"/>
    <w:rsid w:val="00E93CE9"/>
    <w:rsid w:val="00E93F80"/>
    <w:rsid w:val="00E952FB"/>
    <w:rsid w:val="00E959DA"/>
    <w:rsid w:val="00E96DEF"/>
    <w:rsid w:val="00E978C9"/>
    <w:rsid w:val="00E97F3D"/>
    <w:rsid w:val="00EA035E"/>
    <w:rsid w:val="00EA07BF"/>
    <w:rsid w:val="00EA0875"/>
    <w:rsid w:val="00EA0A62"/>
    <w:rsid w:val="00EA0BA8"/>
    <w:rsid w:val="00EA1AB7"/>
    <w:rsid w:val="00EA276D"/>
    <w:rsid w:val="00EA3019"/>
    <w:rsid w:val="00EA317C"/>
    <w:rsid w:val="00EA342C"/>
    <w:rsid w:val="00EA3495"/>
    <w:rsid w:val="00EA3DB0"/>
    <w:rsid w:val="00EA4D04"/>
    <w:rsid w:val="00EA5426"/>
    <w:rsid w:val="00EA64B2"/>
    <w:rsid w:val="00EA6573"/>
    <w:rsid w:val="00EA65DF"/>
    <w:rsid w:val="00EA7C83"/>
    <w:rsid w:val="00EA7F8A"/>
    <w:rsid w:val="00EB0A19"/>
    <w:rsid w:val="00EB0F96"/>
    <w:rsid w:val="00EB0FF4"/>
    <w:rsid w:val="00EB16F4"/>
    <w:rsid w:val="00EB1BF9"/>
    <w:rsid w:val="00EB236A"/>
    <w:rsid w:val="00EB26E0"/>
    <w:rsid w:val="00EB2745"/>
    <w:rsid w:val="00EB2873"/>
    <w:rsid w:val="00EB28F9"/>
    <w:rsid w:val="00EB2D87"/>
    <w:rsid w:val="00EB328D"/>
    <w:rsid w:val="00EB39B4"/>
    <w:rsid w:val="00EB4134"/>
    <w:rsid w:val="00EB467A"/>
    <w:rsid w:val="00EB4F1C"/>
    <w:rsid w:val="00EB7299"/>
    <w:rsid w:val="00EB7AFE"/>
    <w:rsid w:val="00EC0233"/>
    <w:rsid w:val="00EC0731"/>
    <w:rsid w:val="00EC0AC6"/>
    <w:rsid w:val="00EC19DF"/>
    <w:rsid w:val="00EC1DA3"/>
    <w:rsid w:val="00EC2C37"/>
    <w:rsid w:val="00EC31BC"/>
    <w:rsid w:val="00EC32CF"/>
    <w:rsid w:val="00EC38D6"/>
    <w:rsid w:val="00EC38F4"/>
    <w:rsid w:val="00EC4B1D"/>
    <w:rsid w:val="00EC544D"/>
    <w:rsid w:val="00EC5714"/>
    <w:rsid w:val="00EC5C63"/>
    <w:rsid w:val="00EC5D7A"/>
    <w:rsid w:val="00EC5EFF"/>
    <w:rsid w:val="00EC6106"/>
    <w:rsid w:val="00EC6931"/>
    <w:rsid w:val="00EC7067"/>
    <w:rsid w:val="00EC78BF"/>
    <w:rsid w:val="00EC79E1"/>
    <w:rsid w:val="00ED045B"/>
    <w:rsid w:val="00ED07FE"/>
    <w:rsid w:val="00ED0BAF"/>
    <w:rsid w:val="00ED0C0F"/>
    <w:rsid w:val="00ED10E0"/>
    <w:rsid w:val="00ED1182"/>
    <w:rsid w:val="00ED164F"/>
    <w:rsid w:val="00ED26BD"/>
    <w:rsid w:val="00ED2EE7"/>
    <w:rsid w:val="00ED3244"/>
    <w:rsid w:val="00ED4448"/>
    <w:rsid w:val="00ED58CD"/>
    <w:rsid w:val="00ED65AE"/>
    <w:rsid w:val="00ED6B47"/>
    <w:rsid w:val="00ED725D"/>
    <w:rsid w:val="00ED737C"/>
    <w:rsid w:val="00EE0889"/>
    <w:rsid w:val="00EE1224"/>
    <w:rsid w:val="00EE15D8"/>
    <w:rsid w:val="00EE2484"/>
    <w:rsid w:val="00EE337F"/>
    <w:rsid w:val="00EE3693"/>
    <w:rsid w:val="00EE3BD2"/>
    <w:rsid w:val="00EE3DA9"/>
    <w:rsid w:val="00EE4B34"/>
    <w:rsid w:val="00EE4E90"/>
    <w:rsid w:val="00EE584B"/>
    <w:rsid w:val="00EE5B8A"/>
    <w:rsid w:val="00EE5CB3"/>
    <w:rsid w:val="00EE65A9"/>
    <w:rsid w:val="00EF091D"/>
    <w:rsid w:val="00EF1464"/>
    <w:rsid w:val="00EF30DE"/>
    <w:rsid w:val="00EF33AD"/>
    <w:rsid w:val="00EF412D"/>
    <w:rsid w:val="00EF4AA1"/>
    <w:rsid w:val="00EF5604"/>
    <w:rsid w:val="00EF5B29"/>
    <w:rsid w:val="00EF6942"/>
    <w:rsid w:val="00EF6EF0"/>
    <w:rsid w:val="00EF70C2"/>
    <w:rsid w:val="00EF7E09"/>
    <w:rsid w:val="00F005A8"/>
    <w:rsid w:val="00F00859"/>
    <w:rsid w:val="00F00A13"/>
    <w:rsid w:val="00F011A6"/>
    <w:rsid w:val="00F01B0E"/>
    <w:rsid w:val="00F01C0F"/>
    <w:rsid w:val="00F02F3A"/>
    <w:rsid w:val="00F04290"/>
    <w:rsid w:val="00F048C8"/>
    <w:rsid w:val="00F04F66"/>
    <w:rsid w:val="00F0503D"/>
    <w:rsid w:val="00F06783"/>
    <w:rsid w:val="00F0691D"/>
    <w:rsid w:val="00F069E1"/>
    <w:rsid w:val="00F06D5C"/>
    <w:rsid w:val="00F06E64"/>
    <w:rsid w:val="00F07CBE"/>
    <w:rsid w:val="00F07FB3"/>
    <w:rsid w:val="00F10F9D"/>
    <w:rsid w:val="00F11363"/>
    <w:rsid w:val="00F1206D"/>
    <w:rsid w:val="00F121E3"/>
    <w:rsid w:val="00F122E9"/>
    <w:rsid w:val="00F1451B"/>
    <w:rsid w:val="00F145FA"/>
    <w:rsid w:val="00F16E93"/>
    <w:rsid w:val="00F21166"/>
    <w:rsid w:val="00F23340"/>
    <w:rsid w:val="00F23A0A"/>
    <w:rsid w:val="00F23E72"/>
    <w:rsid w:val="00F248AF"/>
    <w:rsid w:val="00F24DBB"/>
    <w:rsid w:val="00F253A0"/>
    <w:rsid w:val="00F25A16"/>
    <w:rsid w:val="00F25BCC"/>
    <w:rsid w:val="00F26F90"/>
    <w:rsid w:val="00F27617"/>
    <w:rsid w:val="00F27C61"/>
    <w:rsid w:val="00F27DB7"/>
    <w:rsid w:val="00F30248"/>
    <w:rsid w:val="00F304F6"/>
    <w:rsid w:val="00F311A4"/>
    <w:rsid w:val="00F315F7"/>
    <w:rsid w:val="00F3168A"/>
    <w:rsid w:val="00F31C92"/>
    <w:rsid w:val="00F327B5"/>
    <w:rsid w:val="00F330DC"/>
    <w:rsid w:val="00F33162"/>
    <w:rsid w:val="00F33A01"/>
    <w:rsid w:val="00F33DCD"/>
    <w:rsid w:val="00F343D3"/>
    <w:rsid w:val="00F3489D"/>
    <w:rsid w:val="00F34D6C"/>
    <w:rsid w:val="00F36BFC"/>
    <w:rsid w:val="00F37315"/>
    <w:rsid w:val="00F37694"/>
    <w:rsid w:val="00F37CE9"/>
    <w:rsid w:val="00F4050A"/>
    <w:rsid w:val="00F409F6"/>
    <w:rsid w:val="00F41BC0"/>
    <w:rsid w:val="00F42B20"/>
    <w:rsid w:val="00F434FD"/>
    <w:rsid w:val="00F43C8B"/>
    <w:rsid w:val="00F4422A"/>
    <w:rsid w:val="00F4567B"/>
    <w:rsid w:val="00F4570A"/>
    <w:rsid w:val="00F45EAE"/>
    <w:rsid w:val="00F46959"/>
    <w:rsid w:val="00F46A14"/>
    <w:rsid w:val="00F471AC"/>
    <w:rsid w:val="00F501C9"/>
    <w:rsid w:val="00F510C6"/>
    <w:rsid w:val="00F52989"/>
    <w:rsid w:val="00F52A13"/>
    <w:rsid w:val="00F52E9A"/>
    <w:rsid w:val="00F5367B"/>
    <w:rsid w:val="00F55C9F"/>
    <w:rsid w:val="00F56099"/>
    <w:rsid w:val="00F56838"/>
    <w:rsid w:val="00F57EE8"/>
    <w:rsid w:val="00F603F3"/>
    <w:rsid w:val="00F60BA2"/>
    <w:rsid w:val="00F60D6A"/>
    <w:rsid w:val="00F60FCD"/>
    <w:rsid w:val="00F62309"/>
    <w:rsid w:val="00F62D1F"/>
    <w:rsid w:val="00F62DC6"/>
    <w:rsid w:val="00F62EAA"/>
    <w:rsid w:val="00F6328D"/>
    <w:rsid w:val="00F6491C"/>
    <w:rsid w:val="00F64C1E"/>
    <w:rsid w:val="00F64DEA"/>
    <w:rsid w:val="00F653C2"/>
    <w:rsid w:val="00F65795"/>
    <w:rsid w:val="00F66C05"/>
    <w:rsid w:val="00F672D9"/>
    <w:rsid w:val="00F67308"/>
    <w:rsid w:val="00F67C6A"/>
    <w:rsid w:val="00F67DC9"/>
    <w:rsid w:val="00F70B55"/>
    <w:rsid w:val="00F70D55"/>
    <w:rsid w:val="00F70F8C"/>
    <w:rsid w:val="00F72BFF"/>
    <w:rsid w:val="00F72FB8"/>
    <w:rsid w:val="00F7383A"/>
    <w:rsid w:val="00F74777"/>
    <w:rsid w:val="00F75355"/>
    <w:rsid w:val="00F75ECB"/>
    <w:rsid w:val="00F76378"/>
    <w:rsid w:val="00F76F13"/>
    <w:rsid w:val="00F77356"/>
    <w:rsid w:val="00F776BA"/>
    <w:rsid w:val="00F77787"/>
    <w:rsid w:val="00F77B87"/>
    <w:rsid w:val="00F77E2F"/>
    <w:rsid w:val="00F800D0"/>
    <w:rsid w:val="00F802CA"/>
    <w:rsid w:val="00F8060B"/>
    <w:rsid w:val="00F80973"/>
    <w:rsid w:val="00F8159F"/>
    <w:rsid w:val="00F8172E"/>
    <w:rsid w:val="00F82384"/>
    <w:rsid w:val="00F823B5"/>
    <w:rsid w:val="00F82850"/>
    <w:rsid w:val="00F83591"/>
    <w:rsid w:val="00F83C30"/>
    <w:rsid w:val="00F83D2E"/>
    <w:rsid w:val="00F84556"/>
    <w:rsid w:val="00F84715"/>
    <w:rsid w:val="00F84D97"/>
    <w:rsid w:val="00F8522C"/>
    <w:rsid w:val="00F8525D"/>
    <w:rsid w:val="00F85584"/>
    <w:rsid w:val="00F8565E"/>
    <w:rsid w:val="00F85BD3"/>
    <w:rsid w:val="00F85E49"/>
    <w:rsid w:val="00F86A33"/>
    <w:rsid w:val="00F872B6"/>
    <w:rsid w:val="00F87373"/>
    <w:rsid w:val="00F875EA"/>
    <w:rsid w:val="00F87797"/>
    <w:rsid w:val="00F8779E"/>
    <w:rsid w:val="00F9022F"/>
    <w:rsid w:val="00F90A67"/>
    <w:rsid w:val="00F92182"/>
    <w:rsid w:val="00F93689"/>
    <w:rsid w:val="00F939B7"/>
    <w:rsid w:val="00F94151"/>
    <w:rsid w:val="00F94C81"/>
    <w:rsid w:val="00F95149"/>
    <w:rsid w:val="00F95B80"/>
    <w:rsid w:val="00F95E04"/>
    <w:rsid w:val="00F95FFC"/>
    <w:rsid w:val="00F9632D"/>
    <w:rsid w:val="00F9635D"/>
    <w:rsid w:val="00F96D61"/>
    <w:rsid w:val="00F976B8"/>
    <w:rsid w:val="00FA0CDE"/>
    <w:rsid w:val="00FA0FB0"/>
    <w:rsid w:val="00FA1256"/>
    <w:rsid w:val="00FA1862"/>
    <w:rsid w:val="00FA3C9F"/>
    <w:rsid w:val="00FA4EB7"/>
    <w:rsid w:val="00FA5313"/>
    <w:rsid w:val="00FA5D81"/>
    <w:rsid w:val="00FA634C"/>
    <w:rsid w:val="00FA651C"/>
    <w:rsid w:val="00FA65F5"/>
    <w:rsid w:val="00FA7519"/>
    <w:rsid w:val="00FA7AFE"/>
    <w:rsid w:val="00FB028E"/>
    <w:rsid w:val="00FB0492"/>
    <w:rsid w:val="00FB0E63"/>
    <w:rsid w:val="00FB164F"/>
    <w:rsid w:val="00FB2886"/>
    <w:rsid w:val="00FB31C5"/>
    <w:rsid w:val="00FB31E8"/>
    <w:rsid w:val="00FB39E1"/>
    <w:rsid w:val="00FB41D6"/>
    <w:rsid w:val="00FB4CD2"/>
    <w:rsid w:val="00FB5492"/>
    <w:rsid w:val="00FB5EE7"/>
    <w:rsid w:val="00FC06B2"/>
    <w:rsid w:val="00FC0E39"/>
    <w:rsid w:val="00FC1993"/>
    <w:rsid w:val="00FC2EDA"/>
    <w:rsid w:val="00FC5235"/>
    <w:rsid w:val="00FC565F"/>
    <w:rsid w:val="00FC5765"/>
    <w:rsid w:val="00FC5F0A"/>
    <w:rsid w:val="00FC6A6B"/>
    <w:rsid w:val="00FC6BA0"/>
    <w:rsid w:val="00FD08CF"/>
    <w:rsid w:val="00FD0CE8"/>
    <w:rsid w:val="00FD0E4A"/>
    <w:rsid w:val="00FD1A5B"/>
    <w:rsid w:val="00FD1D2F"/>
    <w:rsid w:val="00FD23D4"/>
    <w:rsid w:val="00FD2D19"/>
    <w:rsid w:val="00FD36FD"/>
    <w:rsid w:val="00FD3E3F"/>
    <w:rsid w:val="00FD4190"/>
    <w:rsid w:val="00FD44B4"/>
    <w:rsid w:val="00FD597A"/>
    <w:rsid w:val="00FD5BB5"/>
    <w:rsid w:val="00FD6EEE"/>
    <w:rsid w:val="00FD6F28"/>
    <w:rsid w:val="00FD7E9F"/>
    <w:rsid w:val="00FE0252"/>
    <w:rsid w:val="00FE05A0"/>
    <w:rsid w:val="00FE0C03"/>
    <w:rsid w:val="00FE0C48"/>
    <w:rsid w:val="00FE10BF"/>
    <w:rsid w:val="00FE123B"/>
    <w:rsid w:val="00FE1610"/>
    <w:rsid w:val="00FE1ACE"/>
    <w:rsid w:val="00FE2F7B"/>
    <w:rsid w:val="00FE31C5"/>
    <w:rsid w:val="00FE3208"/>
    <w:rsid w:val="00FE3BE6"/>
    <w:rsid w:val="00FE3D10"/>
    <w:rsid w:val="00FE41EB"/>
    <w:rsid w:val="00FE4D11"/>
    <w:rsid w:val="00FE4F20"/>
    <w:rsid w:val="00FE5AF7"/>
    <w:rsid w:val="00FE6D51"/>
    <w:rsid w:val="00FE6D7C"/>
    <w:rsid w:val="00FF02C5"/>
    <w:rsid w:val="00FF1A49"/>
    <w:rsid w:val="00FF1AE6"/>
    <w:rsid w:val="00FF2A39"/>
    <w:rsid w:val="00FF2CC7"/>
    <w:rsid w:val="00FF3C8D"/>
    <w:rsid w:val="00FF54D4"/>
    <w:rsid w:val="00FF5592"/>
    <w:rsid w:val="00FF56BC"/>
    <w:rsid w:val="00FF5806"/>
    <w:rsid w:val="00FF58C2"/>
    <w:rsid w:val="00FF61E8"/>
    <w:rsid w:val="00FF75E7"/>
    <w:rsid w:val="00FF76BF"/>
    <w:rsid w:val="0168C2FF"/>
    <w:rsid w:val="019A0713"/>
    <w:rsid w:val="0267BAEB"/>
    <w:rsid w:val="02F34329"/>
    <w:rsid w:val="02F44733"/>
    <w:rsid w:val="036987F9"/>
    <w:rsid w:val="03B793CA"/>
    <w:rsid w:val="03B91011"/>
    <w:rsid w:val="0430F104"/>
    <w:rsid w:val="04CFB109"/>
    <w:rsid w:val="05C54F9B"/>
    <w:rsid w:val="05E5C690"/>
    <w:rsid w:val="066D7836"/>
    <w:rsid w:val="0706BB95"/>
    <w:rsid w:val="073281D7"/>
    <w:rsid w:val="075ED0AC"/>
    <w:rsid w:val="07C7F160"/>
    <w:rsid w:val="08094897"/>
    <w:rsid w:val="089CEF17"/>
    <w:rsid w:val="08A28BF6"/>
    <w:rsid w:val="08CE5238"/>
    <w:rsid w:val="08DDB84B"/>
    <w:rsid w:val="090D0AD4"/>
    <w:rsid w:val="092A3FFA"/>
    <w:rsid w:val="09382E2A"/>
    <w:rsid w:val="093DF6D0"/>
    <w:rsid w:val="0943072B"/>
    <w:rsid w:val="09CF1D34"/>
    <w:rsid w:val="0A0B1A9E"/>
    <w:rsid w:val="0A98C0BE"/>
    <w:rsid w:val="0AB00077"/>
    <w:rsid w:val="0AFF9222"/>
    <w:rsid w:val="0B27CA47"/>
    <w:rsid w:val="0BCF051C"/>
    <w:rsid w:val="0CC39AA8"/>
    <w:rsid w:val="0D6AD57D"/>
    <w:rsid w:val="0E50E96E"/>
    <w:rsid w:val="0E547248"/>
    <w:rsid w:val="0F04841A"/>
    <w:rsid w:val="0F1C34CE"/>
    <w:rsid w:val="0F1E3409"/>
    <w:rsid w:val="0F50DF70"/>
    <w:rsid w:val="0F76A8A2"/>
    <w:rsid w:val="10B063A2"/>
    <w:rsid w:val="11053162"/>
    <w:rsid w:val="11599C15"/>
    <w:rsid w:val="1229B722"/>
    <w:rsid w:val="12949488"/>
    <w:rsid w:val="131B3467"/>
    <w:rsid w:val="133867A2"/>
    <w:rsid w:val="137B53A0"/>
    <w:rsid w:val="13DDD5A7"/>
    <w:rsid w:val="13EACB61"/>
    <w:rsid w:val="143DA9F6"/>
    <w:rsid w:val="163985A5"/>
    <w:rsid w:val="167F78B3"/>
    <w:rsid w:val="16F66DA2"/>
    <w:rsid w:val="1716FA06"/>
    <w:rsid w:val="17BFDFB2"/>
    <w:rsid w:val="18DCA6A5"/>
    <w:rsid w:val="1909B9CA"/>
    <w:rsid w:val="190E1301"/>
    <w:rsid w:val="1947F225"/>
    <w:rsid w:val="19B71975"/>
    <w:rsid w:val="19EC3074"/>
    <w:rsid w:val="1A55D3DD"/>
    <w:rsid w:val="1A77C2A4"/>
    <w:rsid w:val="1AAB70B8"/>
    <w:rsid w:val="1ABB08A0"/>
    <w:rsid w:val="1B6FAF31"/>
    <w:rsid w:val="1B850298"/>
    <w:rsid w:val="1C31A7B9"/>
    <w:rsid w:val="1C50380A"/>
    <w:rsid w:val="1DEE72D0"/>
    <w:rsid w:val="1E3DA235"/>
    <w:rsid w:val="1E4A5F97"/>
    <w:rsid w:val="1F5BA50C"/>
    <w:rsid w:val="1FC8750F"/>
    <w:rsid w:val="20016A2D"/>
    <w:rsid w:val="2009A2D8"/>
    <w:rsid w:val="209DF6B4"/>
    <w:rsid w:val="20F0B84B"/>
    <w:rsid w:val="2178A977"/>
    <w:rsid w:val="219D6A1A"/>
    <w:rsid w:val="2210005B"/>
    <w:rsid w:val="22BC1DBB"/>
    <w:rsid w:val="23496F35"/>
    <w:rsid w:val="23DD2CEF"/>
    <w:rsid w:val="24290130"/>
    <w:rsid w:val="24455F69"/>
    <w:rsid w:val="246E13E0"/>
    <w:rsid w:val="24F76B1C"/>
    <w:rsid w:val="25442592"/>
    <w:rsid w:val="26CC4E8A"/>
    <w:rsid w:val="27189DF0"/>
    <w:rsid w:val="271C2B73"/>
    <w:rsid w:val="273387B9"/>
    <w:rsid w:val="27398499"/>
    <w:rsid w:val="2771CEC7"/>
    <w:rsid w:val="283A5588"/>
    <w:rsid w:val="287B6907"/>
    <w:rsid w:val="296BB858"/>
    <w:rsid w:val="29A2052A"/>
    <w:rsid w:val="29D625E9"/>
    <w:rsid w:val="2A09750D"/>
    <w:rsid w:val="2A3C4FBB"/>
    <w:rsid w:val="2A5F8C3F"/>
    <w:rsid w:val="2B71F64A"/>
    <w:rsid w:val="2C98D487"/>
    <w:rsid w:val="2E75764D"/>
    <w:rsid w:val="2F400FAC"/>
    <w:rsid w:val="306F79A0"/>
    <w:rsid w:val="318E0E48"/>
    <w:rsid w:val="32402BFB"/>
    <w:rsid w:val="325B17C0"/>
    <w:rsid w:val="32620A31"/>
    <w:rsid w:val="339541A5"/>
    <w:rsid w:val="33DBFC5C"/>
    <w:rsid w:val="34A34BAD"/>
    <w:rsid w:val="34CE5B89"/>
    <w:rsid w:val="34F267BB"/>
    <w:rsid w:val="350A775B"/>
    <w:rsid w:val="35C29234"/>
    <w:rsid w:val="3660A92E"/>
    <w:rsid w:val="370B572B"/>
    <w:rsid w:val="37511479"/>
    <w:rsid w:val="375E6295"/>
    <w:rsid w:val="37835343"/>
    <w:rsid w:val="37C59451"/>
    <w:rsid w:val="392F42C8"/>
    <w:rsid w:val="3BBD3C0A"/>
    <w:rsid w:val="3BC55B6D"/>
    <w:rsid w:val="3C13281D"/>
    <w:rsid w:val="3CD167BB"/>
    <w:rsid w:val="3CF1CFB1"/>
    <w:rsid w:val="3CF7B73C"/>
    <w:rsid w:val="3E310596"/>
    <w:rsid w:val="3EDA0289"/>
    <w:rsid w:val="3FC51CDD"/>
    <w:rsid w:val="403434FF"/>
    <w:rsid w:val="417A1E94"/>
    <w:rsid w:val="4198515B"/>
    <w:rsid w:val="430D2F92"/>
    <w:rsid w:val="434D7DE9"/>
    <w:rsid w:val="45771EF2"/>
    <w:rsid w:val="458B083B"/>
    <w:rsid w:val="459B67CF"/>
    <w:rsid w:val="46145826"/>
    <w:rsid w:val="46D0D112"/>
    <w:rsid w:val="46DB48DC"/>
    <w:rsid w:val="472FDA6E"/>
    <w:rsid w:val="478B29C9"/>
    <w:rsid w:val="4835C2CF"/>
    <w:rsid w:val="4843F298"/>
    <w:rsid w:val="48ED35F7"/>
    <w:rsid w:val="49D574B4"/>
    <w:rsid w:val="4A677B30"/>
    <w:rsid w:val="4ADC0CEF"/>
    <w:rsid w:val="4C05E8DF"/>
    <w:rsid w:val="4C887EAA"/>
    <w:rsid w:val="4CB3A1B4"/>
    <w:rsid w:val="4CC89C19"/>
    <w:rsid w:val="4D3825F1"/>
    <w:rsid w:val="506603D0"/>
    <w:rsid w:val="50D49491"/>
    <w:rsid w:val="510FEA9F"/>
    <w:rsid w:val="515B8B13"/>
    <w:rsid w:val="519416F0"/>
    <w:rsid w:val="52658D63"/>
    <w:rsid w:val="5273C67D"/>
    <w:rsid w:val="52E0A086"/>
    <w:rsid w:val="532B7E4B"/>
    <w:rsid w:val="539DFDDA"/>
    <w:rsid w:val="54A5300D"/>
    <w:rsid w:val="554E0BDB"/>
    <w:rsid w:val="564F8EA6"/>
    <w:rsid w:val="56C17EB7"/>
    <w:rsid w:val="57276F9E"/>
    <w:rsid w:val="5830E0AA"/>
    <w:rsid w:val="58BB0198"/>
    <w:rsid w:val="5A6D2F76"/>
    <w:rsid w:val="5B0165BA"/>
    <w:rsid w:val="5B147191"/>
    <w:rsid w:val="5B7CF27D"/>
    <w:rsid w:val="5E3468F5"/>
    <w:rsid w:val="5F40A099"/>
    <w:rsid w:val="60721850"/>
    <w:rsid w:val="61737B1B"/>
    <w:rsid w:val="61C057D7"/>
    <w:rsid w:val="62B301C2"/>
    <w:rsid w:val="632DA4B7"/>
    <w:rsid w:val="633BC56C"/>
    <w:rsid w:val="6378A76A"/>
    <w:rsid w:val="6399CB73"/>
    <w:rsid w:val="639FFBCA"/>
    <w:rsid w:val="63AEA216"/>
    <w:rsid w:val="65CE9CBB"/>
    <w:rsid w:val="65E11712"/>
    <w:rsid w:val="66966648"/>
    <w:rsid w:val="67C603B4"/>
    <w:rsid w:val="68712B31"/>
    <w:rsid w:val="69320E2D"/>
    <w:rsid w:val="69FBE5BE"/>
    <w:rsid w:val="6A854C79"/>
    <w:rsid w:val="6ADA9CA8"/>
    <w:rsid w:val="6B40D65F"/>
    <w:rsid w:val="6B799F8C"/>
    <w:rsid w:val="6BD065DB"/>
    <w:rsid w:val="6C211CDA"/>
    <w:rsid w:val="6C38D179"/>
    <w:rsid w:val="6CD6B20C"/>
    <w:rsid w:val="6D03280D"/>
    <w:rsid w:val="6D65971D"/>
    <w:rsid w:val="6FE68FA7"/>
    <w:rsid w:val="709B2A7A"/>
    <w:rsid w:val="709D37DF"/>
    <w:rsid w:val="70D8A114"/>
    <w:rsid w:val="71428C11"/>
    <w:rsid w:val="71A4042F"/>
    <w:rsid w:val="71AFAEFD"/>
    <w:rsid w:val="72390840"/>
    <w:rsid w:val="72521A88"/>
    <w:rsid w:val="729652AB"/>
    <w:rsid w:val="7332FAA1"/>
    <w:rsid w:val="7338C0D9"/>
    <w:rsid w:val="7379C74C"/>
    <w:rsid w:val="74424C53"/>
    <w:rsid w:val="75ABB44C"/>
    <w:rsid w:val="76889D1F"/>
    <w:rsid w:val="770481E4"/>
    <w:rsid w:val="77438F7A"/>
    <w:rsid w:val="77B0617F"/>
    <w:rsid w:val="77CE9EB0"/>
    <w:rsid w:val="77D4FD05"/>
    <w:rsid w:val="77EFFDDE"/>
    <w:rsid w:val="7821BA48"/>
    <w:rsid w:val="78686F46"/>
    <w:rsid w:val="78BD4ED4"/>
    <w:rsid w:val="78ECA93B"/>
    <w:rsid w:val="79A81D8A"/>
    <w:rsid w:val="7A0D8EE9"/>
    <w:rsid w:val="7A5EE609"/>
    <w:rsid w:val="7A77DE8D"/>
    <w:rsid w:val="7AE40932"/>
    <w:rsid w:val="7B0370DD"/>
    <w:rsid w:val="7B09B8F6"/>
    <w:rsid w:val="7B572B98"/>
    <w:rsid w:val="7B6377CF"/>
    <w:rsid w:val="7B985761"/>
    <w:rsid w:val="7C466397"/>
    <w:rsid w:val="7C538F4A"/>
    <w:rsid w:val="7C632A01"/>
    <w:rsid w:val="7D530D24"/>
    <w:rsid w:val="7DDC761F"/>
    <w:rsid w:val="7F51C410"/>
    <w:rsid w:val="7F8C21A3"/>
    <w:rsid w:val="7FEF26E9"/>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144FF"/>
  <w15:chartTrackingRefBased/>
  <w15:docId w15:val="{31DEC087-B651-334A-A551-87B87FD6B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kern w:val="2"/>
        <w:sz w:val="24"/>
        <w:szCs w:val="24"/>
        <w:lang w:val="en-SG"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ind w:left="720"/>
      <w:contextualSpacing/>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F75ECB"/>
    <w:pPr>
      <w:tabs>
        <w:tab w:val="center" w:pos="4513"/>
        <w:tab w:val="right" w:pos="9026"/>
      </w:tabs>
    </w:pPr>
  </w:style>
  <w:style w:type="character" w:customStyle="1" w:styleId="HeaderChar">
    <w:name w:val="Header Char"/>
    <w:basedOn w:val="DefaultParagraphFont"/>
    <w:link w:val="Header"/>
    <w:uiPriority w:val="99"/>
    <w:rsid w:val="00F75ECB"/>
  </w:style>
  <w:style w:type="paragraph" w:styleId="Footer">
    <w:name w:val="footer"/>
    <w:basedOn w:val="Normal"/>
    <w:link w:val="FooterChar"/>
    <w:uiPriority w:val="99"/>
    <w:unhideWhenUsed/>
    <w:rsid w:val="00F75ECB"/>
    <w:pPr>
      <w:tabs>
        <w:tab w:val="center" w:pos="4513"/>
        <w:tab w:val="right" w:pos="9026"/>
      </w:tabs>
    </w:pPr>
  </w:style>
  <w:style w:type="character" w:customStyle="1" w:styleId="FooterChar">
    <w:name w:val="Footer Char"/>
    <w:basedOn w:val="DefaultParagraphFont"/>
    <w:link w:val="Footer"/>
    <w:uiPriority w:val="99"/>
    <w:rsid w:val="00F75ECB"/>
  </w:style>
  <w:style w:type="paragraph" w:customStyle="1" w:styleId="EndNoteBibliographyTitle">
    <w:name w:val="EndNote Bibliography Title"/>
    <w:basedOn w:val="Normal"/>
    <w:link w:val="EndNoteBibliographyTitleChar"/>
    <w:rsid w:val="004E2727"/>
    <w:pPr>
      <w:jc w:val="center"/>
    </w:pPr>
    <w:rPr>
      <w:rFonts w:ascii="Times New Roman" w:hAnsi="Times New Roman" w:cs="Times New Roman"/>
      <w:lang w:val="en-US"/>
    </w:rPr>
  </w:style>
  <w:style w:type="character" w:customStyle="1" w:styleId="ListParagraphChar">
    <w:name w:val="List Paragraph Char"/>
    <w:basedOn w:val="DefaultParagraphFont"/>
    <w:link w:val="ListParagraph"/>
    <w:uiPriority w:val="34"/>
    <w:rsid w:val="00F75ECB"/>
  </w:style>
  <w:style w:type="character" w:customStyle="1" w:styleId="EndNoteBibliographyTitleChar">
    <w:name w:val="EndNote Bibliography Title Char"/>
    <w:basedOn w:val="ListParagraphChar"/>
    <w:link w:val="EndNoteBibliographyTitle"/>
    <w:rsid w:val="00F75ECB"/>
    <w:rPr>
      <w:rFonts w:ascii="Times New Roman" w:hAnsi="Times New Roman" w:cs="Times New Roman"/>
      <w:lang w:val="en-US"/>
    </w:rPr>
  </w:style>
  <w:style w:type="paragraph" w:customStyle="1" w:styleId="EndNoteBibliography">
    <w:name w:val="EndNote Bibliography"/>
    <w:basedOn w:val="Normal"/>
    <w:link w:val="EndNoteBibliographyChar"/>
    <w:rsid w:val="004E2727"/>
    <w:pPr>
      <w:jc w:val="both"/>
    </w:pPr>
    <w:rPr>
      <w:rFonts w:ascii="Times New Roman" w:hAnsi="Times New Roman" w:cs="Times New Roman"/>
      <w:lang w:val="en-US"/>
    </w:rPr>
  </w:style>
  <w:style w:type="character" w:customStyle="1" w:styleId="EndNoteBibliographyChar">
    <w:name w:val="EndNote Bibliography Char"/>
    <w:basedOn w:val="ListParagraphChar"/>
    <w:link w:val="EndNoteBibliography"/>
    <w:rsid w:val="00F75ECB"/>
    <w:rPr>
      <w:rFonts w:ascii="Times New Roman" w:hAnsi="Times New Roman" w:cs="Times New Roman"/>
      <w:lang w:val="en-US"/>
    </w:rPr>
  </w:style>
  <w:style w:type="character" w:styleId="PlaceholderText">
    <w:name w:val="Placeholder Text"/>
    <w:basedOn w:val="DefaultParagraphFont"/>
    <w:uiPriority w:val="99"/>
    <w:semiHidden/>
    <w:rsid w:val="00F75ECB"/>
    <w:rPr>
      <w:color w:val="808080"/>
    </w:rPr>
  </w:style>
  <w:style w:type="paragraph" w:styleId="EndnoteText">
    <w:name w:val="endnote text"/>
    <w:basedOn w:val="Normal"/>
    <w:link w:val="EndnoteTextChar"/>
    <w:uiPriority w:val="99"/>
    <w:semiHidden/>
    <w:unhideWhenUsed/>
    <w:rsid w:val="00F75ECB"/>
    <w:rPr>
      <w:sz w:val="20"/>
      <w:szCs w:val="20"/>
    </w:rPr>
  </w:style>
  <w:style w:type="character" w:customStyle="1" w:styleId="EndnoteTextChar">
    <w:name w:val="Endnote Text Char"/>
    <w:basedOn w:val="DefaultParagraphFont"/>
    <w:link w:val="EndnoteText"/>
    <w:uiPriority w:val="99"/>
    <w:semiHidden/>
    <w:rsid w:val="00F75ECB"/>
    <w:rPr>
      <w:sz w:val="20"/>
      <w:szCs w:val="20"/>
    </w:rPr>
  </w:style>
  <w:style w:type="character" w:styleId="EndnoteReference">
    <w:name w:val="endnote reference"/>
    <w:basedOn w:val="DefaultParagraphFont"/>
    <w:uiPriority w:val="99"/>
    <w:semiHidden/>
    <w:unhideWhenUsed/>
    <w:rsid w:val="00F75ECB"/>
    <w:rPr>
      <w:vertAlign w:val="superscript"/>
    </w:rPr>
  </w:style>
  <w:style w:type="character" w:styleId="Hyperlink">
    <w:name w:val="Hyperlink"/>
    <w:basedOn w:val="DefaultParagraphFont"/>
    <w:uiPriority w:val="99"/>
    <w:unhideWhenUsed/>
    <w:rsid w:val="002205A6"/>
    <w:rPr>
      <w:color w:val="0563C1" w:themeColor="hyperlink"/>
      <w:u w:val="single"/>
    </w:rPr>
  </w:style>
  <w:style w:type="character" w:styleId="UnresolvedMention">
    <w:name w:val="Unresolved Mention"/>
    <w:basedOn w:val="DefaultParagraphFont"/>
    <w:uiPriority w:val="99"/>
    <w:semiHidden/>
    <w:unhideWhenUsed/>
    <w:rsid w:val="002205A6"/>
    <w:rPr>
      <w:color w:val="605E5C"/>
      <w:shd w:val="clear" w:color="auto" w:fill="E1DFDD"/>
    </w:rPr>
  </w:style>
  <w:style w:type="paragraph" w:styleId="Revision">
    <w:name w:val="Revision"/>
    <w:hidden/>
    <w:uiPriority w:val="99"/>
    <w:semiHidden/>
    <w:rsid w:val="00782DDC"/>
  </w:style>
  <w:style w:type="paragraph" w:styleId="NormalWeb">
    <w:name w:val="Normal (Web)"/>
    <w:basedOn w:val="Normal"/>
    <w:uiPriority w:val="99"/>
    <w:semiHidden/>
    <w:unhideWhenUsed/>
    <w:rsid w:val="00557B49"/>
    <w:pPr>
      <w:spacing w:before="100" w:beforeAutospacing="1" w:after="100" w:afterAutospacing="1"/>
    </w:pPr>
    <w:rPr>
      <w:rFonts w:ascii="Times New Roman" w:eastAsia="Times New Roman" w:hAnsi="Times New Roman" w:cs="Times New Roman"/>
      <w:kern w:val="0"/>
      <w:lang w:eastAsia="en-GB"/>
      <w14:ligatures w14:val="none"/>
    </w:rPr>
  </w:style>
  <w:style w:type="character" w:styleId="CommentReference">
    <w:name w:val="annotation reference"/>
    <w:basedOn w:val="DefaultParagraphFont"/>
    <w:uiPriority w:val="99"/>
    <w:semiHidden/>
    <w:unhideWhenUsed/>
    <w:rsid w:val="0067538E"/>
    <w:rPr>
      <w:sz w:val="16"/>
      <w:szCs w:val="16"/>
    </w:rPr>
  </w:style>
  <w:style w:type="paragraph" w:styleId="CommentText">
    <w:name w:val="annotation text"/>
    <w:basedOn w:val="Normal"/>
    <w:link w:val="CommentTextChar"/>
    <w:uiPriority w:val="99"/>
    <w:unhideWhenUsed/>
    <w:rsid w:val="0067538E"/>
    <w:rPr>
      <w:sz w:val="20"/>
      <w:szCs w:val="20"/>
    </w:rPr>
  </w:style>
  <w:style w:type="character" w:customStyle="1" w:styleId="CommentTextChar">
    <w:name w:val="Comment Text Char"/>
    <w:basedOn w:val="DefaultParagraphFont"/>
    <w:link w:val="CommentText"/>
    <w:uiPriority w:val="99"/>
    <w:rsid w:val="0067538E"/>
    <w:rPr>
      <w:sz w:val="20"/>
      <w:szCs w:val="20"/>
    </w:rPr>
  </w:style>
  <w:style w:type="paragraph" w:styleId="CommentSubject">
    <w:name w:val="annotation subject"/>
    <w:basedOn w:val="CommentText"/>
    <w:next w:val="CommentText"/>
    <w:link w:val="CommentSubjectChar"/>
    <w:uiPriority w:val="99"/>
    <w:semiHidden/>
    <w:unhideWhenUsed/>
    <w:rsid w:val="0067538E"/>
    <w:rPr>
      <w:b/>
      <w:bCs/>
    </w:rPr>
  </w:style>
  <w:style w:type="character" w:customStyle="1" w:styleId="CommentSubjectChar">
    <w:name w:val="Comment Subject Char"/>
    <w:basedOn w:val="CommentTextChar"/>
    <w:link w:val="CommentSubject"/>
    <w:uiPriority w:val="99"/>
    <w:semiHidden/>
    <w:rsid w:val="0067538E"/>
    <w:rPr>
      <w:b/>
      <w:bCs/>
      <w:sz w:val="20"/>
      <w:szCs w:val="20"/>
    </w:rPr>
  </w:style>
  <w:style w:type="paragraph" w:styleId="Caption">
    <w:name w:val="caption"/>
    <w:basedOn w:val="Normal"/>
    <w:next w:val="Normal"/>
    <w:uiPriority w:val="35"/>
    <w:unhideWhenUsed/>
    <w:qFormat/>
    <w:rsid w:val="00594C16"/>
    <w:pPr>
      <w:spacing w:after="200"/>
    </w:pPr>
    <w:rPr>
      <w:i/>
      <w:iCs/>
      <w:color w:val="44546A" w:themeColor="text2"/>
      <w:sz w:val="18"/>
      <w:szCs w:val="18"/>
    </w:rPr>
  </w:style>
  <w:style w:type="character" w:styleId="Emphasis">
    <w:name w:val="Emphasis"/>
    <w:basedOn w:val="DefaultParagraphFont"/>
    <w:uiPriority w:val="20"/>
    <w:qFormat/>
    <w:rsid w:val="009010B5"/>
    <w:rPr>
      <w:i/>
      <w:iCs/>
    </w:rPr>
  </w:style>
  <w:style w:type="character" w:customStyle="1" w:styleId="normaltextrun">
    <w:name w:val="normaltextrun"/>
    <w:basedOn w:val="DefaultParagraphFont"/>
    <w:rsid w:val="00796FA4"/>
  </w:style>
  <w:style w:type="character" w:customStyle="1" w:styleId="mathspan">
    <w:name w:val="mathspan"/>
    <w:basedOn w:val="DefaultParagraphFont"/>
    <w:rsid w:val="00E82881"/>
  </w:style>
  <w:style w:type="character" w:customStyle="1" w:styleId="mi">
    <w:name w:val="mi"/>
    <w:basedOn w:val="DefaultParagraphFont"/>
    <w:rsid w:val="00E82881"/>
  </w:style>
  <w:style w:type="character" w:customStyle="1" w:styleId="mo">
    <w:name w:val="mo"/>
    <w:basedOn w:val="DefaultParagraphFont"/>
    <w:rsid w:val="00E82881"/>
  </w:style>
  <w:style w:type="character" w:customStyle="1" w:styleId="eop">
    <w:name w:val="eop"/>
    <w:basedOn w:val="DefaultParagraphFont"/>
    <w:rsid w:val="00E82881"/>
  </w:style>
  <w:style w:type="character" w:styleId="PageNumber">
    <w:name w:val="page number"/>
    <w:basedOn w:val="DefaultParagraphFont"/>
    <w:uiPriority w:val="99"/>
    <w:semiHidden/>
    <w:unhideWhenUsed/>
    <w:rsid w:val="00BE3B26"/>
  </w:style>
  <w:style w:type="paragraph" w:customStyle="1" w:styleId="preflight-heading">
    <w:name w:val="preflight-heading"/>
    <w:pPr>
      <w:spacing w:before="60" w:after="60"/>
    </w:pPr>
    <w:rPr>
      <w:b/>
      <w:color w:val="000000"/>
      <w:sz w:val="20"/>
    </w:rPr>
  </w:style>
  <w:style w:type="paragraph" w:customStyle="1" w:styleId="preflight-description">
    <w:name w:val="preflight-description"/>
    <w:pPr>
      <w:spacing w:before="60" w:after="60"/>
    </w:pPr>
    <w:rPr>
      <w:color w:val="000000"/>
      <w:sz w:val="20"/>
    </w:rPr>
  </w:style>
  <w:style w:type="paragraph" w:customStyle="1" w:styleId="preflight-link">
    <w:name w:val="preflight-link"/>
    <w:pPr>
      <w:spacing w:before="60" w:after="60"/>
    </w:pPr>
    <w:rPr>
      <w:color w:val="0000FF"/>
      <w:sz w:val="20"/>
      <w:u w:val="single"/>
    </w:rPr>
  </w:style>
  <w:style w:type="paragraph" w:customStyle="1" w:styleId="preflight-example">
    <w:name w:val="preflight-example"/>
    <w:pPr>
      <w:spacing w:before="180" w:after="60"/>
    </w:pPr>
    <w:rPr>
      <w:i/>
      <w:color w:val="000000"/>
      <w:sz w:val="20"/>
    </w:rPr>
  </w:style>
  <w:style w:type="character" w:styleId="LineNumber">
    <w:name w:val="line number"/>
    <w:basedOn w:val="DefaultParagraphFont"/>
    <w:uiPriority w:val="99"/>
    <w:semiHidden/>
    <w:unhideWhenUsed/>
    <w:rsid w:val="00C953DC"/>
  </w:style>
  <w:style w:type="paragraph" w:customStyle="1" w:styleId="paragraph">
    <w:name w:val="paragraph"/>
    <w:basedOn w:val="Normal"/>
    <w:rsid w:val="001F4AE6"/>
    <w:pPr>
      <w:spacing w:before="100" w:beforeAutospacing="1" w:after="100" w:afterAutospacing="1"/>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7111920">
      <w:bodyDiv w:val="1"/>
      <w:marLeft w:val="0"/>
      <w:marRight w:val="0"/>
      <w:marTop w:val="0"/>
      <w:marBottom w:val="0"/>
      <w:divBdr>
        <w:top w:val="none" w:sz="0" w:space="0" w:color="auto"/>
        <w:left w:val="none" w:sz="0" w:space="0" w:color="auto"/>
        <w:bottom w:val="none" w:sz="0" w:space="0" w:color="auto"/>
        <w:right w:val="none" w:sz="0" w:space="0" w:color="auto"/>
      </w:divBdr>
      <w:divsChild>
        <w:div w:id="708186258">
          <w:marLeft w:val="0"/>
          <w:marRight w:val="0"/>
          <w:marTop w:val="0"/>
          <w:marBottom w:val="0"/>
          <w:divBdr>
            <w:top w:val="none" w:sz="0" w:space="0" w:color="auto"/>
            <w:left w:val="none" w:sz="0" w:space="0" w:color="auto"/>
            <w:bottom w:val="none" w:sz="0" w:space="0" w:color="auto"/>
            <w:right w:val="none" w:sz="0" w:space="0" w:color="auto"/>
          </w:divBdr>
        </w:div>
        <w:div w:id="12545834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AM-Revised%202/www.printadrink.com" TargetMode="External"/><Relationship Id="rId7" Type="http://schemas.openxmlformats.org/officeDocument/2006/relationships/settings" Target="settings.xml"/><Relationship Id="rId12" Type="http://schemas.openxmlformats.org/officeDocument/2006/relationships/hyperlink" Target="mailto:liuhf@imre.a-star.edu.sg"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ahul_karyappa@imre.a-star.edu.sg"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thespoon.tech/print-a-drink-3d-prints-designs-inside-a-cocktail-develops-smaller-machine-for-corpor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F37EA8F-E342-3B4F-823F-420FBC297BBC}">
  <we:reference id="wa200001482" version="1.0.5.0" store="en-US" storeType="omex"/>
  <we:alternateReferences>
    <we:reference id="wa200001482" version="1.0.5.0" store="" storeType="omex"/>
  </we:alternateReferences>
  <we:properties>
    <we:property name="cache" value="{}"/>
    <we:property name="user-choices" value="{&quot;dd5d77274007419b268943662ce88888&quot;:&quot;in liquid embedding media&quot;,&quot;d67bc80f338c8fe4739b3f2015674efc&quot;:&quot;in&quot;,&quot;24c0dd333ddcbd602f9028b4ef2ff24b&quot;:&quot;in the printing of&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C83B4CDF64BC14D9E43A77007893759" ma:contentTypeVersion="13" ma:contentTypeDescription="Create a new document." ma:contentTypeScope="" ma:versionID="1c1e62485e30cc380741b07a3e68c8f8">
  <xsd:schema xmlns:xsd="http://www.w3.org/2001/XMLSchema" xmlns:xs="http://www.w3.org/2001/XMLSchema" xmlns:p="http://schemas.microsoft.com/office/2006/metadata/properties" xmlns:ns2="27d0b6d8-768a-45de-b01a-ec801ab8b51c" xmlns:ns3="cbc8d225-092a-4ed8-b50b-6c6bb8a6431d" targetNamespace="http://schemas.microsoft.com/office/2006/metadata/properties" ma:root="true" ma:fieldsID="65847d293e270c0623b07cb6e8083c83" ns2:_="" ns3:_="">
    <xsd:import namespace="27d0b6d8-768a-45de-b01a-ec801ab8b51c"/>
    <xsd:import namespace="cbc8d225-092a-4ed8-b50b-6c6bb8a6431d"/>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d0b6d8-768a-45de-b01a-ec801ab8b51c"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b1ff4019-fa99-4329-98e7-f3e88d10e8ea"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c8d225-092a-4ed8-b50b-6c6bb8a6431d"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8b8a2dbb-da54-4c57-82c5-473f8a2370c0}" ma:internalName="TaxCatchAll" ma:showField="CatchAllData" ma:web="cbc8d225-092a-4ed8-b50b-6c6bb8a6431d">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7d0b6d8-768a-45de-b01a-ec801ab8b51c">
      <Terms xmlns="http://schemas.microsoft.com/office/infopath/2007/PartnerControls"/>
    </lcf76f155ced4ddcb4097134ff3c332f>
    <TaxCatchAll xmlns="cbc8d225-092a-4ed8-b50b-6c6bb8a6431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12D5F2-6A6F-1F4D-B83D-C2FB3D7428D6}">
  <ds:schemaRefs>
    <ds:schemaRef ds:uri="http://schemas.openxmlformats.org/officeDocument/2006/bibliography"/>
  </ds:schemaRefs>
</ds:datastoreItem>
</file>

<file path=customXml/itemProps2.xml><?xml version="1.0" encoding="utf-8"?>
<ds:datastoreItem xmlns:ds="http://schemas.openxmlformats.org/officeDocument/2006/customXml" ds:itemID="{3D6E8D51-08FC-41CB-AFEF-5AA0A3537B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d0b6d8-768a-45de-b01a-ec801ab8b51c"/>
    <ds:schemaRef ds:uri="cbc8d225-092a-4ed8-b50b-6c6bb8a643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75C025-23F3-4BCA-AF71-96AEFABF066E}">
  <ds:schemaRefs>
    <ds:schemaRef ds:uri="http://schemas.microsoft.com/office/2006/metadata/properties"/>
    <ds:schemaRef ds:uri="http://schemas.microsoft.com/office/infopath/2007/PartnerControls"/>
    <ds:schemaRef ds:uri="27d0b6d8-768a-45de-b01a-ec801ab8b51c"/>
    <ds:schemaRef ds:uri="cbc8d225-092a-4ed8-b50b-6c6bb8a6431d"/>
  </ds:schemaRefs>
</ds:datastoreItem>
</file>

<file path=customXml/itemProps4.xml><?xml version="1.0" encoding="utf-8"?>
<ds:datastoreItem xmlns:ds="http://schemas.openxmlformats.org/officeDocument/2006/customXml" ds:itemID="{A3C6F04B-00CF-4763-87C9-715835A8C4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497</TotalTime>
  <Pages>55</Pages>
  <Words>42686</Words>
  <Characters>243316</Characters>
  <Application>Microsoft Office Word</Application>
  <DocSecurity>0</DocSecurity>
  <Lines>2027</Lines>
  <Paragraphs>570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Rahul Bapusaheb Karyappa</dc:creator>
  <cp:lastModifiedBy>Rahul Bapusaheb Karyappa</cp:lastModifiedBy>
  <cp:revision>272</cp:revision>
  <dcterms:created xsi:type="dcterms:W3CDTF">2023-10-17T02:35:00Z</dcterms:created>
  <dcterms:modified xsi:type="dcterms:W3CDTF">2023-11-21T02:51:00Z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0x0101005C83B4CDF64BC14D9E43A77007893759</vt:lpwstr>
  </property>
  <property fmtid="{D5CDD505-2E9C-101B-9397-08002B2CF9AE}" pid="3" name="MediaServiceImageTags">
    <vt:lpwstr/>
  </property>
  <property fmtid="{D5CDD505-2E9C-101B-9397-08002B2CF9AE}" pid="4" name="preflight-id">
    <vt:lpwstr>e30090f8-689b-41b3-95e7-85ea638f9a44_Review - Liquid DIW - Submitted.docx</vt:lpwstr>
  </property>
</Properties>
</file>